
<file path=[Content_Types].xml><?xml version="1.0" encoding="utf-8"?>
<Types xmlns="http://schemas.openxmlformats.org/package/2006/content-types">
  <Default Extension="bin" ContentType="image/pn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9.bin" ContentType="image/jpeg"/>
  <Override PartName="/word/media/image10.bin" ContentType="image/jpeg"/>
  <Override PartName="/word/media/image11.bin" ContentType="image/jpeg"/>
  <Override PartName="/word/media/image12.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87117" w14:textId="77777777" w:rsidR="004A7229" w:rsidRPr="00E14465" w:rsidRDefault="008A6C99">
      <w:pPr>
        <w:jc w:val="center"/>
        <w:rPr>
          <w:rFonts w:ascii="Century Gothic" w:hAnsi="Century Gothic"/>
          <w:sz w:val="20"/>
          <w:szCs w:val="20"/>
        </w:rPr>
      </w:pPr>
      <w:r w:rsidRPr="00E14465">
        <w:rPr>
          <w:rFonts w:ascii="Century Gothic" w:hAnsi="Century Gothic"/>
          <w:noProof/>
          <w:sz w:val="20"/>
          <w:szCs w:val="20"/>
        </w:rPr>
        <w:drawing>
          <wp:inline distT="0" distB="0" distL="0" distR="0" wp14:anchorId="0CF327DD" wp14:editId="674CFCC2">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42A74783" w14:textId="77777777" w:rsidR="004A7229" w:rsidRPr="00E14465" w:rsidRDefault="004A7229">
      <w:pPr>
        <w:pStyle w:val="HorizontalRule"/>
        <w:rPr>
          <w:rFonts w:ascii="Century Gothic" w:hAnsi="Century Gothic"/>
          <w:sz w:val="20"/>
          <w:szCs w:val="20"/>
        </w:rPr>
      </w:pPr>
    </w:p>
    <w:p w14:paraId="266F435C" w14:textId="4EEE59C8" w:rsidR="004A7229" w:rsidRPr="00E14465" w:rsidRDefault="008A6C99">
      <w:pPr>
        <w:pStyle w:val="Heading1"/>
        <w:rPr>
          <w:rFonts w:ascii="Century Gothic" w:hAnsi="Century Gothic"/>
        </w:rPr>
      </w:pPr>
      <w:r w:rsidRPr="00E14465">
        <w:rPr>
          <w:rFonts w:ascii="Century Gothic" w:hAnsi="Century Gothic"/>
        </w:rPr>
        <w:t>Best of Hwange Fly-In</w:t>
      </w:r>
    </w:p>
    <w:p w14:paraId="1577E0F0" w14:textId="77777777" w:rsidR="004A7229" w:rsidRPr="00E14465" w:rsidRDefault="004A7229">
      <w:pPr>
        <w:pStyle w:val="HorizontalRule"/>
        <w:rPr>
          <w:rFonts w:ascii="Century Gothic" w:hAnsi="Century Gothic"/>
          <w:sz w:val="20"/>
          <w:szCs w:val="20"/>
        </w:rPr>
      </w:pPr>
    </w:p>
    <w:p w14:paraId="32FD19BA" w14:textId="77777777" w:rsidR="004A7229" w:rsidRPr="00E14465" w:rsidRDefault="008A6C99">
      <w:pPr>
        <w:jc w:val="center"/>
        <w:rPr>
          <w:rFonts w:ascii="Century Gothic" w:hAnsi="Century Gothic"/>
          <w:sz w:val="20"/>
          <w:szCs w:val="20"/>
        </w:rPr>
      </w:pPr>
      <w:r w:rsidRPr="00E14465">
        <w:rPr>
          <w:rFonts w:ascii="Century Gothic" w:hAnsi="Century Gothic"/>
          <w:noProof/>
          <w:sz w:val="20"/>
          <w:szCs w:val="20"/>
        </w:rPr>
        <w:drawing>
          <wp:inline distT="0" distB="0" distL="0" distR="0" wp14:anchorId="0F899684" wp14:editId="2C5FF8FB">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32D0B370" w14:textId="77777777" w:rsidR="004A7229" w:rsidRPr="00E14465" w:rsidRDefault="008A6C99">
      <w:pPr>
        <w:jc w:val="center"/>
        <w:rPr>
          <w:rFonts w:ascii="Century Gothic" w:hAnsi="Century Gothic"/>
          <w:sz w:val="20"/>
          <w:szCs w:val="20"/>
        </w:rPr>
      </w:pPr>
      <w:r w:rsidRPr="00E14465">
        <w:rPr>
          <w:rFonts w:ascii="Century Gothic" w:hAnsi="Century Gothic"/>
          <w:noProof/>
          <w:sz w:val="20"/>
          <w:szCs w:val="20"/>
        </w:rPr>
        <w:drawing>
          <wp:inline distT="0" distB="0" distL="0" distR="0" wp14:anchorId="78DF8368" wp14:editId="31C11EE6">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0B809261" w14:textId="77777777" w:rsidR="004A7229" w:rsidRPr="00E14465" w:rsidRDefault="008A6C99">
      <w:pPr>
        <w:rPr>
          <w:rFonts w:ascii="Century Gothic" w:hAnsi="Century Gothic"/>
          <w:sz w:val="20"/>
          <w:szCs w:val="20"/>
        </w:rPr>
      </w:pPr>
      <w:r w:rsidRPr="00E14465">
        <w:rPr>
          <w:rFonts w:ascii="Century Gothic" w:hAnsi="Century Gothic"/>
          <w:sz w:val="20"/>
          <w:szCs w:val="20"/>
        </w:rPr>
        <w:br w:type="page"/>
      </w:r>
    </w:p>
    <w:p w14:paraId="5E7C39AD" w14:textId="77777777" w:rsidR="004A7229" w:rsidRPr="00E14465" w:rsidRDefault="004A7229">
      <w:pPr>
        <w:pStyle w:val="HorizontalRule"/>
        <w:rPr>
          <w:rFonts w:ascii="Century Gothic" w:hAnsi="Century Gothic"/>
          <w:sz w:val="20"/>
          <w:szCs w:val="20"/>
        </w:rPr>
      </w:pPr>
    </w:p>
    <w:p w14:paraId="5EBD82A7" w14:textId="77777777" w:rsidR="004A7229" w:rsidRPr="00E14465" w:rsidRDefault="004A7229">
      <w:pPr>
        <w:pStyle w:val="Heading1"/>
        <w:rPr>
          <w:rFonts w:ascii="Century Gothic" w:hAnsi="Century Gothic"/>
          <w:sz w:val="20"/>
          <w:szCs w:val="20"/>
        </w:rPr>
      </w:pPr>
    </w:p>
    <w:p w14:paraId="274A3495" w14:textId="3FB2D5DF" w:rsidR="004A7229" w:rsidRPr="00E14465" w:rsidRDefault="008A6C99">
      <w:pPr>
        <w:pStyle w:val="Heading1"/>
        <w:rPr>
          <w:rFonts w:ascii="Century Gothic" w:hAnsi="Century Gothic"/>
        </w:rPr>
      </w:pPr>
      <w:r w:rsidRPr="00E14465">
        <w:rPr>
          <w:rFonts w:ascii="Century Gothic" w:hAnsi="Century Gothic"/>
        </w:rPr>
        <w:t>Best of Hwange Fly-In</w:t>
      </w:r>
      <w:r w:rsidR="001D359E">
        <w:rPr>
          <w:rFonts w:ascii="Century Gothic" w:hAnsi="Century Gothic"/>
        </w:rPr>
        <w:t xml:space="preserve"> 202</w:t>
      </w:r>
      <w:r w:rsidR="00C40E99">
        <w:rPr>
          <w:rFonts w:ascii="Century Gothic" w:hAnsi="Century Gothic"/>
        </w:rPr>
        <w:t>4</w:t>
      </w:r>
    </w:p>
    <w:p w14:paraId="64D011E4" w14:textId="06BB6537" w:rsidR="004A7229" w:rsidRPr="00E14465" w:rsidRDefault="008A6C99">
      <w:pPr>
        <w:jc w:val="center"/>
        <w:rPr>
          <w:rFonts w:ascii="Century Gothic" w:hAnsi="Century Gothic"/>
        </w:rPr>
      </w:pPr>
      <w:r w:rsidRPr="00E14465">
        <w:rPr>
          <w:rFonts w:ascii="Century Gothic" w:hAnsi="Century Gothic"/>
          <w:i/>
        </w:rPr>
        <w:t>Victoria Falls, Zimbabwe - Hwange National Park</w:t>
      </w:r>
      <w:r w:rsidRPr="00E14465">
        <w:rPr>
          <w:rFonts w:ascii="Century Gothic" w:hAnsi="Century Gothic"/>
          <w:i/>
        </w:rPr>
        <w:br/>
        <w:t xml:space="preserve">7 </w:t>
      </w:r>
      <w:proofErr w:type="spellStart"/>
      <w:r w:rsidRPr="00E14465">
        <w:rPr>
          <w:rFonts w:ascii="Century Gothic" w:hAnsi="Century Gothic"/>
          <w:i/>
        </w:rPr>
        <w:t>Tage</w:t>
      </w:r>
      <w:proofErr w:type="spellEnd"/>
      <w:r w:rsidRPr="00E14465">
        <w:rPr>
          <w:rFonts w:ascii="Century Gothic" w:hAnsi="Century Gothic"/>
          <w:i/>
        </w:rPr>
        <w:t xml:space="preserve"> / 6 </w:t>
      </w:r>
      <w:proofErr w:type="spellStart"/>
      <w:r w:rsidRPr="00E14465">
        <w:rPr>
          <w:rFonts w:ascii="Century Gothic" w:hAnsi="Century Gothic"/>
          <w:i/>
        </w:rPr>
        <w:t>Nächte</w:t>
      </w:r>
      <w:proofErr w:type="spellEnd"/>
      <w:r w:rsidRPr="00E14465">
        <w:rPr>
          <w:rFonts w:ascii="Century Gothic" w:hAnsi="Century Gothic"/>
          <w:i/>
        </w:rPr>
        <w:br/>
      </w:r>
      <w:proofErr w:type="spellStart"/>
      <w:r w:rsidRPr="00E14465">
        <w:rPr>
          <w:rFonts w:ascii="Century Gothic" w:hAnsi="Century Gothic"/>
          <w:i/>
        </w:rPr>
        <w:t>Ausstellungsdatum</w:t>
      </w:r>
      <w:proofErr w:type="spellEnd"/>
      <w:r w:rsidR="00E97B06">
        <w:rPr>
          <w:rFonts w:ascii="Century Gothic" w:hAnsi="Century Gothic"/>
          <w:i/>
        </w:rPr>
        <w:t xml:space="preserve">: </w:t>
      </w:r>
      <w:r w:rsidR="00C40E99">
        <w:rPr>
          <w:rFonts w:ascii="Century Gothic" w:hAnsi="Century Gothic"/>
          <w:i/>
        </w:rPr>
        <w:t>11 Juni 2023</w:t>
      </w:r>
      <w:r w:rsidRPr="00E14465">
        <w:rPr>
          <w:rFonts w:ascii="Century Gothic" w:hAnsi="Century Gothic"/>
        </w:rPr>
        <w:br/>
      </w:r>
    </w:p>
    <w:p w14:paraId="1D4B48E6" w14:textId="77777777" w:rsidR="004A7229" w:rsidRPr="00E14465" w:rsidRDefault="004A7229">
      <w:pPr>
        <w:pStyle w:val="HorizontalRule"/>
        <w:rPr>
          <w:rFonts w:ascii="Century Gothic" w:hAnsi="Century Gothic"/>
          <w:sz w:val="20"/>
          <w:szCs w:val="20"/>
        </w:rPr>
      </w:pPr>
    </w:p>
    <w:p w14:paraId="6C3856B3" w14:textId="4EB56C36" w:rsidR="004A7229" w:rsidRPr="00E14465" w:rsidRDefault="00BF398B">
      <w:pPr>
        <w:jc w:val="center"/>
        <w:rPr>
          <w:rFonts w:ascii="Century Gothic" w:hAnsi="Century Gothic"/>
          <w:sz w:val="20"/>
          <w:szCs w:val="20"/>
        </w:rPr>
      </w:pPr>
      <w:r w:rsidRPr="00E14465">
        <w:rPr>
          <w:rFonts w:ascii="Century Gothic" w:hAnsi="Century Gothic"/>
          <w:noProof/>
          <w:sz w:val="20"/>
          <w:szCs w:val="20"/>
        </w:rPr>
        <w:drawing>
          <wp:inline distT="0" distB="0" distL="0" distR="0" wp14:anchorId="21053C98" wp14:editId="60F2590D">
            <wp:extent cx="6096000" cy="3048000"/>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096000" cy="3048000"/>
                    </a:xfrm>
                    <a:prstGeom prst="rect">
                      <a:avLst/>
                    </a:prstGeom>
                  </pic:spPr>
                </pic:pic>
              </a:graphicData>
            </a:graphic>
          </wp:inline>
        </w:drawing>
      </w:r>
    </w:p>
    <w:p w14:paraId="4863053E" w14:textId="027BFE42" w:rsidR="004A7229" w:rsidRPr="001D359E" w:rsidRDefault="001D359E">
      <w:pPr>
        <w:pStyle w:val="Heading1"/>
        <w:rPr>
          <w:rStyle w:val="Hyperlink"/>
          <w:rFonts w:ascii="Century Gothic" w:hAnsi="Century Gothic"/>
          <w:sz w:val="22"/>
          <w:szCs w:val="22"/>
        </w:rPr>
      </w:pPr>
      <w:r>
        <w:rPr>
          <w:rFonts w:ascii="Century Gothic" w:hAnsi="Century Gothic"/>
          <w:sz w:val="22"/>
          <w:szCs w:val="22"/>
        </w:rPr>
        <w:fldChar w:fldCharType="begin"/>
      </w:r>
      <w:r w:rsidR="00C40E99">
        <w:rPr>
          <w:rFonts w:ascii="Century Gothic" w:hAnsi="Century Gothic"/>
          <w:sz w:val="22"/>
          <w:szCs w:val="22"/>
        </w:rPr>
        <w:instrText>HYPERLINK "https://digital.jenmansafaris.com/Itinerary/Landing/7F558775-4D65-45A9-9522-3E5AB5E1FBE1?m=d"</w:instrText>
      </w:r>
      <w:r w:rsidR="00C40E99">
        <w:rPr>
          <w:rFonts w:ascii="Century Gothic" w:hAnsi="Century Gothic"/>
          <w:sz w:val="22"/>
          <w:szCs w:val="22"/>
        </w:rPr>
      </w:r>
      <w:r>
        <w:rPr>
          <w:rFonts w:ascii="Century Gothic" w:hAnsi="Century Gothic"/>
          <w:sz w:val="22"/>
          <w:szCs w:val="22"/>
        </w:rPr>
        <w:fldChar w:fldCharType="separate"/>
      </w:r>
      <w:proofErr w:type="spellStart"/>
      <w:r w:rsidR="008A6C99" w:rsidRPr="001D359E">
        <w:rPr>
          <w:rStyle w:val="Hyperlink"/>
          <w:rFonts w:ascii="Century Gothic" w:hAnsi="Century Gothic"/>
          <w:sz w:val="22"/>
          <w:szCs w:val="22"/>
        </w:rPr>
        <w:t>Klicken</w:t>
      </w:r>
      <w:proofErr w:type="spellEnd"/>
      <w:r w:rsidR="008A6C99" w:rsidRPr="001D359E">
        <w:rPr>
          <w:rStyle w:val="Hyperlink"/>
          <w:rFonts w:ascii="Century Gothic" w:hAnsi="Century Gothic"/>
          <w:sz w:val="22"/>
          <w:szCs w:val="22"/>
        </w:rPr>
        <w:t xml:space="preserve"> </w:t>
      </w:r>
      <w:proofErr w:type="spellStart"/>
      <w:r w:rsidR="008A6C99" w:rsidRPr="001D359E">
        <w:rPr>
          <w:rStyle w:val="Hyperlink"/>
          <w:rFonts w:ascii="Century Gothic" w:hAnsi="Century Gothic"/>
          <w:sz w:val="22"/>
          <w:szCs w:val="22"/>
        </w:rPr>
        <w:t>sie</w:t>
      </w:r>
      <w:proofErr w:type="spellEnd"/>
      <w:r w:rsidR="008A6C99" w:rsidRPr="001D359E">
        <w:rPr>
          <w:rStyle w:val="Hyperlink"/>
          <w:rFonts w:ascii="Century Gothic" w:hAnsi="Century Gothic"/>
          <w:sz w:val="22"/>
          <w:szCs w:val="22"/>
        </w:rPr>
        <w:t xml:space="preserve"> </w:t>
      </w:r>
      <w:proofErr w:type="spellStart"/>
      <w:r w:rsidR="008A6C99" w:rsidRPr="001D359E">
        <w:rPr>
          <w:rStyle w:val="Hyperlink"/>
          <w:rFonts w:ascii="Century Gothic" w:hAnsi="Century Gothic"/>
          <w:sz w:val="22"/>
          <w:szCs w:val="22"/>
        </w:rPr>
        <w:t>hier</w:t>
      </w:r>
      <w:proofErr w:type="spellEnd"/>
      <w:r w:rsidR="008A6C99" w:rsidRPr="001D359E">
        <w:rPr>
          <w:rStyle w:val="Hyperlink"/>
          <w:rFonts w:ascii="Century Gothic" w:hAnsi="Century Gothic"/>
          <w:sz w:val="22"/>
          <w:szCs w:val="22"/>
        </w:rPr>
        <w:t xml:space="preserve"> um </w:t>
      </w:r>
      <w:proofErr w:type="spellStart"/>
      <w:r w:rsidR="008A6C99" w:rsidRPr="001D359E">
        <w:rPr>
          <w:rStyle w:val="Hyperlink"/>
          <w:rFonts w:ascii="Century Gothic" w:hAnsi="Century Gothic"/>
          <w:sz w:val="22"/>
          <w:szCs w:val="22"/>
        </w:rPr>
        <w:t>Ihren</w:t>
      </w:r>
      <w:proofErr w:type="spellEnd"/>
      <w:r w:rsidR="008A6C99" w:rsidRPr="001D359E">
        <w:rPr>
          <w:rStyle w:val="Hyperlink"/>
          <w:rFonts w:ascii="Century Gothic" w:hAnsi="Century Gothic"/>
          <w:sz w:val="22"/>
          <w:szCs w:val="22"/>
        </w:rPr>
        <w:t xml:space="preserve"> </w:t>
      </w:r>
      <w:proofErr w:type="spellStart"/>
      <w:r w:rsidR="008A6C99" w:rsidRPr="001D359E">
        <w:rPr>
          <w:rStyle w:val="Hyperlink"/>
          <w:rFonts w:ascii="Century Gothic" w:hAnsi="Century Gothic"/>
          <w:sz w:val="22"/>
          <w:szCs w:val="22"/>
        </w:rPr>
        <w:t>digitalen</w:t>
      </w:r>
      <w:proofErr w:type="spellEnd"/>
      <w:r w:rsidR="008A6C99" w:rsidRPr="001D359E">
        <w:rPr>
          <w:rStyle w:val="Hyperlink"/>
          <w:rFonts w:ascii="Century Gothic" w:hAnsi="Century Gothic"/>
          <w:sz w:val="22"/>
          <w:szCs w:val="22"/>
        </w:rPr>
        <w:t xml:space="preserve"> </w:t>
      </w:r>
      <w:proofErr w:type="spellStart"/>
      <w:r w:rsidR="008A6C99" w:rsidRPr="001D359E">
        <w:rPr>
          <w:rStyle w:val="Hyperlink"/>
          <w:rFonts w:ascii="Century Gothic" w:hAnsi="Century Gothic"/>
          <w:sz w:val="22"/>
          <w:szCs w:val="22"/>
        </w:rPr>
        <w:t>Reiseplan</w:t>
      </w:r>
      <w:proofErr w:type="spellEnd"/>
      <w:r w:rsidR="008A6C99" w:rsidRPr="001D359E">
        <w:rPr>
          <w:rStyle w:val="Hyperlink"/>
          <w:rFonts w:ascii="Century Gothic" w:hAnsi="Century Gothic"/>
          <w:sz w:val="22"/>
          <w:szCs w:val="22"/>
        </w:rPr>
        <w:t xml:space="preserve"> </w:t>
      </w:r>
      <w:proofErr w:type="spellStart"/>
      <w:r w:rsidR="008A6C99" w:rsidRPr="001D359E">
        <w:rPr>
          <w:rStyle w:val="Hyperlink"/>
          <w:rFonts w:ascii="Century Gothic" w:hAnsi="Century Gothic"/>
          <w:sz w:val="22"/>
          <w:szCs w:val="22"/>
        </w:rPr>
        <w:t>anzusehen</w:t>
      </w:r>
      <w:proofErr w:type="spellEnd"/>
    </w:p>
    <w:p w14:paraId="19CCEAE0" w14:textId="25853E2A" w:rsidR="004A7229" w:rsidRPr="00E14465" w:rsidRDefault="001D359E">
      <w:pPr>
        <w:rPr>
          <w:rFonts w:ascii="Century Gothic" w:hAnsi="Century Gothic"/>
          <w:sz w:val="20"/>
          <w:szCs w:val="20"/>
        </w:rPr>
      </w:pPr>
      <w:r>
        <w:rPr>
          <w:rFonts w:ascii="Century Gothic" w:eastAsiaTheme="majorEastAsia" w:hAnsi="Century Gothic" w:cstheme="majorBidi"/>
          <w:b/>
          <w:bCs/>
          <w:color w:val="000000" w:themeColor="text1"/>
        </w:rPr>
        <w:fldChar w:fldCharType="end"/>
      </w:r>
      <w:r w:rsidR="008A6C99" w:rsidRPr="00E14465">
        <w:rPr>
          <w:rFonts w:ascii="Century Gothic" w:hAnsi="Century Gothic"/>
          <w:sz w:val="20"/>
          <w:szCs w:val="20"/>
        </w:rPr>
        <w:br w:type="page"/>
      </w:r>
    </w:p>
    <w:p w14:paraId="655B5490" w14:textId="77777777" w:rsidR="004A7229" w:rsidRPr="00E14465" w:rsidRDefault="008A6C99">
      <w:pPr>
        <w:pStyle w:val="Heading2"/>
        <w:rPr>
          <w:rFonts w:ascii="Century Gothic" w:hAnsi="Century Gothic"/>
          <w:sz w:val="20"/>
          <w:szCs w:val="20"/>
        </w:rPr>
      </w:pPr>
      <w:proofErr w:type="spellStart"/>
      <w:r w:rsidRPr="00E14465">
        <w:rPr>
          <w:rFonts w:ascii="Century Gothic" w:hAnsi="Century Gothic"/>
          <w:sz w:val="20"/>
          <w:szCs w:val="20"/>
        </w:rPr>
        <w:lastRenderedPageBreak/>
        <w:t>Einleitung</w:t>
      </w:r>
      <w:proofErr w:type="spellEnd"/>
    </w:p>
    <w:p w14:paraId="7BC7F332" w14:textId="77777777" w:rsidR="004A7229" w:rsidRPr="00E14465" w:rsidRDefault="008A6C99">
      <w:pPr>
        <w:rPr>
          <w:rFonts w:ascii="Century Gothic" w:hAnsi="Century Gothic"/>
          <w:sz w:val="20"/>
          <w:szCs w:val="20"/>
        </w:rPr>
      </w:pPr>
      <w:r w:rsidRPr="00E14465">
        <w:rPr>
          <w:rFonts w:ascii="Century Gothic" w:hAnsi="Century Gothic"/>
          <w:sz w:val="20"/>
          <w:szCs w:val="20"/>
        </w:rPr>
        <w:t xml:space="preserve">Der Hwange National Park </w:t>
      </w:r>
      <w:proofErr w:type="spellStart"/>
      <w:r w:rsidRPr="00E14465">
        <w:rPr>
          <w:rFonts w:ascii="Century Gothic" w:hAnsi="Century Gothic"/>
          <w:sz w:val="20"/>
          <w:szCs w:val="20"/>
        </w:rPr>
        <w:t>ist</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eines</w:t>
      </w:r>
      <w:proofErr w:type="spellEnd"/>
      <w:r w:rsidRPr="00E14465">
        <w:rPr>
          <w:rFonts w:ascii="Century Gothic" w:hAnsi="Century Gothic"/>
          <w:sz w:val="20"/>
          <w:szCs w:val="20"/>
        </w:rPr>
        <w:t xml:space="preserve"> der "Best Kept Secrets" </w:t>
      </w:r>
      <w:proofErr w:type="spellStart"/>
      <w:r w:rsidRPr="00E14465">
        <w:rPr>
          <w:rFonts w:ascii="Century Gothic" w:hAnsi="Century Gothic"/>
          <w:sz w:val="20"/>
          <w:szCs w:val="20"/>
        </w:rPr>
        <w:t>im</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südlichen</w:t>
      </w:r>
      <w:proofErr w:type="spellEnd"/>
      <w:r w:rsidRPr="00E14465">
        <w:rPr>
          <w:rFonts w:ascii="Century Gothic" w:hAnsi="Century Gothic"/>
          <w:sz w:val="20"/>
          <w:szCs w:val="20"/>
        </w:rPr>
        <w:t xml:space="preserve"> Afrika - wo das </w:t>
      </w:r>
      <w:proofErr w:type="spellStart"/>
      <w:r w:rsidRPr="00E14465">
        <w:rPr>
          <w:rFonts w:ascii="Century Gothic" w:hAnsi="Century Gothic"/>
          <w:sz w:val="20"/>
          <w:szCs w:val="20"/>
        </w:rPr>
        <w:t>wahre</w:t>
      </w:r>
      <w:proofErr w:type="spellEnd"/>
      <w:r w:rsidRPr="00E14465">
        <w:rPr>
          <w:rFonts w:ascii="Century Gothic" w:hAnsi="Century Gothic"/>
          <w:sz w:val="20"/>
          <w:szCs w:val="20"/>
        </w:rPr>
        <w:t xml:space="preserve"> Leben </w:t>
      </w:r>
      <w:proofErr w:type="spellStart"/>
      <w:r w:rsidRPr="00E14465">
        <w:rPr>
          <w:rFonts w:ascii="Century Gothic" w:hAnsi="Century Gothic"/>
          <w:sz w:val="20"/>
          <w:szCs w:val="20"/>
        </w:rPr>
        <w:t>passiert</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Diese</w:t>
      </w:r>
      <w:proofErr w:type="spellEnd"/>
      <w:r w:rsidRPr="00E14465">
        <w:rPr>
          <w:rFonts w:ascii="Century Gothic" w:hAnsi="Century Gothic"/>
          <w:sz w:val="20"/>
          <w:szCs w:val="20"/>
        </w:rPr>
        <w:t xml:space="preserve"> 7-tägige Safari </w:t>
      </w:r>
      <w:proofErr w:type="spellStart"/>
      <w:r w:rsidRPr="00E14465">
        <w:rPr>
          <w:rFonts w:ascii="Century Gothic" w:hAnsi="Century Gothic"/>
          <w:sz w:val="20"/>
          <w:szCs w:val="20"/>
        </w:rPr>
        <w:t>beginnt</w:t>
      </w:r>
      <w:proofErr w:type="spellEnd"/>
      <w:r w:rsidRPr="00E14465">
        <w:rPr>
          <w:rFonts w:ascii="Century Gothic" w:hAnsi="Century Gothic"/>
          <w:sz w:val="20"/>
          <w:szCs w:val="20"/>
        </w:rPr>
        <w:t xml:space="preserve"> in den Victoria Falls und </w:t>
      </w:r>
      <w:proofErr w:type="spellStart"/>
      <w:r w:rsidRPr="00E14465">
        <w:rPr>
          <w:rFonts w:ascii="Century Gothic" w:hAnsi="Century Gothic"/>
          <w:sz w:val="20"/>
          <w:szCs w:val="20"/>
        </w:rPr>
        <w:t>bringt</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Gäste</w:t>
      </w:r>
      <w:proofErr w:type="spellEnd"/>
      <w:r w:rsidRPr="00E14465">
        <w:rPr>
          <w:rFonts w:ascii="Century Gothic" w:hAnsi="Century Gothic"/>
          <w:sz w:val="20"/>
          <w:szCs w:val="20"/>
        </w:rPr>
        <w:t xml:space="preserve"> in das </w:t>
      </w:r>
      <w:proofErr w:type="spellStart"/>
      <w:r w:rsidRPr="00E14465">
        <w:rPr>
          <w:rFonts w:ascii="Century Gothic" w:hAnsi="Century Gothic"/>
          <w:sz w:val="20"/>
          <w:szCs w:val="20"/>
        </w:rPr>
        <w:t>Herz</w:t>
      </w:r>
      <w:proofErr w:type="spellEnd"/>
      <w:r w:rsidRPr="00E14465">
        <w:rPr>
          <w:rFonts w:ascii="Century Gothic" w:hAnsi="Century Gothic"/>
          <w:sz w:val="20"/>
          <w:szCs w:val="20"/>
        </w:rPr>
        <w:t xml:space="preserve"> der Savanne, um die </w:t>
      </w:r>
      <w:proofErr w:type="spellStart"/>
      <w:r w:rsidRPr="00E14465">
        <w:rPr>
          <w:rFonts w:ascii="Century Gothic" w:hAnsi="Century Gothic"/>
          <w:sz w:val="20"/>
          <w:szCs w:val="20"/>
        </w:rPr>
        <w:t>wilde</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Wildnis</w:t>
      </w:r>
      <w:proofErr w:type="spellEnd"/>
      <w:r w:rsidRPr="00E14465">
        <w:rPr>
          <w:rFonts w:ascii="Century Gothic" w:hAnsi="Century Gothic"/>
          <w:sz w:val="20"/>
          <w:szCs w:val="20"/>
        </w:rPr>
        <w:t xml:space="preserve"> von </w:t>
      </w:r>
      <w:proofErr w:type="spellStart"/>
      <w:r w:rsidRPr="00E14465">
        <w:rPr>
          <w:rFonts w:ascii="Century Gothic" w:hAnsi="Century Gothic"/>
          <w:sz w:val="20"/>
          <w:szCs w:val="20"/>
        </w:rPr>
        <w:t>Simbabwe</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zu</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erleben</w:t>
      </w:r>
      <w:proofErr w:type="spellEnd"/>
      <w:r w:rsidRPr="00E14465">
        <w:rPr>
          <w:rFonts w:ascii="Century Gothic" w:hAnsi="Century Gothic"/>
          <w:sz w:val="20"/>
          <w:szCs w:val="20"/>
        </w:rPr>
        <w:t xml:space="preserve"> - die </w:t>
      </w:r>
      <w:proofErr w:type="spellStart"/>
      <w:r w:rsidRPr="00E14465">
        <w:rPr>
          <w:rFonts w:ascii="Century Gothic" w:hAnsi="Century Gothic"/>
          <w:sz w:val="20"/>
          <w:szCs w:val="20"/>
        </w:rPr>
        <w:t>abgelegene</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Wildnis</w:t>
      </w:r>
      <w:proofErr w:type="spellEnd"/>
      <w:r w:rsidRPr="00E14465">
        <w:rPr>
          <w:rFonts w:ascii="Century Gothic" w:hAnsi="Century Gothic"/>
          <w:sz w:val="20"/>
          <w:szCs w:val="20"/>
        </w:rPr>
        <w:t xml:space="preserve"> und die </w:t>
      </w:r>
      <w:proofErr w:type="spellStart"/>
      <w:r w:rsidRPr="00E14465">
        <w:rPr>
          <w:rFonts w:ascii="Century Gothic" w:hAnsi="Century Gothic"/>
          <w:sz w:val="20"/>
          <w:szCs w:val="20"/>
        </w:rPr>
        <w:t>Grasebenen</w:t>
      </w:r>
      <w:proofErr w:type="spellEnd"/>
      <w:r w:rsidRPr="00E14465">
        <w:rPr>
          <w:rFonts w:ascii="Century Gothic" w:hAnsi="Century Gothic"/>
          <w:sz w:val="20"/>
          <w:szCs w:val="20"/>
        </w:rPr>
        <w:t xml:space="preserve"> der wild </w:t>
      </w:r>
      <w:proofErr w:type="spellStart"/>
      <w:r w:rsidRPr="00E14465">
        <w:rPr>
          <w:rFonts w:ascii="Century Gothic" w:hAnsi="Century Gothic"/>
          <w:sz w:val="20"/>
          <w:szCs w:val="20"/>
        </w:rPr>
        <w:t>lebenden</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Gebiete</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im</w:t>
      </w:r>
      <w:proofErr w:type="spellEnd"/>
      <w:r w:rsidRPr="00E14465">
        <w:rPr>
          <w:rFonts w:ascii="Century Gothic" w:hAnsi="Century Gothic"/>
          <w:sz w:val="20"/>
          <w:szCs w:val="20"/>
        </w:rPr>
        <w:t xml:space="preserve"> Norden von Hwange </w:t>
      </w:r>
      <w:proofErr w:type="spellStart"/>
      <w:r w:rsidRPr="00E14465">
        <w:rPr>
          <w:rFonts w:ascii="Century Gothic" w:hAnsi="Century Gothic"/>
          <w:sz w:val="20"/>
          <w:szCs w:val="20"/>
        </w:rPr>
        <w:t>sowie</w:t>
      </w:r>
      <w:proofErr w:type="spellEnd"/>
      <w:r w:rsidRPr="00E14465">
        <w:rPr>
          <w:rFonts w:ascii="Century Gothic" w:hAnsi="Century Gothic"/>
          <w:sz w:val="20"/>
          <w:szCs w:val="20"/>
        </w:rPr>
        <w:t xml:space="preserve"> die </w:t>
      </w:r>
      <w:proofErr w:type="spellStart"/>
      <w:r w:rsidRPr="00E14465">
        <w:rPr>
          <w:rFonts w:ascii="Century Gothic" w:hAnsi="Century Gothic"/>
          <w:sz w:val="20"/>
          <w:szCs w:val="20"/>
        </w:rPr>
        <w:t>abwechslungsreichen</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Buschlandschaften</w:t>
      </w:r>
      <w:proofErr w:type="spellEnd"/>
      <w:r w:rsidRPr="00E14465">
        <w:rPr>
          <w:rFonts w:ascii="Century Gothic" w:hAnsi="Century Gothic"/>
          <w:sz w:val="20"/>
          <w:szCs w:val="20"/>
        </w:rPr>
        <w:t xml:space="preserve"> der </w:t>
      </w:r>
      <w:proofErr w:type="spellStart"/>
      <w:r w:rsidRPr="00E14465">
        <w:rPr>
          <w:rFonts w:ascii="Century Gothic" w:hAnsi="Century Gothic"/>
          <w:sz w:val="20"/>
          <w:szCs w:val="20"/>
        </w:rPr>
        <w:t>östlichen</w:t>
      </w:r>
      <w:proofErr w:type="spellEnd"/>
      <w:r w:rsidRPr="00E14465">
        <w:rPr>
          <w:rFonts w:ascii="Century Gothic" w:hAnsi="Century Gothic"/>
          <w:sz w:val="20"/>
          <w:szCs w:val="20"/>
        </w:rPr>
        <w:t xml:space="preserve"> Region. </w:t>
      </w:r>
      <w:proofErr w:type="spellStart"/>
      <w:r w:rsidRPr="00E14465">
        <w:rPr>
          <w:rFonts w:ascii="Century Gothic" w:hAnsi="Century Gothic"/>
          <w:sz w:val="20"/>
          <w:szCs w:val="20"/>
        </w:rPr>
        <w:t>Nach</w:t>
      </w:r>
      <w:proofErr w:type="spellEnd"/>
      <w:r w:rsidRPr="00E14465">
        <w:rPr>
          <w:rFonts w:ascii="Century Gothic" w:hAnsi="Century Gothic"/>
          <w:sz w:val="20"/>
          <w:szCs w:val="20"/>
        </w:rPr>
        <w:t xml:space="preserve"> der </w:t>
      </w:r>
      <w:proofErr w:type="spellStart"/>
      <w:r w:rsidRPr="00E14465">
        <w:rPr>
          <w:rFonts w:ascii="Century Gothic" w:hAnsi="Century Gothic"/>
          <w:sz w:val="20"/>
          <w:szCs w:val="20"/>
        </w:rPr>
        <w:t>Rückkehr</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zu</w:t>
      </w:r>
      <w:proofErr w:type="spellEnd"/>
      <w:r w:rsidRPr="00E14465">
        <w:rPr>
          <w:rFonts w:ascii="Century Gothic" w:hAnsi="Century Gothic"/>
          <w:sz w:val="20"/>
          <w:szCs w:val="20"/>
        </w:rPr>
        <w:t xml:space="preserve"> den Victoria Falls </w:t>
      </w:r>
      <w:proofErr w:type="spellStart"/>
      <w:r w:rsidRPr="00E14465">
        <w:rPr>
          <w:rFonts w:ascii="Century Gothic" w:hAnsi="Century Gothic"/>
          <w:sz w:val="20"/>
          <w:szCs w:val="20"/>
        </w:rPr>
        <w:t>werden</w:t>
      </w:r>
      <w:proofErr w:type="spellEnd"/>
      <w:r w:rsidRPr="00E14465">
        <w:rPr>
          <w:rFonts w:ascii="Century Gothic" w:hAnsi="Century Gothic"/>
          <w:sz w:val="20"/>
          <w:szCs w:val="20"/>
        </w:rPr>
        <w:t xml:space="preserve"> Sie die </w:t>
      </w:r>
      <w:proofErr w:type="spellStart"/>
      <w:r w:rsidRPr="00E14465">
        <w:rPr>
          <w:rFonts w:ascii="Century Gothic" w:hAnsi="Century Gothic"/>
          <w:sz w:val="20"/>
          <w:szCs w:val="20"/>
        </w:rPr>
        <w:t>wahren</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Ursprünge</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ihres</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Ortsnamens</w:t>
      </w:r>
      <w:proofErr w:type="spellEnd"/>
      <w:r w:rsidRPr="00E14465">
        <w:rPr>
          <w:rFonts w:ascii="Century Gothic" w:hAnsi="Century Gothic"/>
          <w:sz w:val="20"/>
          <w:szCs w:val="20"/>
        </w:rPr>
        <w:t xml:space="preserve"> "The Smoke That Thunders" </w:t>
      </w:r>
      <w:proofErr w:type="spellStart"/>
      <w:r w:rsidRPr="00E14465">
        <w:rPr>
          <w:rFonts w:ascii="Century Gothic" w:hAnsi="Century Gothic"/>
          <w:sz w:val="20"/>
          <w:szCs w:val="20"/>
        </w:rPr>
        <w:t>entdecken</w:t>
      </w:r>
      <w:proofErr w:type="spellEnd"/>
      <w:r w:rsidRPr="00E14465">
        <w:rPr>
          <w:rFonts w:ascii="Century Gothic" w:hAnsi="Century Gothic"/>
          <w:sz w:val="20"/>
          <w:szCs w:val="20"/>
        </w:rPr>
        <w:t xml:space="preserve">. Abends </w:t>
      </w:r>
      <w:proofErr w:type="spellStart"/>
      <w:r w:rsidRPr="00E14465">
        <w:rPr>
          <w:rFonts w:ascii="Century Gothic" w:hAnsi="Century Gothic"/>
          <w:sz w:val="20"/>
          <w:szCs w:val="20"/>
        </w:rPr>
        <w:t>entspannen</w:t>
      </w:r>
      <w:proofErr w:type="spellEnd"/>
      <w:r w:rsidRPr="00E14465">
        <w:rPr>
          <w:rFonts w:ascii="Century Gothic" w:hAnsi="Century Gothic"/>
          <w:sz w:val="20"/>
          <w:szCs w:val="20"/>
        </w:rPr>
        <w:t xml:space="preserve"> Sie </w:t>
      </w:r>
      <w:proofErr w:type="spellStart"/>
      <w:r w:rsidRPr="00E14465">
        <w:rPr>
          <w:rFonts w:ascii="Century Gothic" w:hAnsi="Century Gothic"/>
          <w:sz w:val="20"/>
          <w:szCs w:val="20"/>
        </w:rPr>
        <w:t>bei</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einer</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einzigartigen</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Kreuzfahrt</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bei</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Sonnenuntergang</w:t>
      </w:r>
      <w:proofErr w:type="spellEnd"/>
      <w:r w:rsidRPr="00E14465">
        <w:rPr>
          <w:rFonts w:ascii="Century Gothic" w:hAnsi="Century Gothic"/>
          <w:sz w:val="20"/>
          <w:szCs w:val="20"/>
        </w:rPr>
        <w:t xml:space="preserve"> und </w:t>
      </w:r>
      <w:proofErr w:type="spellStart"/>
      <w:r w:rsidRPr="00E14465">
        <w:rPr>
          <w:rFonts w:ascii="Century Gothic" w:hAnsi="Century Gothic"/>
          <w:sz w:val="20"/>
          <w:szCs w:val="20"/>
        </w:rPr>
        <w:t>genießen</w:t>
      </w:r>
      <w:proofErr w:type="spellEnd"/>
      <w:r w:rsidRPr="00E14465">
        <w:rPr>
          <w:rFonts w:ascii="Century Gothic" w:hAnsi="Century Gothic"/>
          <w:sz w:val="20"/>
          <w:szCs w:val="20"/>
        </w:rPr>
        <w:t xml:space="preserve"> die </w:t>
      </w:r>
      <w:proofErr w:type="spellStart"/>
      <w:r w:rsidRPr="00E14465">
        <w:rPr>
          <w:rFonts w:ascii="Century Gothic" w:hAnsi="Century Gothic"/>
          <w:sz w:val="20"/>
          <w:szCs w:val="20"/>
        </w:rPr>
        <w:t>Schönheit</w:t>
      </w:r>
      <w:proofErr w:type="spellEnd"/>
      <w:r w:rsidRPr="00E14465">
        <w:rPr>
          <w:rFonts w:ascii="Century Gothic" w:hAnsi="Century Gothic"/>
          <w:sz w:val="20"/>
          <w:szCs w:val="20"/>
        </w:rPr>
        <w:t xml:space="preserve"> des </w:t>
      </w:r>
      <w:proofErr w:type="spellStart"/>
      <w:r w:rsidRPr="00E14465">
        <w:rPr>
          <w:rFonts w:ascii="Century Gothic" w:hAnsi="Century Gothic"/>
          <w:sz w:val="20"/>
          <w:szCs w:val="20"/>
        </w:rPr>
        <w:t>mächtigen</w:t>
      </w:r>
      <w:proofErr w:type="spellEnd"/>
      <w:r w:rsidRPr="00E14465">
        <w:rPr>
          <w:rFonts w:ascii="Century Gothic" w:hAnsi="Century Gothic"/>
          <w:sz w:val="20"/>
          <w:szCs w:val="20"/>
        </w:rPr>
        <w:t xml:space="preserve"> Zambezi River.</w:t>
      </w:r>
    </w:p>
    <w:p w14:paraId="40C9D208" w14:textId="77777777" w:rsidR="004A7229" w:rsidRPr="00E14465" w:rsidRDefault="004A7229">
      <w:pPr>
        <w:pStyle w:val="HorizontalRule"/>
        <w:rPr>
          <w:rFonts w:ascii="Century Gothic" w:hAnsi="Century Gothic"/>
          <w:sz w:val="20"/>
          <w:szCs w:val="20"/>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4A7229" w:rsidRPr="00E14465" w14:paraId="547EE037" w14:textId="77777777">
        <w:tc>
          <w:tcPr>
            <w:tcW w:w="4581" w:type="dxa"/>
          </w:tcPr>
          <w:p w14:paraId="198B42F8" w14:textId="77777777" w:rsidR="004A7229" w:rsidRPr="00E14465" w:rsidRDefault="008A6C99">
            <w:pPr>
              <w:rPr>
                <w:rFonts w:ascii="Century Gothic" w:hAnsi="Century Gothic"/>
              </w:rPr>
            </w:pPr>
            <w:proofErr w:type="spellStart"/>
            <w:r w:rsidRPr="00E14465">
              <w:rPr>
                <w:rFonts w:ascii="Century Gothic" w:hAnsi="Century Gothic"/>
                <w:b/>
              </w:rPr>
              <w:t>Unterkunft</w:t>
            </w:r>
            <w:proofErr w:type="spellEnd"/>
          </w:p>
        </w:tc>
        <w:tc>
          <w:tcPr>
            <w:tcW w:w="2943" w:type="dxa"/>
          </w:tcPr>
          <w:p w14:paraId="0E94D134" w14:textId="77777777" w:rsidR="004A7229" w:rsidRPr="00C04F5F" w:rsidRDefault="008A6C99">
            <w:pPr>
              <w:rPr>
                <w:rFonts w:ascii="Century Gothic" w:hAnsi="Century Gothic"/>
                <w:b/>
                <w:bCs/>
              </w:rPr>
            </w:pPr>
            <w:proofErr w:type="spellStart"/>
            <w:r w:rsidRPr="00C04F5F">
              <w:rPr>
                <w:rFonts w:ascii="Century Gothic" w:hAnsi="Century Gothic"/>
                <w:b/>
                <w:bCs/>
              </w:rPr>
              <w:t>Reiseziel</w:t>
            </w:r>
            <w:proofErr w:type="spellEnd"/>
          </w:p>
        </w:tc>
        <w:tc>
          <w:tcPr>
            <w:tcW w:w="1798" w:type="dxa"/>
          </w:tcPr>
          <w:p w14:paraId="7E2A78B3" w14:textId="77777777" w:rsidR="004A7229" w:rsidRPr="00E14465" w:rsidRDefault="008A6C99">
            <w:pPr>
              <w:rPr>
                <w:rFonts w:ascii="Century Gothic" w:hAnsi="Century Gothic"/>
              </w:rPr>
            </w:pPr>
            <w:r w:rsidRPr="00E14465">
              <w:rPr>
                <w:rFonts w:ascii="Century Gothic" w:hAnsi="Century Gothic"/>
                <w:b/>
              </w:rPr>
              <w:t>Basis</w:t>
            </w:r>
          </w:p>
        </w:tc>
        <w:tc>
          <w:tcPr>
            <w:tcW w:w="1144" w:type="dxa"/>
          </w:tcPr>
          <w:p w14:paraId="3E656FCD" w14:textId="77777777" w:rsidR="004A7229" w:rsidRPr="00E14465" w:rsidRDefault="008A6C99">
            <w:pPr>
              <w:rPr>
                <w:rFonts w:ascii="Century Gothic" w:hAnsi="Century Gothic"/>
              </w:rPr>
            </w:pPr>
            <w:r w:rsidRPr="00E14465">
              <w:rPr>
                <w:rFonts w:ascii="Century Gothic" w:hAnsi="Century Gothic"/>
                <w:b/>
              </w:rPr>
              <w:t>Dauer</w:t>
            </w:r>
          </w:p>
        </w:tc>
      </w:tr>
      <w:tr w:rsidR="004A7229" w:rsidRPr="00E14465" w14:paraId="38733A6E" w14:textId="77777777">
        <w:tc>
          <w:tcPr>
            <w:tcW w:w="0" w:type="auto"/>
          </w:tcPr>
          <w:p w14:paraId="226C8888" w14:textId="77777777" w:rsidR="004A7229" w:rsidRPr="00E14465" w:rsidRDefault="00000000">
            <w:pPr>
              <w:rPr>
                <w:rFonts w:ascii="Century Gothic" w:hAnsi="Century Gothic"/>
                <w:sz w:val="20"/>
                <w:szCs w:val="20"/>
              </w:rPr>
            </w:pPr>
            <w:hyperlink r:id="rId14" w:history="1">
              <w:r w:rsidR="008A6C99" w:rsidRPr="00E14465">
                <w:rPr>
                  <w:rStyle w:val="Hyperlink"/>
                  <w:rFonts w:ascii="Century Gothic" w:hAnsi="Century Gothic"/>
                  <w:sz w:val="20"/>
                  <w:szCs w:val="20"/>
                </w:rPr>
                <w:t>Victoria Falls Hotel</w:t>
              </w:r>
            </w:hyperlink>
          </w:p>
        </w:tc>
        <w:tc>
          <w:tcPr>
            <w:tcW w:w="0" w:type="auto"/>
          </w:tcPr>
          <w:p w14:paraId="38BE881F" w14:textId="77777777" w:rsidR="004A7229" w:rsidRPr="00E14465" w:rsidRDefault="008A6C99">
            <w:pPr>
              <w:rPr>
                <w:rFonts w:ascii="Century Gothic" w:hAnsi="Century Gothic"/>
                <w:sz w:val="20"/>
                <w:szCs w:val="20"/>
              </w:rPr>
            </w:pPr>
            <w:r w:rsidRPr="00E14465">
              <w:rPr>
                <w:rFonts w:ascii="Century Gothic" w:hAnsi="Century Gothic"/>
                <w:sz w:val="20"/>
                <w:szCs w:val="20"/>
              </w:rPr>
              <w:t>Victoria Falls, Zimbabwe</w:t>
            </w:r>
          </w:p>
        </w:tc>
        <w:tc>
          <w:tcPr>
            <w:tcW w:w="0" w:type="auto"/>
          </w:tcPr>
          <w:p w14:paraId="0078E861" w14:textId="77777777" w:rsidR="004A7229" w:rsidRPr="00E14465" w:rsidRDefault="008A6C99">
            <w:pPr>
              <w:rPr>
                <w:rFonts w:ascii="Century Gothic" w:hAnsi="Century Gothic"/>
                <w:sz w:val="20"/>
                <w:szCs w:val="20"/>
              </w:rPr>
            </w:pPr>
            <w:r w:rsidRPr="00E14465">
              <w:rPr>
                <w:rFonts w:ascii="Century Gothic" w:hAnsi="Century Gothic"/>
                <w:sz w:val="20"/>
                <w:szCs w:val="20"/>
              </w:rPr>
              <w:t>ÜF</w:t>
            </w:r>
          </w:p>
        </w:tc>
        <w:tc>
          <w:tcPr>
            <w:tcW w:w="0" w:type="auto"/>
          </w:tcPr>
          <w:p w14:paraId="39777FEB" w14:textId="77777777" w:rsidR="004A7229" w:rsidRPr="00E14465" w:rsidRDefault="008A6C99">
            <w:pPr>
              <w:rPr>
                <w:rFonts w:ascii="Century Gothic" w:hAnsi="Century Gothic"/>
                <w:sz w:val="20"/>
                <w:szCs w:val="20"/>
              </w:rPr>
            </w:pPr>
            <w:r w:rsidRPr="00E14465">
              <w:rPr>
                <w:rFonts w:ascii="Century Gothic" w:hAnsi="Century Gothic"/>
                <w:b/>
                <w:sz w:val="20"/>
                <w:szCs w:val="20"/>
              </w:rPr>
              <w:t>1 Nacht</w:t>
            </w:r>
          </w:p>
        </w:tc>
      </w:tr>
      <w:tr w:rsidR="004A7229" w:rsidRPr="00E14465" w14:paraId="5C575BC3" w14:textId="77777777">
        <w:tc>
          <w:tcPr>
            <w:tcW w:w="0" w:type="auto"/>
          </w:tcPr>
          <w:p w14:paraId="37956E05" w14:textId="77777777" w:rsidR="004A7229" w:rsidRPr="00E14465" w:rsidRDefault="00000000">
            <w:pPr>
              <w:rPr>
                <w:rFonts w:ascii="Century Gothic" w:hAnsi="Century Gothic"/>
                <w:sz w:val="20"/>
                <w:szCs w:val="20"/>
              </w:rPr>
            </w:pPr>
            <w:hyperlink r:id="rId15" w:history="1">
              <w:r w:rsidR="008A6C99" w:rsidRPr="00E14465">
                <w:rPr>
                  <w:rStyle w:val="Hyperlink"/>
                  <w:rFonts w:ascii="Century Gothic" w:hAnsi="Century Gothic"/>
                  <w:sz w:val="20"/>
                  <w:szCs w:val="20"/>
                </w:rPr>
                <w:t>Elephant's Eye, Hwange</w:t>
              </w:r>
            </w:hyperlink>
          </w:p>
        </w:tc>
        <w:tc>
          <w:tcPr>
            <w:tcW w:w="0" w:type="auto"/>
          </w:tcPr>
          <w:p w14:paraId="7AAA8A68" w14:textId="77777777" w:rsidR="004A7229" w:rsidRPr="00E14465" w:rsidRDefault="008A6C99">
            <w:pPr>
              <w:rPr>
                <w:rFonts w:ascii="Century Gothic" w:hAnsi="Century Gothic"/>
                <w:sz w:val="20"/>
                <w:szCs w:val="20"/>
              </w:rPr>
            </w:pPr>
            <w:r w:rsidRPr="00E14465">
              <w:rPr>
                <w:rFonts w:ascii="Century Gothic" w:hAnsi="Century Gothic"/>
                <w:sz w:val="20"/>
                <w:szCs w:val="20"/>
              </w:rPr>
              <w:t>Hwange National Park</w:t>
            </w:r>
          </w:p>
        </w:tc>
        <w:tc>
          <w:tcPr>
            <w:tcW w:w="0" w:type="auto"/>
          </w:tcPr>
          <w:p w14:paraId="7B8CBAC1" w14:textId="77777777" w:rsidR="004A7229" w:rsidRPr="00E14465" w:rsidRDefault="008A6C99">
            <w:pPr>
              <w:rPr>
                <w:rFonts w:ascii="Century Gothic" w:hAnsi="Century Gothic"/>
                <w:sz w:val="20"/>
                <w:szCs w:val="20"/>
              </w:rPr>
            </w:pPr>
            <w:r w:rsidRPr="00E14465">
              <w:rPr>
                <w:rFonts w:ascii="Century Gothic" w:hAnsi="Century Gothic"/>
                <w:sz w:val="20"/>
                <w:szCs w:val="20"/>
              </w:rPr>
              <w:t>AI</w:t>
            </w:r>
          </w:p>
        </w:tc>
        <w:tc>
          <w:tcPr>
            <w:tcW w:w="0" w:type="auto"/>
          </w:tcPr>
          <w:p w14:paraId="60E56B6F" w14:textId="77777777" w:rsidR="004A7229" w:rsidRPr="00E14465" w:rsidRDefault="008A6C99">
            <w:pPr>
              <w:rPr>
                <w:rFonts w:ascii="Century Gothic" w:hAnsi="Century Gothic"/>
                <w:sz w:val="20"/>
                <w:szCs w:val="20"/>
              </w:rPr>
            </w:pPr>
            <w:r w:rsidRPr="00E14465">
              <w:rPr>
                <w:rFonts w:ascii="Century Gothic" w:hAnsi="Century Gothic"/>
                <w:b/>
                <w:sz w:val="20"/>
                <w:szCs w:val="20"/>
              </w:rPr>
              <w:t xml:space="preserve">2 </w:t>
            </w:r>
            <w:proofErr w:type="spellStart"/>
            <w:r w:rsidRPr="00E14465">
              <w:rPr>
                <w:rFonts w:ascii="Century Gothic" w:hAnsi="Century Gothic"/>
                <w:b/>
                <w:sz w:val="20"/>
                <w:szCs w:val="20"/>
              </w:rPr>
              <w:t>Nächte</w:t>
            </w:r>
            <w:proofErr w:type="spellEnd"/>
          </w:p>
        </w:tc>
      </w:tr>
      <w:tr w:rsidR="004A7229" w:rsidRPr="00E14465" w14:paraId="64EC4A23" w14:textId="77777777">
        <w:tc>
          <w:tcPr>
            <w:tcW w:w="0" w:type="auto"/>
          </w:tcPr>
          <w:p w14:paraId="1E682AE6" w14:textId="77777777" w:rsidR="004A7229" w:rsidRPr="00E14465" w:rsidRDefault="00000000">
            <w:pPr>
              <w:rPr>
                <w:rFonts w:ascii="Century Gothic" w:hAnsi="Century Gothic"/>
                <w:sz w:val="20"/>
                <w:szCs w:val="20"/>
              </w:rPr>
            </w:pPr>
            <w:hyperlink r:id="rId16" w:history="1">
              <w:r w:rsidR="008A6C99" w:rsidRPr="00E14465">
                <w:rPr>
                  <w:rStyle w:val="Hyperlink"/>
                  <w:rFonts w:ascii="Century Gothic" w:hAnsi="Century Gothic"/>
                  <w:sz w:val="20"/>
                  <w:szCs w:val="20"/>
                </w:rPr>
                <w:t xml:space="preserve">Nantwich Lodge </w:t>
              </w:r>
            </w:hyperlink>
          </w:p>
        </w:tc>
        <w:tc>
          <w:tcPr>
            <w:tcW w:w="0" w:type="auto"/>
          </w:tcPr>
          <w:p w14:paraId="1D4271FA" w14:textId="77777777" w:rsidR="004A7229" w:rsidRPr="00E14465" w:rsidRDefault="008A6C99">
            <w:pPr>
              <w:rPr>
                <w:rFonts w:ascii="Century Gothic" w:hAnsi="Century Gothic"/>
                <w:sz w:val="20"/>
                <w:szCs w:val="20"/>
              </w:rPr>
            </w:pPr>
            <w:r w:rsidRPr="00E14465">
              <w:rPr>
                <w:rFonts w:ascii="Century Gothic" w:hAnsi="Century Gothic"/>
                <w:sz w:val="20"/>
                <w:szCs w:val="20"/>
              </w:rPr>
              <w:t>Hwange National Park</w:t>
            </w:r>
          </w:p>
        </w:tc>
        <w:tc>
          <w:tcPr>
            <w:tcW w:w="0" w:type="auto"/>
          </w:tcPr>
          <w:p w14:paraId="191B550C" w14:textId="77777777" w:rsidR="004A7229" w:rsidRPr="00E14465" w:rsidRDefault="008A6C99">
            <w:pPr>
              <w:rPr>
                <w:rFonts w:ascii="Century Gothic" w:hAnsi="Century Gothic"/>
                <w:sz w:val="20"/>
                <w:szCs w:val="20"/>
              </w:rPr>
            </w:pPr>
            <w:r w:rsidRPr="00E14465">
              <w:rPr>
                <w:rFonts w:ascii="Century Gothic" w:hAnsi="Century Gothic"/>
                <w:sz w:val="20"/>
                <w:szCs w:val="20"/>
              </w:rPr>
              <w:t>AI</w:t>
            </w:r>
          </w:p>
        </w:tc>
        <w:tc>
          <w:tcPr>
            <w:tcW w:w="0" w:type="auto"/>
          </w:tcPr>
          <w:p w14:paraId="489A5CF0" w14:textId="77777777" w:rsidR="004A7229" w:rsidRPr="00E14465" w:rsidRDefault="008A6C99">
            <w:pPr>
              <w:rPr>
                <w:rFonts w:ascii="Century Gothic" w:hAnsi="Century Gothic"/>
                <w:sz w:val="20"/>
                <w:szCs w:val="20"/>
              </w:rPr>
            </w:pPr>
            <w:r w:rsidRPr="00E14465">
              <w:rPr>
                <w:rFonts w:ascii="Century Gothic" w:hAnsi="Century Gothic"/>
                <w:b/>
                <w:sz w:val="20"/>
                <w:szCs w:val="20"/>
              </w:rPr>
              <w:t xml:space="preserve">3 </w:t>
            </w:r>
            <w:proofErr w:type="spellStart"/>
            <w:r w:rsidRPr="00E14465">
              <w:rPr>
                <w:rFonts w:ascii="Century Gothic" w:hAnsi="Century Gothic"/>
                <w:b/>
                <w:sz w:val="20"/>
                <w:szCs w:val="20"/>
              </w:rPr>
              <w:t>Nächte</w:t>
            </w:r>
            <w:proofErr w:type="spellEnd"/>
          </w:p>
        </w:tc>
      </w:tr>
    </w:tbl>
    <w:p w14:paraId="57E51095" w14:textId="77777777" w:rsidR="004A7229" w:rsidRPr="00E14465" w:rsidRDefault="004A7229">
      <w:pPr>
        <w:pStyle w:val="HorizontalRule"/>
        <w:rPr>
          <w:rFonts w:ascii="Century Gothic" w:hAnsi="Century Gothic"/>
          <w:sz w:val="20"/>
          <w:szCs w:val="20"/>
        </w:rPr>
      </w:pPr>
    </w:p>
    <w:p w14:paraId="09BA053D" w14:textId="77777777" w:rsidR="004A7229" w:rsidRPr="00E14465" w:rsidRDefault="008A6C99">
      <w:pPr>
        <w:pStyle w:val="SmallNormal"/>
        <w:rPr>
          <w:rFonts w:ascii="Century Gothic" w:hAnsi="Century Gothic"/>
        </w:rPr>
      </w:pPr>
      <w:proofErr w:type="spellStart"/>
      <w:r w:rsidRPr="00E14465">
        <w:rPr>
          <w:rFonts w:ascii="Century Gothic" w:hAnsi="Century Gothic"/>
          <w:b/>
          <w:sz w:val="22"/>
          <w:szCs w:val="22"/>
        </w:rPr>
        <w:t>Schlüssel</w:t>
      </w:r>
      <w:proofErr w:type="spellEnd"/>
      <w:r w:rsidRPr="00E14465">
        <w:rPr>
          <w:rFonts w:ascii="Century Gothic" w:hAnsi="Century Gothic"/>
        </w:rPr>
        <w:br/>
        <w:t xml:space="preserve">ÜF: </w:t>
      </w:r>
      <w:proofErr w:type="spellStart"/>
      <w:r w:rsidRPr="00E14465">
        <w:rPr>
          <w:rFonts w:ascii="Century Gothic" w:hAnsi="Century Gothic"/>
        </w:rPr>
        <w:t>Übernachtung</w:t>
      </w:r>
      <w:proofErr w:type="spellEnd"/>
      <w:r w:rsidRPr="00E14465">
        <w:rPr>
          <w:rFonts w:ascii="Century Gothic" w:hAnsi="Century Gothic"/>
        </w:rPr>
        <w:t xml:space="preserve"> </w:t>
      </w:r>
      <w:proofErr w:type="spellStart"/>
      <w:r w:rsidRPr="00E14465">
        <w:rPr>
          <w:rFonts w:ascii="Century Gothic" w:hAnsi="Century Gothic"/>
        </w:rPr>
        <w:t>mit</w:t>
      </w:r>
      <w:proofErr w:type="spellEnd"/>
      <w:r w:rsidRPr="00E14465">
        <w:rPr>
          <w:rFonts w:ascii="Century Gothic" w:hAnsi="Century Gothic"/>
        </w:rPr>
        <w:t xml:space="preserve"> </w:t>
      </w:r>
      <w:proofErr w:type="spellStart"/>
      <w:r w:rsidRPr="00E14465">
        <w:rPr>
          <w:rFonts w:ascii="Century Gothic" w:hAnsi="Century Gothic"/>
        </w:rPr>
        <w:t>Frühstück</w:t>
      </w:r>
      <w:proofErr w:type="spellEnd"/>
      <w:r w:rsidRPr="00E14465">
        <w:rPr>
          <w:rFonts w:ascii="Century Gothic" w:hAnsi="Century Gothic"/>
        </w:rPr>
        <w:br/>
        <w:t xml:space="preserve">AI = </w:t>
      </w:r>
      <w:proofErr w:type="spellStart"/>
      <w:r w:rsidRPr="00E14465">
        <w:rPr>
          <w:rFonts w:ascii="Century Gothic" w:hAnsi="Century Gothic"/>
        </w:rPr>
        <w:t>Übernachtung</w:t>
      </w:r>
      <w:proofErr w:type="spellEnd"/>
      <w:r w:rsidRPr="00E14465">
        <w:rPr>
          <w:rFonts w:ascii="Century Gothic" w:hAnsi="Century Gothic"/>
        </w:rPr>
        <w:t xml:space="preserve"> </w:t>
      </w:r>
      <w:proofErr w:type="spellStart"/>
      <w:r w:rsidRPr="00E14465">
        <w:rPr>
          <w:rFonts w:ascii="Century Gothic" w:hAnsi="Century Gothic"/>
        </w:rPr>
        <w:t>inklusive</w:t>
      </w:r>
      <w:proofErr w:type="spellEnd"/>
      <w:r w:rsidRPr="00E14465">
        <w:rPr>
          <w:rFonts w:ascii="Century Gothic" w:hAnsi="Century Gothic"/>
        </w:rPr>
        <w:t xml:space="preserve"> </w:t>
      </w:r>
      <w:proofErr w:type="spellStart"/>
      <w:r w:rsidRPr="00E14465">
        <w:rPr>
          <w:rFonts w:ascii="Century Gothic" w:hAnsi="Century Gothic"/>
        </w:rPr>
        <w:t>Mahlzeiten</w:t>
      </w:r>
      <w:proofErr w:type="spellEnd"/>
      <w:r w:rsidRPr="00E14465">
        <w:rPr>
          <w:rFonts w:ascii="Century Gothic" w:hAnsi="Century Gothic"/>
        </w:rPr>
        <w:t xml:space="preserve"> und </w:t>
      </w:r>
      <w:proofErr w:type="spellStart"/>
      <w:r w:rsidRPr="00E14465">
        <w:rPr>
          <w:rFonts w:ascii="Century Gothic" w:hAnsi="Century Gothic"/>
        </w:rPr>
        <w:t>Aktivitäten</w:t>
      </w:r>
      <w:proofErr w:type="spellEnd"/>
    </w:p>
    <w:p w14:paraId="4067B839" w14:textId="77777777" w:rsidR="004A7229" w:rsidRPr="00E14465" w:rsidRDefault="004A7229">
      <w:pPr>
        <w:pStyle w:val="HorizontalRule"/>
        <w:rPr>
          <w:rFonts w:ascii="Century Gothic" w:hAnsi="Century Gothic"/>
          <w:sz w:val="20"/>
          <w:szCs w:val="20"/>
        </w:rPr>
      </w:pPr>
    </w:p>
    <w:p w14:paraId="4571D418" w14:textId="12ECF611" w:rsidR="007F53DA" w:rsidRPr="00E14465" w:rsidRDefault="008A6C99" w:rsidP="00E14465">
      <w:pPr>
        <w:pStyle w:val="Heading2"/>
        <w:rPr>
          <w:rFonts w:ascii="Century Gothic" w:hAnsi="Century Gothic"/>
          <w:sz w:val="20"/>
          <w:szCs w:val="20"/>
        </w:rPr>
      </w:pPr>
      <w:proofErr w:type="spellStart"/>
      <w:r w:rsidRPr="00E14465">
        <w:rPr>
          <w:rFonts w:ascii="Century Gothic" w:hAnsi="Century Gothic"/>
          <w:sz w:val="22"/>
          <w:szCs w:val="22"/>
        </w:rPr>
        <w:t>Inklusive</w:t>
      </w:r>
      <w:proofErr w:type="spellEnd"/>
    </w:p>
    <w:p w14:paraId="720B2472" w14:textId="77777777" w:rsidR="004A7229" w:rsidRPr="00E14465" w:rsidRDefault="008A6C99">
      <w:pPr>
        <w:pStyle w:val="ListParagraph"/>
        <w:numPr>
          <w:ilvl w:val="0"/>
          <w:numId w:val="1"/>
        </w:numPr>
        <w:rPr>
          <w:rFonts w:ascii="Century Gothic" w:hAnsi="Century Gothic"/>
          <w:sz w:val="20"/>
          <w:szCs w:val="20"/>
        </w:rPr>
      </w:pPr>
      <w:r w:rsidRPr="00E14465">
        <w:rPr>
          <w:rFonts w:ascii="Century Gothic" w:hAnsi="Century Gothic"/>
          <w:sz w:val="20"/>
          <w:szCs w:val="20"/>
        </w:rPr>
        <w:t xml:space="preserve">6 x </w:t>
      </w:r>
      <w:proofErr w:type="spellStart"/>
      <w:r w:rsidRPr="00E14465">
        <w:rPr>
          <w:rFonts w:ascii="Century Gothic" w:hAnsi="Century Gothic"/>
          <w:sz w:val="20"/>
          <w:szCs w:val="20"/>
        </w:rPr>
        <w:t>Frühstück</w:t>
      </w:r>
      <w:proofErr w:type="spellEnd"/>
    </w:p>
    <w:p w14:paraId="30821071" w14:textId="77777777" w:rsidR="004A7229" w:rsidRPr="00E14465" w:rsidRDefault="008A6C99">
      <w:pPr>
        <w:pStyle w:val="ListParagraph"/>
        <w:numPr>
          <w:ilvl w:val="0"/>
          <w:numId w:val="1"/>
        </w:numPr>
        <w:rPr>
          <w:rFonts w:ascii="Century Gothic" w:hAnsi="Century Gothic"/>
          <w:sz w:val="20"/>
          <w:szCs w:val="20"/>
        </w:rPr>
      </w:pPr>
      <w:r w:rsidRPr="00E14465">
        <w:rPr>
          <w:rFonts w:ascii="Century Gothic" w:hAnsi="Century Gothic"/>
          <w:sz w:val="20"/>
          <w:szCs w:val="20"/>
        </w:rPr>
        <w:t xml:space="preserve">4 x </w:t>
      </w:r>
      <w:proofErr w:type="spellStart"/>
      <w:r w:rsidRPr="00E14465">
        <w:rPr>
          <w:rFonts w:ascii="Century Gothic" w:hAnsi="Century Gothic"/>
          <w:sz w:val="20"/>
          <w:szCs w:val="20"/>
        </w:rPr>
        <w:t>Mittagessen</w:t>
      </w:r>
      <w:proofErr w:type="spellEnd"/>
    </w:p>
    <w:p w14:paraId="08BD8F9A" w14:textId="77777777" w:rsidR="004A7229" w:rsidRPr="00E14465" w:rsidRDefault="008A6C99">
      <w:pPr>
        <w:pStyle w:val="ListParagraph"/>
        <w:numPr>
          <w:ilvl w:val="0"/>
          <w:numId w:val="1"/>
        </w:numPr>
        <w:rPr>
          <w:rFonts w:ascii="Century Gothic" w:hAnsi="Century Gothic"/>
          <w:sz w:val="20"/>
          <w:szCs w:val="20"/>
        </w:rPr>
      </w:pPr>
      <w:r w:rsidRPr="00E14465">
        <w:rPr>
          <w:rFonts w:ascii="Century Gothic" w:hAnsi="Century Gothic"/>
          <w:sz w:val="20"/>
          <w:szCs w:val="20"/>
        </w:rPr>
        <w:t xml:space="preserve">5 x </w:t>
      </w:r>
      <w:proofErr w:type="spellStart"/>
      <w:r w:rsidRPr="00E14465">
        <w:rPr>
          <w:rFonts w:ascii="Century Gothic" w:hAnsi="Century Gothic"/>
          <w:sz w:val="20"/>
          <w:szCs w:val="20"/>
        </w:rPr>
        <w:t>Abendessen</w:t>
      </w:r>
      <w:proofErr w:type="spellEnd"/>
    </w:p>
    <w:p w14:paraId="6B3AC489" w14:textId="27A89B1B" w:rsidR="004A7229" w:rsidRDefault="008A6C99">
      <w:pPr>
        <w:pStyle w:val="ListParagraph"/>
        <w:numPr>
          <w:ilvl w:val="0"/>
          <w:numId w:val="1"/>
        </w:numPr>
        <w:rPr>
          <w:rFonts w:ascii="Century Gothic" w:hAnsi="Century Gothic"/>
          <w:sz w:val="20"/>
          <w:szCs w:val="20"/>
        </w:rPr>
      </w:pPr>
      <w:r w:rsidRPr="00E14465">
        <w:rPr>
          <w:rFonts w:ascii="Century Gothic" w:hAnsi="Century Gothic"/>
          <w:sz w:val="20"/>
          <w:szCs w:val="20"/>
        </w:rPr>
        <w:t xml:space="preserve">1 x </w:t>
      </w:r>
      <w:proofErr w:type="spellStart"/>
      <w:r w:rsidRPr="00E14465">
        <w:rPr>
          <w:rFonts w:ascii="Century Gothic" w:hAnsi="Century Gothic"/>
          <w:sz w:val="20"/>
          <w:szCs w:val="20"/>
        </w:rPr>
        <w:t>Linienflug</w:t>
      </w:r>
      <w:proofErr w:type="spellEnd"/>
      <w:r w:rsidRPr="00E14465">
        <w:rPr>
          <w:rFonts w:ascii="Century Gothic" w:hAnsi="Century Gothic"/>
          <w:sz w:val="20"/>
          <w:szCs w:val="20"/>
        </w:rPr>
        <w:t xml:space="preserve"> von Victoria Falls </w:t>
      </w:r>
      <w:proofErr w:type="spellStart"/>
      <w:r w:rsidRPr="00E14465">
        <w:rPr>
          <w:rFonts w:ascii="Century Gothic" w:hAnsi="Century Gothic"/>
          <w:sz w:val="20"/>
          <w:szCs w:val="20"/>
        </w:rPr>
        <w:t>zum</w:t>
      </w:r>
      <w:proofErr w:type="spellEnd"/>
      <w:r w:rsidRPr="00E14465">
        <w:rPr>
          <w:rFonts w:ascii="Century Gothic" w:hAnsi="Century Gothic"/>
          <w:sz w:val="20"/>
          <w:szCs w:val="20"/>
        </w:rPr>
        <w:t xml:space="preserve"> Hwange Main Airport</w:t>
      </w:r>
    </w:p>
    <w:p w14:paraId="614E0862" w14:textId="77777777" w:rsidR="00E14465" w:rsidRPr="00E14465" w:rsidRDefault="00E14465" w:rsidP="00E14465">
      <w:pPr>
        <w:pStyle w:val="ListParagraph"/>
        <w:numPr>
          <w:ilvl w:val="0"/>
          <w:numId w:val="1"/>
        </w:numPr>
        <w:rPr>
          <w:rFonts w:ascii="Century Gothic" w:hAnsi="Century Gothic"/>
          <w:sz w:val="20"/>
          <w:szCs w:val="20"/>
        </w:rPr>
      </w:pPr>
      <w:proofErr w:type="spellStart"/>
      <w:r w:rsidRPr="00E14465">
        <w:rPr>
          <w:rFonts w:ascii="Century Gothic" w:hAnsi="Century Gothic"/>
          <w:sz w:val="20"/>
          <w:szCs w:val="20"/>
        </w:rPr>
        <w:t>Unterkünfte</w:t>
      </w:r>
      <w:proofErr w:type="spellEnd"/>
      <w:r w:rsidRPr="00E14465">
        <w:rPr>
          <w:rFonts w:ascii="Century Gothic" w:hAnsi="Century Gothic"/>
          <w:sz w:val="20"/>
          <w:szCs w:val="20"/>
        </w:rPr>
        <w:t xml:space="preserve"> und </w:t>
      </w:r>
      <w:proofErr w:type="spellStart"/>
      <w:r w:rsidRPr="00E14465">
        <w:rPr>
          <w:rFonts w:ascii="Century Gothic" w:hAnsi="Century Gothic"/>
          <w:sz w:val="20"/>
          <w:szCs w:val="20"/>
        </w:rPr>
        <w:t>Mahlzeiten</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wie</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im</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Reiseplan</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angegeben</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oder</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ähnlich</w:t>
      </w:r>
      <w:proofErr w:type="spellEnd"/>
      <w:r w:rsidRPr="00E14465">
        <w:rPr>
          <w:rFonts w:ascii="Century Gothic" w:hAnsi="Century Gothic"/>
          <w:sz w:val="20"/>
          <w:szCs w:val="20"/>
        </w:rPr>
        <w:t>:</w:t>
      </w:r>
    </w:p>
    <w:p w14:paraId="09A47D95" w14:textId="77777777" w:rsidR="00E14465" w:rsidRPr="00E14465" w:rsidRDefault="00E14465" w:rsidP="00E14465">
      <w:pPr>
        <w:pStyle w:val="ListParagraph"/>
        <w:numPr>
          <w:ilvl w:val="0"/>
          <w:numId w:val="1"/>
        </w:numPr>
        <w:rPr>
          <w:rFonts w:ascii="Century Gothic" w:hAnsi="Century Gothic"/>
          <w:sz w:val="20"/>
          <w:szCs w:val="20"/>
        </w:rPr>
      </w:pPr>
      <w:proofErr w:type="spellStart"/>
      <w:r w:rsidRPr="00E14465">
        <w:rPr>
          <w:rFonts w:ascii="Century Gothic" w:hAnsi="Century Gothic"/>
          <w:sz w:val="20"/>
          <w:szCs w:val="20"/>
        </w:rPr>
        <w:t>Flughafentransfer</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wie</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im</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Reiseplan</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angegeben</w:t>
      </w:r>
      <w:proofErr w:type="spellEnd"/>
    </w:p>
    <w:p w14:paraId="067278C7" w14:textId="77777777" w:rsidR="00E14465" w:rsidRPr="00E14465" w:rsidRDefault="00E14465" w:rsidP="00E14465">
      <w:pPr>
        <w:pStyle w:val="ListParagraph"/>
        <w:numPr>
          <w:ilvl w:val="0"/>
          <w:numId w:val="1"/>
        </w:numPr>
        <w:rPr>
          <w:rFonts w:ascii="Century Gothic" w:hAnsi="Century Gothic"/>
          <w:sz w:val="20"/>
          <w:szCs w:val="20"/>
        </w:rPr>
      </w:pPr>
      <w:proofErr w:type="spellStart"/>
      <w:r w:rsidRPr="00E14465">
        <w:rPr>
          <w:rFonts w:ascii="Century Gothic" w:hAnsi="Century Gothic"/>
          <w:sz w:val="20"/>
          <w:szCs w:val="20"/>
        </w:rPr>
        <w:t>Dienstleistung</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eines</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englischsprachigen</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Reiseführers</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bei</w:t>
      </w:r>
      <w:proofErr w:type="spellEnd"/>
      <w:r w:rsidRPr="00E14465">
        <w:rPr>
          <w:rFonts w:ascii="Century Gothic" w:hAnsi="Century Gothic"/>
          <w:sz w:val="20"/>
          <w:szCs w:val="20"/>
        </w:rPr>
        <w:t xml:space="preserve"> den </w:t>
      </w:r>
      <w:proofErr w:type="spellStart"/>
      <w:r w:rsidRPr="00E14465">
        <w:rPr>
          <w:rFonts w:ascii="Century Gothic" w:hAnsi="Century Gothic"/>
          <w:sz w:val="20"/>
          <w:szCs w:val="20"/>
        </w:rPr>
        <w:t>angegebenen</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Ausflügen</w:t>
      </w:r>
      <w:proofErr w:type="spellEnd"/>
    </w:p>
    <w:p w14:paraId="70900DE2" w14:textId="77777777" w:rsidR="00E14465" w:rsidRPr="00E14465" w:rsidRDefault="00E14465" w:rsidP="00E14465">
      <w:pPr>
        <w:pStyle w:val="ListParagraph"/>
        <w:numPr>
          <w:ilvl w:val="0"/>
          <w:numId w:val="1"/>
        </w:numPr>
        <w:rPr>
          <w:rFonts w:ascii="Century Gothic" w:hAnsi="Century Gothic"/>
          <w:sz w:val="20"/>
          <w:szCs w:val="20"/>
        </w:rPr>
      </w:pPr>
      <w:proofErr w:type="spellStart"/>
      <w:r w:rsidRPr="00E14465">
        <w:rPr>
          <w:rFonts w:ascii="Century Gothic" w:hAnsi="Century Gothic"/>
          <w:sz w:val="20"/>
          <w:szCs w:val="20"/>
        </w:rPr>
        <w:t>Aktivitäten</w:t>
      </w:r>
      <w:proofErr w:type="spellEnd"/>
      <w:r w:rsidRPr="00E14465">
        <w:rPr>
          <w:rFonts w:ascii="Century Gothic" w:hAnsi="Century Gothic"/>
          <w:sz w:val="20"/>
          <w:szCs w:val="20"/>
        </w:rPr>
        <w:t xml:space="preserve"> und </w:t>
      </w:r>
      <w:proofErr w:type="spellStart"/>
      <w:r w:rsidRPr="00E14465">
        <w:rPr>
          <w:rFonts w:ascii="Century Gothic" w:hAnsi="Century Gothic"/>
          <w:sz w:val="20"/>
          <w:szCs w:val="20"/>
        </w:rPr>
        <w:t>Ausflüge</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wie</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angegeben</w:t>
      </w:r>
      <w:proofErr w:type="spellEnd"/>
    </w:p>
    <w:p w14:paraId="17C4C74F" w14:textId="3931072B" w:rsidR="007F53DA" w:rsidRPr="00E01824" w:rsidRDefault="00E14465" w:rsidP="007F53DA">
      <w:pPr>
        <w:pStyle w:val="ListParagraph"/>
        <w:numPr>
          <w:ilvl w:val="0"/>
          <w:numId w:val="1"/>
        </w:numPr>
        <w:rPr>
          <w:rFonts w:ascii="Century Gothic" w:hAnsi="Century Gothic"/>
          <w:sz w:val="20"/>
          <w:szCs w:val="20"/>
        </w:rPr>
      </w:pPr>
      <w:proofErr w:type="spellStart"/>
      <w:r w:rsidRPr="00E14465">
        <w:rPr>
          <w:rFonts w:ascii="Century Gothic" w:hAnsi="Century Gothic"/>
          <w:sz w:val="20"/>
          <w:szCs w:val="20"/>
        </w:rPr>
        <w:t>Eintrittsgelder</w:t>
      </w:r>
      <w:proofErr w:type="spellEnd"/>
      <w:r w:rsidRPr="00E14465">
        <w:rPr>
          <w:rFonts w:ascii="Century Gothic" w:hAnsi="Century Gothic"/>
          <w:sz w:val="20"/>
          <w:szCs w:val="20"/>
        </w:rPr>
        <w:t xml:space="preserve"> für die </w:t>
      </w:r>
      <w:proofErr w:type="spellStart"/>
      <w:r w:rsidRPr="00E14465">
        <w:rPr>
          <w:rFonts w:ascii="Century Gothic" w:hAnsi="Century Gothic"/>
          <w:sz w:val="20"/>
          <w:szCs w:val="20"/>
        </w:rPr>
        <w:t>Nationalparks</w:t>
      </w:r>
      <w:proofErr w:type="spellEnd"/>
      <w:r w:rsidRPr="00E14465">
        <w:rPr>
          <w:rFonts w:ascii="Century Gothic" w:hAnsi="Century Gothic"/>
          <w:sz w:val="20"/>
          <w:szCs w:val="20"/>
        </w:rPr>
        <w:t xml:space="preserve"> und die </w:t>
      </w:r>
      <w:proofErr w:type="spellStart"/>
      <w:r w:rsidRPr="00E14465">
        <w:rPr>
          <w:rFonts w:ascii="Century Gothic" w:hAnsi="Century Gothic"/>
          <w:sz w:val="20"/>
          <w:szCs w:val="20"/>
        </w:rPr>
        <w:t>Flussnutzungsgebühr</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wie</w:t>
      </w:r>
      <w:proofErr w:type="spellEnd"/>
      <w:r w:rsidRPr="00E14465">
        <w:rPr>
          <w:rFonts w:ascii="Century Gothic" w:hAnsi="Century Gothic"/>
          <w:sz w:val="20"/>
          <w:szCs w:val="20"/>
        </w:rPr>
        <w:t xml:space="preserve"> </w:t>
      </w:r>
      <w:proofErr w:type="spellStart"/>
      <w:proofErr w:type="gramStart"/>
      <w:r w:rsidRPr="00E14465">
        <w:rPr>
          <w:rFonts w:ascii="Century Gothic" w:hAnsi="Century Gothic"/>
          <w:sz w:val="20"/>
          <w:szCs w:val="20"/>
        </w:rPr>
        <w:t>angegeben</w:t>
      </w:r>
      <w:proofErr w:type="spellEnd"/>
      <w:proofErr w:type="gramEnd"/>
    </w:p>
    <w:p w14:paraId="4892A172" w14:textId="77777777" w:rsidR="004A7229" w:rsidRPr="00E14465" w:rsidRDefault="008A6C99">
      <w:pPr>
        <w:pStyle w:val="Heading2"/>
        <w:rPr>
          <w:rFonts w:ascii="Century Gothic" w:hAnsi="Century Gothic"/>
          <w:sz w:val="20"/>
          <w:szCs w:val="20"/>
        </w:rPr>
      </w:pPr>
      <w:proofErr w:type="spellStart"/>
      <w:r w:rsidRPr="00E14465">
        <w:rPr>
          <w:rFonts w:ascii="Century Gothic" w:hAnsi="Century Gothic"/>
          <w:sz w:val="22"/>
          <w:szCs w:val="22"/>
        </w:rPr>
        <w:t>Exklusive</w:t>
      </w:r>
      <w:proofErr w:type="spellEnd"/>
    </w:p>
    <w:p w14:paraId="5B560CEF" w14:textId="77777777" w:rsidR="00E14465" w:rsidRPr="00E14465" w:rsidRDefault="00E14465" w:rsidP="00E14465">
      <w:pPr>
        <w:pStyle w:val="ListParagraph"/>
        <w:numPr>
          <w:ilvl w:val="0"/>
          <w:numId w:val="1"/>
        </w:numPr>
        <w:rPr>
          <w:rFonts w:ascii="Century Gothic" w:hAnsi="Century Gothic"/>
          <w:sz w:val="20"/>
          <w:szCs w:val="20"/>
        </w:rPr>
      </w:pPr>
      <w:proofErr w:type="spellStart"/>
      <w:r w:rsidRPr="00E14465">
        <w:rPr>
          <w:rFonts w:ascii="Century Gothic" w:hAnsi="Century Gothic"/>
          <w:sz w:val="20"/>
          <w:szCs w:val="20"/>
        </w:rPr>
        <w:t>Unterkünfte</w:t>
      </w:r>
      <w:proofErr w:type="spellEnd"/>
      <w:r w:rsidRPr="00E14465">
        <w:rPr>
          <w:rFonts w:ascii="Century Gothic" w:hAnsi="Century Gothic"/>
          <w:sz w:val="20"/>
          <w:szCs w:val="20"/>
        </w:rPr>
        <w:t xml:space="preserve"> und </w:t>
      </w:r>
      <w:proofErr w:type="spellStart"/>
      <w:r w:rsidRPr="00E14465">
        <w:rPr>
          <w:rFonts w:ascii="Century Gothic" w:hAnsi="Century Gothic"/>
          <w:sz w:val="20"/>
          <w:szCs w:val="20"/>
        </w:rPr>
        <w:t>Mahlzeiten</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wie</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im</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Reiseplan</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angegeben</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oder</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ähnlich</w:t>
      </w:r>
      <w:proofErr w:type="spellEnd"/>
      <w:r w:rsidRPr="00E14465">
        <w:rPr>
          <w:rFonts w:ascii="Century Gothic" w:hAnsi="Century Gothic"/>
          <w:sz w:val="20"/>
          <w:szCs w:val="20"/>
        </w:rPr>
        <w:t>:</w:t>
      </w:r>
    </w:p>
    <w:p w14:paraId="67D469E9" w14:textId="77777777" w:rsidR="00E14465" w:rsidRPr="00E14465" w:rsidRDefault="00E14465" w:rsidP="00E14465">
      <w:pPr>
        <w:pStyle w:val="ListParagraph"/>
        <w:numPr>
          <w:ilvl w:val="0"/>
          <w:numId w:val="1"/>
        </w:numPr>
        <w:rPr>
          <w:rFonts w:ascii="Century Gothic" w:hAnsi="Century Gothic"/>
          <w:sz w:val="20"/>
          <w:szCs w:val="20"/>
        </w:rPr>
      </w:pPr>
      <w:proofErr w:type="spellStart"/>
      <w:r w:rsidRPr="00E14465">
        <w:rPr>
          <w:rFonts w:ascii="Century Gothic" w:hAnsi="Century Gothic"/>
          <w:sz w:val="20"/>
          <w:szCs w:val="20"/>
        </w:rPr>
        <w:t>Dienstleistung</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eines</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englischsprachigen</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Reiseführers</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bei</w:t>
      </w:r>
      <w:proofErr w:type="spellEnd"/>
      <w:r w:rsidRPr="00E14465">
        <w:rPr>
          <w:rFonts w:ascii="Century Gothic" w:hAnsi="Century Gothic"/>
          <w:sz w:val="20"/>
          <w:szCs w:val="20"/>
        </w:rPr>
        <w:t xml:space="preserve"> den </w:t>
      </w:r>
      <w:proofErr w:type="spellStart"/>
      <w:r w:rsidRPr="00E14465">
        <w:rPr>
          <w:rFonts w:ascii="Century Gothic" w:hAnsi="Century Gothic"/>
          <w:sz w:val="20"/>
          <w:szCs w:val="20"/>
        </w:rPr>
        <w:t>angegebenen</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Ausflügen</w:t>
      </w:r>
      <w:proofErr w:type="spellEnd"/>
    </w:p>
    <w:p w14:paraId="5AEFED3B" w14:textId="77777777" w:rsidR="00E14465" w:rsidRPr="00E14465" w:rsidRDefault="00E14465" w:rsidP="00E14465">
      <w:pPr>
        <w:pStyle w:val="ListParagraph"/>
        <w:numPr>
          <w:ilvl w:val="0"/>
          <w:numId w:val="1"/>
        </w:numPr>
        <w:rPr>
          <w:rFonts w:ascii="Century Gothic" w:hAnsi="Century Gothic"/>
          <w:sz w:val="20"/>
          <w:szCs w:val="20"/>
        </w:rPr>
      </w:pPr>
      <w:proofErr w:type="spellStart"/>
      <w:r w:rsidRPr="00E14465">
        <w:rPr>
          <w:rFonts w:ascii="Century Gothic" w:hAnsi="Century Gothic"/>
          <w:sz w:val="20"/>
          <w:szCs w:val="20"/>
        </w:rPr>
        <w:t>Aktivitäten</w:t>
      </w:r>
      <w:proofErr w:type="spellEnd"/>
      <w:r w:rsidRPr="00E14465">
        <w:rPr>
          <w:rFonts w:ascii="Century Gothic" w:hAnsi="Century Gothic"/>
          <w:sz w:val="20"/>
          <w:szCs w:val="20"/>
        </w:rPr>
        <w:t xml:space="preserve"> und </w:t>
      </w:r>
      <w:proofErr w:type="spellStart"/>
      <w:r w:rsidRPr="00E14465">
        <w:rPr>
          <w:rFonts w:ascii="Century Gothic" w:hAnsi="Century Gothic"/>
          <w:sz w:val="20"/>
          <w:szCs w:val="20"/>
        </w:rPr>
        <w:t>Ausflüge</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wie</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angegeben</w:t>
      </w:r>
      <w:proofErr w:type="spellEnd"/>
    </w:p>
    <w:p w14:paraId="416CC541" w14:textId="77777777" w:rsidR="00E14465" w:rsidRPr="00E14465" w:rsidRDefault="00E14465" w:rsidP="00E14465">
      <w:pPr>
        <w:pStyle w:val="ListParagraph"/>
        <w:numPr>
          <w:ilvl w:val="0"/>
          <w:numId w:val="1"/>
        </w:numPr>
        <w:rPr>
          <w:rFonts w:ascii="Century Gothic" w:hAnsi="Century Gothic"/>
          <w:sz w:val="20"/>
          <w:szCs w:val="20"/>
        </w:rPr>
      </w:pPr>
      <w:proofErr w:type="spellStart"/>
      <w:r w:rsidRPr="00E14465">
        <w:rPr>
          <w:rFonts w:ascii="Century Gothic" w:hAnsi="Century Gothic"/>
          <w:sz w:val="20"/>
          <w:szCs w:val="20"/>
        </w:rPr>
        <w:t>Eintrittsgelder</w:t>
      </w:r>
      <w:proofErr w:type="spellEnd"/>
      <w:r w:rsidRPr="00E14465">
        <w:rPr>
          <w:rFonts w:ascii="Century Gothic" w:hAnsi="Century Gothic"/>
          <w:sz w:val="20"/>
          <w:szCs w:val="20"/>
        </w:rPr>
        <w:t xml:space="preserve"> für die </w:t>
      </w:r>
      <w:proofErr w:type="spellStart"/>
      <w:r w:rsidRPr="00E14465">
        <w:rPr>
          <w:rFonts w:ascii="Century Gothic" w:hAnsi="Century Gothic"/>
          <w:sz w:val="20"/>
          <w:szCs w:val="20"/>
        </w:rPr>
        <w:t>Nationalparks</w:t>
      </w:r>
      <w:proofErr w:type="spellEnd"/>
      <w:r w:rsidRPr="00E14465">
        <w:rPr>
          <w:rFonts w:ascii="Century Gothic" w:hAnsi="Century Gothic"/>
          <w:sz w:val="20"/>
          <w:szCs w:val="20"/>
        </w:rPr>
        <w:t xml:space="preserve"> und die </w:t>
      </w:r>
      <w:proofErr w:type="spellStart"/>
      <w:r w:rsidRPr="00E14465">
        <w:rPr>
          <w:rFonts w:ascii="Century Gothic" w:hAnsi="Century Gothic"/>
          <w:sz w:val="20"/>
          <w:szCs w:val="20"/>
        </w:rPr>
        <w:t>Flussnutzungsgebühr</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wie</w:t>
      </w:r>
      <w:proofErr w:type="spellEnd"/>
      <w:r w:rsidRPr="00E14465">
        <w:rPr>
          <w:rFonts w:ascii="Century Gothic" w:hAnsi="Century Gothic"/>
          <w:sz w:val="20"/>
          <w:szCs w:val="20"/>
        </w:rPr>
        <w:t xml:space="preserve"> </w:t>
      </w:r>
      <w:proofErr w:type="spellStart"/>
      <w:proofErr w:type="gramStart"/>
      <w:r w:rsidRPr="00E14465">
        <w:rPr>
          <w:rFonts w:ascii="Century Gothic" w:hAnsi="Century Gothic"/>
          <w:sz w:val="20"/>
          <w:szCs w:val="20"/>
        </w:rPr>
        <w:t>angegeben</w:t>
      </w:r>
      <w:proofErr w:type="spellEnd"/>
      <w:proofErr w:type="gramEnd"/>
    </w:p>
    <w:p w14:paraId="274494C5" w14:textId="77777777" w:rsidR="00E14465" w:rsidRPr="00E14465" w:rsidRDefault="00E14465" w:rsidP="00F249B7">
      <w:pPr>
        <w:pStyle w:val="ListParagraph"/>
        <w:rPr>
          <w:rFonts w:ascii="Century Gothic" w:hAnsi="Century Gothic"/>
          <w:sz w:val="20"/>
          <w:szCs w:val="20"/>
        </w:rPr>
      </w:pPr>
    </w:p>
    <w:p w14:paraId="24F33FCB" w14:textId="77777777" w:rsidR="004A7229" w:rsidRPr="007F53DA" w:rsidRDefault="008A6C99">
      <w:pPr>
        <w:rPr>
          <w:rFonts w:ascii="Century Gothic" w:hAnsi="Century Gothic"/>
          <w:b/>
        </w:rPr>
      </w:pPr>
      <w:r w:rsidRPr="007F53DA">
        <w:rPr>
          <w:rFonts w:ascii="Century Gothic" w:hAnsi="Century Gothic"/>
          <w:b/>
        </w:rPr>
        <w:t xml:space="preserve">Jenman Safaris </w:t>
      </w:r>
      <w:proofErr w:type="spellStart"/>
      <w:r w:rsidRPr="007F53DA">
        <w:rPr>
          <w:rFonts w:ascii="Century Gothic" w:hAnsi="Century Gothic"/>
          <w:b/>
        </w:rPr>
        <w:t>Einzigartige</w:t>
      </w:r>
      <w:proofErr w:type="spellEnd"/>
      <w:r w:rsidRPr="007F53DA">
        <w:rPr>
          <w:rFonts w:ascii="Century Gothic" w:hAnsi="Century Gothic"/>
          <w:b/>
        </w:rPr>
        <w:t xml:space="preserve"> </w:t>
      </w:r>
      <w:proofErr w:type="spellStart"/>
      <w:r w:rsidRPr="007F53DA">
        <w:rPr>
          <w:rFonts w:ascii="Century Gothic" w:hAnsi="Century Gothic"/>
          <w:b/>
        </w:rPr>
        <w:t>Erfahrungen</w:t>
      </w:r>
      <w:proofErr w:type="spellEnd"/>
    </w:p>
    <w:p w14:paraId="41F212B6" w14:textId="13A62438" w:rsidR="003A13A9" w:rsidRDefault="003A13A9">
      <w:pPr>
        <w:pStyle w:val="ListParagraph"/>
        <w:numPr>
          <w:ilvl w:val="0"/>
          <w:numId w:val="1"/>
        </w:numPr>
        <w:rPr>
          <w:rFonts w:ascii="Century Gothic" w:hAnsi="Century Gothic"/>
          <w:sz w:val="20"/>
          <w:szCs w:val="20"/>
        </w:rPr>
      </w:pPr>
      <w:proofErr w:type="spellStart"/>
      <w:r w:rsidRPr="003A13A9">
        <w:rPr>
          <w:rFonts w:ascii="Century Gothic" w:hAnsi="Century Gothic"/>
          <w:sz w:val="20"/>
          <w:szCs w:val="20"/>
        </w:rPr>
        <w:t>Setzen</w:t>
      </w:r>
      <w:proofErr w:type="spellEnd"/>
      <w:r w:rsidRPr="003A13A9">
        <w:rPr>
          <w:rFonts w:ascii="Century Gothic" w:hAnsi="Century Gothic"/>
          <w:sz w:val="20"/>
          <w:szCs w:val="20"/>
        </w:rPr>
        <w:t xml:space="preserve"> Sie </w:t>
      </w:r>
      <w:proofErr w:type="spellStart"/>
      <w:r w:rsidRPr="003A13A9">
        <w:rPr>
          <w:rFonts w:ascii="Century Gothic" w:hAnsi="Century Gothic"/>
          <w:sz w:val="20"/>
          <w:szCs w:val="20"/>
        </w:rPr>
        <w:t>sich</w:t>
      </w:r>
      <w:proofErr w:type="spellEnd"/>
      <w:r w:rsidRPr="003A13A9">
        <w:rPr>
          <w:rFonts w:ascii="Century Gothic" w:hAnsi="Century Gothic"/>
          <w:sz w:val="20"/>
          <w:szCs w:val="20"/>
        </w:rPr>
        <w:t xml:space="preserve"> </w:t>
      </w:r>
      <w:proofErr w:type="spellStart"/>
      <w:r w:rsidRPr="003A13A9">
        <w:rPr>
          <w:rFonts w:ascii="Century Gothic" w:hAnsi="Century Gothic"/>
          <w:sz w:val="20"/>
          <w:szCs w:val="20"/>
        </w:rPr>
        <w:t>mit</w:t>
      </w:r>
      <w:proofErr w:type="spellEnd"/>
      <w:r w:rsidRPr="003A13A9">
        <w:rPr>
          <w:rFonts w:ascii="Century Gothic" w:hAnsi="Century Gothic"/>
          <w:sz w:val="20"/>
          <w:szCs w:val="20"/>
        </w:rPr>
        <w:t xml:space="preserve"> der Hwange Anti-</w:t>
      </w:r>
      <w:proofErr w:type="spellStart"/>
      <w:r w:rsidRPr="003A13A9">
        <w:rPr>
          <w:rFonts w:ascii="Century Gothic" w:hAnsi="Century Gothic"/>
          <w:sz w:val="20"/>
          <w:szCs w:val="20"/>
        </w:rPr>
        <w:t>Wilderei</w:t>
      </w:r>
      <w:proofErr w:type="spellEnd"/>
      <w:r w:rsidRPr="003A13A9">
        <w:rPr>
          <w:rFonts w:ascii="Century Gothic" w:hAnsi="Century Gothic"/>
          <w:sz w:val="20"/>
          <w:szCs w:val="20"/>
        </w:rPr>
        <w:t xml:space="preserve">-Einheit in </w:t>
      </w:r>
      <w:proofErr w:type="spellStart"/>
      <w:r w:rsidRPr="003A13A9">
        <w:rPr>
          <w:rFonts w:ascii="Century Gothic" w:hAnsi="Century Gothic"/>
          <w:sz w:val="20"/>
          <w:szCs w:val="20"/>
        </w:rPr>
        <w:t>Verbindung</w:t>
      </w:r>
      <w:proofErr w:type="spellEnd"/>
      <w:r w:rsidRPr="003A13A9">
        <w:rPr>
          <w:rFonts w:ascii="Century Gothic" w:hAnsi="Century Gothic"/>
          <w:sz w:val="20"/>
          <w:szCs w:val="20"/>
        </w:rPr>
        <w:t xml:space="preserve"> und </w:t>
      </w:r>
      <w:proofErr w:type="spellStart"/>
      <w:r w:rsidRPr="003A13A9">
        <w:rPr>
          <w:rFonts w:ascii="Century Gothic" w:hAnsi="Century Gothic"/>
          <w:sz w:val="20"/>
          <w:szCs w:val="20"/>
        </w:rPr>
        <w:t>erfahren</w:t>
      </w:r>
      <w:proofErr w:type="spellEnd"/>
      <w:r w:rsidRPr="003A13A9">
        <w:rPr>
          <w:rFonts w:ascii="Century Gothic" w:hAnsi="Century Gothic"/>
          <w:sz w:val="20"/>
          <w:szCs w:val="20"/>
        </w:rPr>
        <w:t xml:space="preserve"> Sie </w:t>
      </w:r>
      <w:proofErr w:type="spellStart"/>
      <w:r w:rsidRPr="003A13A9">
        <w:rPr>
          <w:rFonts w:ascii="Century Gothic" w:hAnsi="Century Gothic"/>
          <w:sz w:val="20"/>
          <w:szCs w:val="20"/>
        </w:rPr>
        <w:t>mehr</w:t>
      </w:r>
      <w:proofErr w:type="spellEnd"/>
      <w:r w:rsidRPr="003A13A9">
        <w:rPr>
          <w:rFonts w:ascii="Century Gothic" w:hAnsi="Century Gothic"/>
          <w:sz w:val="20"/>
          <w:szCs w:val="20"/>
        </w:rPr>
        <w:t xml:space="preserve"> </w:t>
      </w:r>
      <w:proofErr w:type="spellStart"/>
      <w:r w:rsidRPr="003A13A9">
        <w:rPr>
          <w:rFonts w:ascii="Century Gothic" w:hAnsi="Century Gothic"/>
          <w:sz w:val="20"/>
          <w:szCs w:val="20"/>
        </w:rPr>
        <w:t>über</w:t>
      </w:r>
      <w:proofErr w:type="spellEnd"/>
      <w:r w:rsidRPr="003A13A9">
        <w:rPr>
          <w:rFonts w:ascii="Century Gothic" w:hAnsi="Century Gothic"/>
          <w:sz w:val="20"/>
          <w:szCs w:val="20"/>
        </w:rPr>
        <w:t xml:space="preserve"> die </w:t>
      </w:r>
      <w:proofErr w:type="spellStart"/>
      <w:r w:rsidRPr="003A13A9">
        <w:rPr>
          <w:rFonts w:ascii="Century Gothic" w:hAnsi="Century Gothic"/>
          <w:sz w:val="20"/>
          <w:szCs w:val="20"/>
        </w:rPr>
        <w:t>Herausforderungen</w:t>
      </w:r>
      <w:proofErr w:type="spellEnd"/>
      <w:r w:rsidRPr="003A13A9">
        <w:rPr>
          <w:rFonts w:ascii="Century Gothic" w:hAnsi="Century Gothic"/>
          <w:sz w:val="20"/>
          <w:szCs w:val="20"/>
        </w:rPr>
        <w:t xml:space="preserve">, </w:t>
      </w:r>
      <w:proofErr w:type="spellStart"/>
      <w:r w:rsidRPr="003A13A9">
        <w:rPr>
          <w:rFonts w:ascii="Century Gothic" w:hAnsi="Century Gothic"/>
          <w:sz w:val="20"/>
          <w:szCs w:val="20"/>
        </w:rPr>
        <w:t>vor</w:t>
      </w:r>
      <w:proofErr w:type="spellEnd"/>
      <w:r w:rsidRPr="003A13A9">
        <w:rPr>
          <w:rFonts w:ascii="Century Gothic" w:hAnsi="Century Gothic"/>
          <w:sz w:val="20"/>
          <w:szCs w:val="20"/>
        </w:rPr>
        <w:t xml:space="preserve"> </w:t>
      </w:r>
      <w:proofErr w:type="spellStart"/>
      <w:r w:rsidRPr="003A13A9">
        <w:rPr>
          <w:rFonts w:ascii="Century Gothic" w:hAnsi="Century Gothic"/>
          <w:sz w:val="20"/>
          <w:szCs w:val="20"/>
        </w:rPr>
        <w:t>denen</w:t>
      </w:r>
      <w:proofErr w:type="spellEnd"/>
      <w:r w:rsidRPr="003A13A9">
        <w:rPr>
          <w:rFonts w:ascii="Century Gothic" w:hAnsi="Century Gothic"/>
          <w:sz w:val="20"/>
          <w:szCs w:val="20"/>
        </w:rPr>
        <w:t xml:space="preserve"> der Schutz </w:t>
      </w:r>
      <w:proofErr w:type="spellStart"/>
      <w:r w:rsidRPr="003A13A9">
        <w:rPr>
          <w:rFonts w:ascii="Century Gothic" w:hAnsi="Century Gothic"/>
          <w:sz w:val="20"/>
          <w:szCs w:val="20"/>
        </w:rPr>
        <w:t>unserer</w:t>
      </w:r>
      <w:proofErr w:type="spellEnd"/>
      <w:r w:rsidRPr="003A13A9">
        <w:rPr>
          <w:rFonts w:ascii="Century Gothic" w:hAnsi="Century Gothic"/>
          <w:sz w:val="20"/>
          <w:szCs w:val="20"/>
        </w:rPr>
        <w:t xml:space="preserve"> </w:t>
      </w:r>
      <w:proofErr w:type="spellStart"/>
      <w:r w:rsidRPr="003A13A9">
        <w:rPr>
          <w:rFonts w:ascii="Century Gothic" w:hAnsi="Century Gothic"/>
          <w:sz w:val="20"/>
          <w:szCs w:val="20"/>
        </w:rPr>
        <w:t>Wildtiere</w:t>
      </w:r>
      <w:proofErr w:type="spellEnd"/>
      <w:r w:rsidRPr="003A13A9">
        <w:rPr>
          <w:rFonts w:ascii="Century Gothic" w:hAnsi="Century Gothic"/>
          <w:sz w:val="20"/>
          <w:szCs w:val="20"/>
        </w:rPr>
        <w:t xml:space="preserve"> </w:t>
      </w:r>
      <w:proofErr w:type="spellStart"/>
      <w:r w:rsidRPr="003A13A9">
        <w:rPr>
          <w:rFonts w:ascii="Century Gothic" w:hAnsi="Century Gothic"/>
          <w:sz w:val="20"/>
          <w:szCs w:val="20"/>
        </w:rPr>
        <w:t>steht</w:t>
      </w:r>
      <w:proofErr w:type="spellEnd"/>
      <w:r w:rsidRPr="003A13A9">
        <w:rPr>
          <w:rFonts w:ascii="Century Gothic" w:hAnsi="Century Gothic"/>
          <w:sz w:val="20"/>
          <w:szCs w:val="20"/>
        </w:rPr>
        <w:t xml:space="preserve">. Die </w:t>
      </w:r>
      <w:proofErr w:type="spellStart"/>
      <w:r w:rsidRPr="003A13A9">
        <w:rPr>
          <w:rFonts w:ascii="Century Gothic" w:hAnsi="Century Gothic"/>
          <w:sz w:val="20"/>
          <w:szCs w:val="20"/>
        </w:rPr>
        <w:t>Gäste</w:t>
      </w:r>
      <w:proofErr w:type="spellEnd"/>
      <w:r w:rsidRPr="003A13A9">
        <w:rPr>
          <w:rFonts w:ascii="Century Gothic" w:hAnsi="Century Gothic"/>
          <w:sz w:val="20"/>
          <w:szCs w:val="20"/>
        </w:rPr>
        <w:t xml:space="preserve"> </w:t>
      </w:r>
      <w:proofErr w:type="spellStart"/>
      <w:r w:rsidRPr="003A13A9">
        <w:rPr>
          <w:rFonts w:ascii="Century Gothic" w:hAnsi="Century Gothic"/>
          <w:sz w:val="20"/>
          <w:szCs w:val="20"/>
        </w:rPr>
        <w:t>erfahren</w:t>
      </w:r>
      <w:proofErr w:type="spellEnd"/>
      <w:r w:rsidRPr="003A13A9">
        <w:rPr>
          <w:rFonts w:ascii="Century Gothic" w:hAnsi="Century Gothic"/>
          <w:sz w:val="20"/>
          <w:szCs w:val="20"/>
        </w:rPr>
        <w:t xml:space="preserve">, was </w:t>
      </w:r>
      <w:proofErr w:type="spellStart"/>
      <w:r w:rsidRPr="003A13A9">
        <w:rPr>
          <w:rFonts w:ascii="Century Gothic" w:hAnsi="Century Gothic"/>
          <w:sz w:val="20"/>
          <w:szCs w:val="20"/>
        </w:rPr>
        <w:t>diese</w:t>
      </w:r>
      <w:proofErr w:type="spellEnd"/>
      <w:r w:rsidRPr="003A13A9">
        <w:rPr>
          <w:rFonts w:ascii="Century Gothic" w:hAnsi="Century Gothic"/>
          <w:sz w:val="20"/>
          <w:szCs w:val="20"/>
        </w:rPr>
        <w:t xml:space="preserve"> </w:t>
      </w:r>
      <w:proofErr w:type="spellStart"/>
      <w:r w:rsidRPr="003A13A9">
        <w:rPr>
          <w:rFonts w:ascii="Century Gothic" w:hAnsi="Century Gothic"/>
          <w:sz w:val="20"/>
          <w:szCs w:val="20"/>
        </w:rPr>
        <w:t>Tierschützer</w:t>
      </w:r>
      <w:proofErr w:type="spellEnd"/>
      <w:r w:rsidRPr="003A13A9">
        <w:rPr>
          <w:rFonts w:ascii="Century Gothic" w:hAnsi="Century Gothic"/>
          <w:sz w:val="20"/>
          <w:szCs w:val="20"/>
        </w:rPr>
        <w:t xml:space="preserve"> </w:t>
      </w:r>
      <w:proofErr w:type="spellStart"/>
      <w:r w:rsidRPr="003A13A9">
        <w:rPr>
          <w:rFonts w:ascii="Century Gothic" w:hAnsi="Century Gothic"/>
          <w:sz w:val="20"/>
          <w:szCs w:val="20"/>
        </w:rPr>
        <w:t>motiviert</w:t>
      </w:r>
      <w:proofErr w:type="spellEnd"/>
      <w:r w:rsidRPr="003A13A9">
        <w:rPr>
          <w:rFonts w:ascii="Century Gothic" w:hAnsi="Century Gothic"/>
          <w:sz w:val="20"/>
          <w:szCs w:val="20"/>
        </w:rPr>
        <w:t xml:space="preserve"> und </w:t>
      </w:r>
      <w:proofErr w:type="spellStart"/>
      <w:r w:rsidRPr="003A13A9">
        <w:rPr>
          <w:rFonts w:ascii="Century Gothic" w:hAnsi="Century Gothic"/>
          <w:sz w:val="20"/>
          <w:szCs w:val="20"/>
        </w:rPr>
        <w:t>können</w:t>
      </w:r>
      <w:proofErr w:type="spellEnd"/>
      <w:r w:rsidRPr="003A13A9">
        <w:rPr>
          <w:rFonts w:ascii="Century Gothic" w:hAnsi="Century Gothic"/>
          <w:sz w:val="20"/>
          <w:szCs w:val="20"/>
        </w:rPr>
        <w:t xml:space="preserve"> </w:t>
      </w:r>
      <w:proofErr w:type="spellStart"/>
      <w:r w:rsidRPr="003A13A9">
        <w:rPr>
          <w:rFonts w:ascii="Century Gothic" w:hAnsi="Century Gothic"/>
          <w:sz w:val="20"/>
          <w:szCs w:val="20"/>
        </w:rPr>
        <w:t>ihnen</w:t>
      </w:r>
      <w:proofErr w:type="spellEnd"/>
      <w:r w:rsidRPr="003A13A9">
        <w:rPr>
          <w:rFonts w:ascii="Century Gothic" w:hAnsi="Century Gothic"/>
          <w:sz w:val="20"/>
          <w:szCs w:val="20"/>
        </w:rPr>
        <w:t xml:space="preserve"> alle </w:t>
      </w:r>
      <w:proofErr w:type="spellStart"/>
      <w:r w:rsidRPr="003A13A9">
        <w:rPr>
          <w:rFonts w:ascii="Century Gothic" w:hAnsi="Century Gothic"/>
          <w:sz w:val="20"/>
          <w:szCs w:val="20"/>
        </w:rPr>
        <w:t>brennenden</w:t>
      </w:r>
      <w:proofErr w:type="spellEnd"/>
      <w:r w:rsidRPr="003A13A9">
        <w:rPr>
          <w:rFonts w:ascii="Century Gothic" w:hAnsi="Century Gothic"/>
          <w:sz w:val="20"/>
          <w:szCs w:val="20"/>
        </w:rPr>
        <w:t xml:space="preserve"> </w:t>
      </w:r>
      <w:proofErr w:type="spellStart"/>
      <w:r w:rsidRPr="003A13A9">
        <w:rPr>
          <w:rFonts w:ascii="Century Gothic" w:hAnsi="Century Gothic"/>
          <w:sz w:val="20"/>
          <w:szCs w:val="20"/>
        </w:rPr>
        <w:t>Fragen</w:t>
      </w:r>
      <w:proofErr w:type="spellEnd"/>
      <w:r w:rsidRPr="003A13A9">
        <w:rPr>
          <w:rFonts w:ascii="Century Gothic" w:hAnsi="Century Gothic"/>
          <w:sz w:val="20"/>
          <w:szCs w:val="20"/>
        </w:rPr>
        <w:t xml:space="preserve"> </w:t>
      </w:r>
      <w:proofErr w:type="spellStart"/>
      <w:r w:rsidRPr="003A13A9">
        <w:rPr>
          <w:rFonts w:ascii="Century Gothic" w:hAnsi="Century Gothic"/>
          <w:sz w:val="20"/>
          <w:szCs w:val="20"/>
        </w:rPr>
        <w:t>stellen</w:t>
      </w:r>
      <w:proofErr w:type="spellEnd"/>
      <w:r w:rsidRPr="003A13A9">
        <w:rPr>
          <w:rFonts w:ascii="Century Gothic" w:hAnsi="Century Gothic"/>
          <w:sz w:val="20"/>
          <w:szCs w:val="20"/>
        </w:rPr>
        <w:t>.</w:t>
      </w:r>
    </w:p>
    <w:p w14:paraId="22E31136" w14:textId="14314A0A" w:rsidR="004A7229" w:rsidRPr="0074448B" w:rsidRDefault="008A6C99">
      <w:pPr>
        <w:pStyle w:val="ListParagraph"/>
        <w:numPr>
          <w:ilvl w:val="0"/>
          <w:numId w:val="1"/>
        </w:numPr>
        <w:rPr>
          <w:rFonts w:ascii="Century Gothic" w:hAnsi="Century Gothic"/>
          <w:sz w:val="20"/>
          <w:szCs w:val="20"/>
        </w:rPr>
      </w:pPr>
      <w:r w:rsidRPr="0074448B">
        <w:rPr>
          <w:rFonts w:ascii="Century Gothic" w:hAnsi="Century Gothic"/>
          <w:sz w:val="20"/>
          <w:szCs w:val="20"/>
        </w:rPr>
        <w:t xml:space="preserve">Sie </w:t>
      </w:r>
      <w:proofErr w:type="spellStart"/>
      <w:r w:rsidRPr="0074448B">
        <w:rPr>
          <w:rFonts w:ascii="Century Gothic" w:hAnsi="Century Gothic"/>
          <w:sz w:val="20"/>
          <w:szCs w:val="20"/>
        </w:rPr>
        <w:t>können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zwei</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verschiedene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Regionen</w:t>
      </w:r>
      <w:proofErr w:type="spellEnd"/>
      <w:r w:rsidRPr="0074448B">
        <w:rPr>
          <w:rFonts w:ascii="Century Gothic" w:hAnsi="Century Gothic"/>
          <w:sz w:val="20"/>
          <w:szCs w:val="20"/>
        </w:rPr>
        <w:t xml:space="preserve"> des </w:t>
      </w:r>
      <w:proofErr w:type="spellStart"/>
      <w:r w:rsidRPr="0074448B">
        <w:rPr>
          <w:rFonts w:ascii="Century Gothic" w:hAnsi="Century Gothic"/>
          <w:sz w:val="20"/>
          <w:szCs w:val="20"/>
        </w:rPr>
        <w:t>größten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Nationalparks</w:t>
      </w:r>
      <w:proofErr w:type="spellEnd"/>
      <w:r w:rsidRPr="0074448B">
        <w:rPr>
          <w:rFonts w:ascii="Century Gothic" w:hAnsi="Century Gothic"/>
          <w:sz w:val="20"/>
          <w:szCs w:val="20"/>
        </w:rPr>
        <w:t xml:space="preserve"> in </w:t>
      </w:r>
      <w:proofErr w:type="spellStart"/>
      <w:r w:rsidRPr="0074448B">
        <w:rPr>
          <w:rFonts w:ascii="Century Gothic" w:hAnsi="Century Gothic"/>
          <w:sz w:val="20"/>
          <w:szCs w:val="20"/>
        </w:rPr>
        <w:t>Simbabwe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erkunden</w:t>
      </w:r>
      <w:proofErr w:type="spellEnd"/>
      <w:r w:rsidRPr="0074448B">
        <w:rPr>
          <w:rFonts w:ascii="Century Gothic" w:hAnsi="Century Gothic"/>
          <w:sz w:val="20"/>
          <w:szCs w:val="20"/>
        </w:rPr>
        <w:t xml:space="preserve">, die </w:t>
      </w:r>
      <w:proofErr w:type="spellStart"/>
      <w:r w:rsidRPr="0074448B">
        <w:rPr>
          <w:rFonts w:ascii="Century Gothic" w:hAnsi="Century Gothic"/>
          <w:sz w:val="20"/>
          <w:szCs w:val="20"/>
        </w:rPr>
        <w:t>abgelegene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Wildnis</w:t>
      </w:r>
      <w:proofErr w:type="spellEnd"/>
      <w:r w:rsidRPr="0074448B">
        <w:rPr>
          <w:rFonts w:ascii="Century Gothic" w:hAnsi="Century Gothic"/>
          <w:sz w:val="20"/>
          <w:szCs w:val="20"/>
        </w:rPr>
        <w:t xml:space="preserve"> und die </w:t>
      </w:r>
      <w:proofErr w:type="spellStart"/>
      <w:r w:rsidRPr="0074448B">
        <w:rPr>
          <w:rFonts w:ascii="Century Gothic" w:hAnsi="Century Gothic"/>
          <w:sz w:val="20"/>
          <w:szCs w:val="20"/>
        </w:rPr>
        <w:t>grasbewachsenen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Ebenen</w:t>
      </w:r>
      <w:proofErr w:type="spellEnd"/>
      <w:r w:rsidRPr="0074448B">
        <w:rPr>
          <w:rFonts w:ascii="Century Gothic" w:hAnsi="Century Gothic"/>
          <w:sz w:val="20"/>
          <w:szCs w:val="20"/>
        </w:rPr>
        <w:t xml:space="preserve"> des </w:t>
      </w:r>
      <w:proofErr w:type="spellStart"/>
      <w:r w:rsidRPr="0074448B">
        <w:rPr>
          <w:rFonts w:ascii="Century Gothic" w:hAnsi="Century Gothic"/>
          <w:sz w:val="20"/>
          <w:szCs w:val="20"/>
        </w:rPr>
        <w:t>Wildparks</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im</w:t>
      </w:r>
      <w:proofErr w:type="spellEnd"/>
      <w:r w:rsidRPr="0074448B">
        <w:rPr>
          <w:rFonts w:ascii="Century Gothic" w:hAnsi="Century Gothic"/>
          <w:sz w:val="20"/>
          <w:szCs w:val="20"/>
        </w:rPr>
        <w:t xml:space="preserve"> Norden des Hwange-</w:t>
      </w:r>
      <w:proofErr w:type="spellStart"/>
      <w:r w:rsidRPr="0074448B">
        <w:rPr>
          <w:rFonts w:ascii="Century Gothic" w:hAnsi="Century Gothic"/>
          <w:sz w:val="20"/>
          <w:szCs w:val="20"/>
        </w:rPr>
        <w:t>Nationalparks</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sowie</w:t>
      </w:r>
      <w:proofErr w:type="spellEnd"/>
      <w:r w:rsidRPr="0074448B">
        <w:rPr>
          <w:rFonts w:ascii="Century Gothic" w:hAnsi="Century Gothic"/>
          <w:sz w:val="20"/>
          <w:szCs w:val="20"/>
        </w:rPr>
        <w:t xml:space="preserve"> den Mopane-Wald der </w:t>
      </w:r>
      <w:proofErr w:type="spellStart"/>
      <w:r w:rsidRPr="0074448B">
        <w:rPr>
          <w:rFonts w:ascii="Century Gothic" w:hAnsi="Century Gothic"/>
          <w:sz w:val="20"/>
          <w:szCs w:val="20"/>
        </w:rPr>
        <w:t>östlichen</w:t>
      </w:r>
      <w:proofErr w:type="spellEnd"/>
      <w:r w:rsidRPr="0074448B">
        <w:rPr>
          <w:rFonts w:ascii="Century Gothic" w:hAnsi="Century Gothic"/>
          <w:sz w:val="20"/>
          <w:szCs w:val="20"/>
        </w:rPr>
        <w:t xml:space="preserve"> Region </w:t>
      </w:r>
      <w:proofErr w:type="spellStart"/>
      <w:r w:rsidRPr="0074448B">
        <w:rPr>
          <w:rFonts w:ascii="Century Gothic" w:hAnsi="Century Gothic"/>
          <w:sz w:val="20"/>
          <w:szCs w:val="20"/>
        </w:rPr>
        <w:t>mit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hervorragender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Wildbeobachtung</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erkunden</w:t>
      </w:r>
      <w:proofErr w:type="spellEnd"/>
      <w:r w:rsidRPr="0074448B">
        <w:rPr>
          <w:rFonts w:ascii="Century Gothic" w:hAnsi="Century Gothic"/>
          <w:sz w:val="20"/>
          <w:szCs w:val="20"/>
        </w:rPr>
        <w:t>.</w:t>
      </w:r>
    </w:p>
    <w:p w14:paraId="7C17FC83" w14:textId="77777777" w:rsidR="004A7229" w:rsidRPr="0074448B" w:rsidRDefault="008A6C99">
      <w:pPr>
        <w:pStyle w:val="ListParagraph"/>
        <w:numPr>
          <w:ilvl w:val="0"/>
          <w:numId w:val="1"/>
        </w:numPr>
        <w:rPr>
          <w:rFonts w:ascii="Century Gothic" w:hAnsi="Century Gothic"/>
          <w:sz w:val="20"/>
          <w:szCs w:val="20"/>
        </w:rPr>
      </w:pPr>
      <w:proofErr w:type="spellStart"/>
      <w:r w:rsidRPr="0074448B">
        <w:rPr>
          <w:rFonts w:ascii="Century Gothic" w:hAnsi="Century Gothic"/>
          <w:sz w:val="20"/>
          <w:szCs w:val="20"/>
        </w:rPr>
        <w:lastRenderedPageBreak/>
        <w:t>Übernachten</w:t>
      </w:r>
      <w:proofErr w:type="spellEnd"/>
      <w:r w:rsidRPr="0074448B">
        <w:rPr>
          <w:rFonts w:ascii="Century Gothic" w:hAnsi="Century Gothic"/>
          <w:sz w:val="20"/>
          <w:szCs w:val="20"/>
        </w:rPr>
        <w:t xml:space="preserve"> Sie in </w:t>
      </w:r>
      <w:proofErr w:type="spellStart"/>
      <w:r w:rsidRPr="0074448B">
        <w:rPr>
          <w:rFonts w:ascii="Century Gothic" w:hAnsi="Century Gothic"/>
          <w:sz w:val="20"/>
          <w:szCs w:val="20"/>
        </w:rPr>
        <w:t>luxuriösen</w:t>
      </w:r>
      <w:proofErr w:type="spellEnd"/>
      <w:r w:rsidRPr="0074448B">
        <w:rPr>
          <w:rFonts w:ascii="Century Gothic" w:hAnsi="Century Gothic"/>
          <w:sz w:val="20"/>
          <w:szCs w:val="20"/>
        </w:rPr>
        <w:t xml:space="preserve"> Chalets auf </w:t>
      </w:r>
      <w:proofErr w:type="spellStart"/>
      <w:r w:rsidRPr="0074448B">
        <w:rPr>
          <w:rFonts w:ascii="Century Gothic" w:hAnsi="Century Gothic"/>
          <w:sz w:val="20"/>
          <w:szCs w:val="20"/>
        </w:rPr>
        <w:t>Stelzen</w:t>
      </w:r>
      <w:proofErr w:type="spellEnd"/>
      <w:r w:rsidRPr="0074448B">
        <w:rPr>
          <w:rFonts w:ascii="Century Gothic" w:hAnsi="Century Gothic"/>
          <w:sz w:val="20"/>
          <w:szCs w:val="20"/>
        </w:rPr>
        <w:t xml:space="preserve"> in </w:t>
      </w:r>
      <w:proofErr w:type="spellStart"/>
      <w:r w:rsidRPr="0074448B">
        <w:rPr>
          <w:rFonts w:ascii="Century Gothic" w:hAnsi="Century Gothic"/>
          <w:sz w:val="20"/>
          <w:szCs w:val="20"/>
        </w:rPr>
        <w:t>einer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privaten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Konzession</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erkunden</w:t>
      </w:r>
      <w:proofErr w:type="spellEnd"/>
      <w:r w:rsidRPr="0074448B">
        <w:rPr>
          <w:rFonts w:ascii="Century Gothic" w:hAnsi="Century Gothic"/>
          <w:sz w:val="20"/>
          <w:szCs w:val="20"/>
        </w:rPr>
        <w:t xml:space="preserve"> Sie den </w:t>
      </w:r>
      <w:proofErr w:type="spellStart"/>
      <w:r w:rsidRPr="0074448B">
        <w:rPr>
          <w:rFonts w:ascii="Century Gothic" w:hAnsi="Century Gothic"/>
          <w:sz w:val="20"/>
          <w:szCs w:val="20"/>
        </w:rPr>
        <w:t>fantastischen</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noch</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unberührten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Nationalpark</w:t>
      </w:r>
      <w:proofErr w:type="spellEnd"/>
      <w:r w:rsidRPr="0074448B">
        <w:rPr>
          <w:rFonts w:ascii="Century Gothic" w:hAnsi="Century Gothic"/>
          <w:sz w:val="20"/>
          <w:szCs w:val="20"/>
        </w:rPr>
        <w:t>.</w:t>
      </w:r>
    </w:p>
    <w:p w14:paraId="3F3F1AC3" w14:textId="77777777" w:rsidR="004A7229" w:rsidRPr="0074448B" w:rsidRDefault="008A6C99">
      <w:pPr>
        <w:pStyle w:val="ListParagraph"/>
        <w:numPr>
          <w:ilvl w:val="0"/>
          <w:numId w:val="1"/>
        </w:numPr>
        <w:rPr>
          <w:rFonts w:ascii="Century Gothic" w:hAnsi="Century Gothic"/>
          <w:sz w:val="20"/>
          <w:szCs w:val="20"/>
        </w:rPr>
      </w:pPr>
      <w:r w:rsidRPr="0074448B">
        <w:rPr>
          <w:rFonts w:ascii="Century Gothic" w:hAnsi="Century Gothic"/>
          <w:sz w:val="20"/>
          <w:szCs w:val="20"/>
        </w:rPr>
        <w:t xml:space="preserve">Eine </w:t>
      </w:r>
      <w:proofErr w:type="spellStart"/>
      <w:r w:rsidRPr="0074448B">
        <w:rPr>
          <w:rFonts w:ascii="Century Gothic" w:hAnsi="Century Gothic"/>
          <w:sz w:val="20"/>
          <w:szCs w:val="20"/>
        </w:rPr>
        <w:t>einzigartige</w:t>
      </w:r>
      <w:proofErr w:type="spellEnd"/>
      <w:r w:rsidRPr="0074448B">
        <w:rPr>
          <w:rFonts w:ascii="Century Gothic" w:hAnsi="Century Gothic"/>
          <w:sz w:val="20"/>
          <w:szCs w:val="20"/>
        </w:rPr>
        <w:t xml:space="preserve"> Community-</w:t>
      </w:r>
      <w:proofErr w:type="spellStart"/>
      <w:r w:rsidRPr="0074448B">
        <w:rPr>
          <w:rFonts w:ascii="Century Gothic" w:hAnsi="Century Gothic"/>
          <w:sz w:val="20"/>
          <w:szCs w:val="20"/>
        </w:rPr>
        <w:t>Erhebung</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mit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lokalen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Dorfbewohnern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wird</w:t>
      </w:r>
      <w:proofErr w:type="spellEnd"/>
      <w:r w:rsidRPr="0074448B">
        <w:rPr>
          <w:rFonts w:ascii="Century Gothic" w:hAnsi="Century Gothic"/>
          <w:sz w:val="20"/>
          <w:szCs w:val="20"/>
        </w:rPr>
        <w:t xml:space="preserve"> Sie </w:t>
      </w:r>
      <w:proofErr w:type="spellStart"/>
      <w:r w:rsidRPr="0074448B">
        <w:rPr>
          <w:rFonts w:ascii="Century Gothic" w:hAnsi="Century Gothic"/>
          <w:sz w:val="20"/>
          <w:szCs w:val="20"/>
        </w:rPr>
        <w:t>über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ihr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tägliches</w:t>
      </w:r>
      <w:proofErr w:type="spellEnd"/>
      <w:r w:rsidRPr="0074448B">
        <w:rPr>
          <w:rFonts w:ascii="Century Gothic" w:hAnsi="Century Gothic"/>
          <w:sz w:val="20"/>
          <w:szCs w:val="20"/>
        </w:rPr>
        <w:t xml:space="preserve"> Leben </w:t>
      </w:r>
      <w:proofErr w:type="spellStart"/>
      <w:r w:rsidRPr="0074448B">
        <w:rPr>
          <w:rFonts w:ascii="Century Gothic" w:hAnsi="Century Gothic"/>
          <w:sz w:val="20"/>
          <w:szCs w:val="20"/>
        </w:rPr>
        <w:t>aufklären</w:t>
      </w:r>
      <w:proofErr w:type="spellEnd"/>
      <w:r w:rsidRPr="0074448B">
        <w:rPr>
          <w:rFonts w:ascii="Century Gothic" w:hAnsi="Century Gothic"/>
          <w:sz w:val="20"/>
          <w:szCs w:val="20"/>
        </w:rPr>
        <w:t>.</w:t>
      </w:r>
    </w:p>
    <w:p w14:paraId="72F27757" w14:textId="28ECC84D" w:rsidR="004A7229" w:rsidRDefault="008A6C99">
      <w:pPr>
        <w:pStyle w:val="ListParagraph"/>
        <w:numPr>
          <w:ilvl w:val="0"/>
          <w:numId w:val="1"/>
        </w:numPr>
        <w:rPr>
          <w:rFonts w:ascii="Century Gothic" w:hAnsi="Century Gothic"/>
          <w:sz w:val="20"/>
          <w:szCs w:val="20"/>
        </w:rPr>
      </w:pPr>
      <w:proofErr w:type="spellStart"/>
      <w:r w:rsidRPr="0074448B">
        <w:rPr>
          <w:rFonts w:ascii="Century Gothic" w:hAnsi="Century Gothic"/>
          <w:sz w:val="20"/>
          <w:szCs w:val="20"/>
        </w:rPr>
        <w:t>Entdecken</w:t>
      </w:r>
      <w:proofErr w:type="spellEnd"/>
      <w:r w:rsidRPr="0074448B">
        <w:rPr>
          <w:rFonts w:ascii="Century Gothic" w:hAnsi="Century Gothic"/>
          <w:sz w:val="20"/>
          <w:szCs w:val="20"/>
        </w:rPr>
        <w:t xml:space="preserve"> Sie auf </w:t>
      </w:r>
      <w:proofErr w:type="spellStart"/>
      <w:r w:rsidRPr="0074448B">
        <w:rPr>
          <w:rFonts w:ascii="Century Gothic" w:hAnsi="Century Gothic"/>
          <w:sz w:val="20"/>
          <w:szCs w:val="20"/>
        </w:rPr>
        <w:t>einer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geführten</w:t>
      </w:r>
      <w:proofErr w:type="spellEnd"/>
      <w:r w:rsidRPr="0074448B">
        <w:rPr>
          <w:rFonts w:ascii="Century Gothic" w:hAnsi="Century Gothic"/>
          <w:sz w:val="20"/>
          <w:szCs w:val="20"/>
        </w:rPr>
        <w:t xml:space="preserve"> Tour </w:t>
      </w:r>
      <w:proofErr w:type="spellStart"/>
      <w:r w:rsidRPr="0074448B">
        <w:rPr>
          <w:rFonts w:ascii="Century Gothic" w:hAnsi="Century Gothic"/>
          <w:sz w:val="20"/>
          <w:szCs w:val="20"/>
        </w:rPr>
        <w:t>durch</w:t>
      </w:r>
      <w:proofErr w:type="spellEnd"/>
      <w:r w:rsidRPr="0074448B">
        <w:rPr>
          <w:rFonts w:ascii="Century Gothic" w:hAnsi="Century Gothic"/>
          <w:sz w:val="20"/>
          <w:szCs w:val="20"/>
        </w:rPr>
        <w:t xml:space="preserve"> die </w:t>
      </w:r>
      <w:proofErr w:type="spellStart"/>
      <w:r w:rsidRPr="0074448B">
        <w:rPr>
          <w:rFonts w:ascii="Century Gothic" w:hAnsi="Century Gothic"/>
          <w:sz w:val="20"/>
          <w:szCs w:val="20"/>
        </w:rPr>
        <w:t>majestätischen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Viktoriafälle</w:t>
      </w:r>
      <w:proofErr w:type="spellEnd"/>
      <w:r w:rsidRPr="0074448B">
        <w:rPr>
          <w:rFonts w:ascii="Century Gothic" w:hAnsi="Century Gothic"/>
          <w:sz w:val="20"/>
          <w:szCs w:val="20"/>
        </w:rPr>
        <w:t xml:space="preserve"> den </w:t>
      </w:r>
      <w:proofErr w:type="spellStart"/>
      <w:r w:rsidRPr="0074448B">
        <w:rPr>
          <w:rFonts w:ascii="Century Gothic" w:hAnsi="Century Gothic"/>
          <w:sz w:val="20"/>
          <w:szCs w:val="20"/>
        </w:rPr>
        <w:t>Namen</w:t>
      </w:r>
      <w:proofErr w:type="spellEnd"/>
      <w:r w:rsidRPr="0074448B">
        <w:rPr>
          <w:rFonts w:ascii="Century Gothic" w:hAnsi="Century Gothic"/>
          <w:sz w:val="20"/>
          <w:szCs w:val="20"/>
        </w:rPr>
        <w:t xml:space="preserve"> "The Smoke That Thunders". Abends </w:t>
      </w:r>
      <w:proofErr w:type="spellStart"/>
      <w:r w:rsidRPr="0074448B">
        <w:rPr>
          <w:rFonts w:ascii="Century Gothic" w:hAnsi="Century Gothic"/>
          <w:sz w:val="20"/>
          <w:szCs w:val="20"/>
        </w:rPr>
        <w:t>entspannen</w:t>
      </w:r>
      <w:proofErr w:type="spellEnd"/>
      <w:r w:rsidRPr="0074448B">
        <w:rPr>
          <w:rFonts w:ascii="Century Gothic" w:hAnsi="Century Gothic"/>
          <w:sz w:val="20"/>
          <w:szCs w:val="20"/>
        </w:rPr>
        <w:t xml:space="preserve"> Sie </w:t>
      </w:r>
      <w:proofErr w:type="spellStart"/>
      <w:r w:rsidRPr="0074448B">
        <w:rPr>
          <w:rFonts w:ascii="Century Gothic" w:hAnsi="Century Gothic"/>
          <w:sz w:val="20"/>
          <w:szCs w:val="20"/>
        </w:rPr>
        <w:t>sich</w:t>
      </w:r>
      <w:proofErr w:type="spellEnd"/>
      <w:r w:rsidRPr="0074448B">
        <w:rPr>
          <w:rFonts w:ascii="Century Gothic" w:hAnsi="Century Gothic"/>
          <w:sz w:val="20"/>
          <w:szCs w:val="20"/>
        </w:rPr>
        <w:t xml:space="preserve"> auf </w:t>
      </w:r>
      <w:proofErr w:type="spellStart"/>
      <w:r w:rsidRPr="0074448B">
        <w:rPr>
          <w:rFonts w:ascii="Century Gothic" w:hAnsi="Century Gothic"/>
          <w:sz w:val="20"/>
          <w:szCs w:val="20"/>
        </w:rPr>
        <w:t>einer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luxuriösen</w:t>
      </w:r>
      <w:proofErr w:type="spellEnd"/>
      <w:r w:rsidRPr="0074448B">
        <w:rPr>
          <w:rFonts w:ascii="Century Gothic" w:hAnsi="Century Gothic"/>
          <w:sz w:val="20"/>
          <w:szCs w:val="20"/>
        </w:rPr>
        <w:t xml:space="preserve"> Dhow-</w:t>
      </w:r>
      <w:proofErr w:type="spellStart"/>
      <w:r w:rsidRPr="0074448B">
        <w:rPr>
          <w:rFonts w:ascii="Century Gothic" w:hAnsi="Century Gothic"/>
          <w:sz w:val="20"/>
          <w:szCs w:val="20"/>
        </w:rPr>
        <w:t>Sonnenuntergangstour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während</w:t>
      </w:r>
      <w:proofErr w:type="spellEnd"/>
      <w:r w:rsidRPr="0074448B">
        <w:rPr>
          <w:rFonts w:ascii="Century Gothic" w:hAnsi="Century Gothic"/>
          <w:sz w:val="20"/>
          <w:szCs w:val="20"/>
        </w:rPr>
        <w:t xml:space="preserve"> Sie die </w:t>
      </w:r>
      <w:proofErr w:type="spellStart"/>
      <w:r w:rsidRPr="0074448B">
        <w:rPr>
          <w:rFonts w:ascii="Century Gothic" w:hAnsi="Century Gothic"/>
          <w:sz w:val="20"/>
          <w:szCs w:val="20"/>
        </w:rPr>
        <w:t>Schönheit</w:t>
      </w:r>
      <w:proofErr w:type="spellEnd"/>
      <w:r w:rsidRPr="0074448B">
        <w:rPr>
          <w:rFonts w:ascii="Century Gothic" w:hAnsi="Century Gothic"/>
          <w:sz w:val="20"/>
          <w:szCs w:val="20"/>
        </w:rPr>
        <w:t xml:space="preserve"> des Zambezi River </w:t>
      </w:r>
      <w:proofErr w:type="spellStart"/>
      <w:r w:rsidRPr="0074448B">
        <w:rPr>
          <w:rFonts w:ascii="Century Gothic" w:hAnsi="Century Gothic"/>
          <w:sz w:val="20"/>
          <w:szCs w:val="20"/>
        </w:rPr>
        <w:t>genießen</w:t>
      </w:r>
      <w:proofErr w:type="spellEnd"/>
      <w:r w:rsidRPr="0074448B">
        <w:rPr>
          <w:rFonts w:ascii="Century Gothic" w:hAnsi="Century Gothic"/>
          <w:sz w:val="20"/>
          <w:szCs w:val="20"/>
        </w:rPr>
        <w:t>.</w:t>
      </w:r>
    </w:p>
    <w:p w14:paraId="74D1C2ED" w14:textId="77777777" w:rsidR="00E01824" w:rsidRDefault="00E01824">
      <w:pPr>
        <w:pStyle w:val="Heading2"/>
        <w:rPr>
          <w:rFonts w:ascii="Century Gothic" w:hAnsi="Century Gothic"/>
          <w:sz w:val="24"/>
          <w:szCs w:val="24"/>
        </w:rPr>
      </w:pPr>
    </w:p>
    <w:p w14:paraId="5AD92FE7" w14:textId="08F9DE4C" w:rsidR="004A7229" w:rsidRDefault="008A6C99">
      <w:pPr>
        <w:pStyle w:val="Heading2"/>
      </w:pPr>
      <w:r w:rsidRPr="0074448B">
        <w:rPr>
          <w:rFonts w:ascii="Century Gothic" w:hAnsi="Century Gothic"/>
          <w:sz w:val="24"/>
          <w:szCs w:val="24"/>
        </w:rPr>
        <w:t xml:space="preserve">Tag 1: </w:t>
      </w:r>
      <w:r w:rsidRPr="0074448B">
        <w:rPr>
          <w:rFonts w:ascii="Century Gothic" w:hAnsi="Century Gothic"/>
          <w:sz w:val="24"/>
          <w:szCs w:val="24"/>
        </w:rPr>
        <w:tab/>
        <w:t>Victoria Falls Hotel, Victoria Falls, Zimbabwe</w:t>
      </w:r>
      <w:r>
        <w:t xml:space="preserve"> </w:t>
      </w:r>
      <w:r>
        <w:tab/>
      </w:r>
    </w:p>
    <w:p w14:paraId="590F8EF4" w14:textId="77777777" w:rsidR="004A7229" w:rsidRDefault="004A7229">
      <w:pPr>
        <w:pStyle w:val="HorizontalRule"/>
      </w:pPr>
    </w:p>
    <w:p w14:paraId="44EBFEE8" w14:textId="77777777" w:rsidR="004A7229" w:rsidRPr="0074448B" w:rsidRDefault="008A6C99">
      <w:pPr>
        <w:pStyle w:val="Heading3"/>
        <w:rPr>
          <w:rFonts w:ascii="Century Gothic" w:hAnsi="Century Gothic"/>
          <w:sz w:val="22"/>
        </w:rPr>
      </w:pPr>
      <w:r w:rsidRPr="0074448B">
        <w:rPr>
          <w:rFonts w:ascii="Century Gothic" w:hAnsi="Century Gothic"/>
          <w:sz w:val="22"/>
        </w:rPr>
        <w:t>Victoria Falls, Zimbabwe</w:t>
      </w:r>
    </w:p>
    <w:p w14:paraId="2C9EE313" w14:textId="77777777" w:rsidR="004A7229" w:rsidRPr="0074448B" w:rsidRDefault="008A6C99">
      <w:pPr>
        <w:rPr>
          <w:rFonts w:ascii="Century Gothic" w:hAnsi="Century Gothic"/>
          <w:sz w:val="20"/>
          <w:szCs w:val="20"/>
        </w:rPr>
      </w:pPr>
      <w:proofErr w:type="spellStart"/>
      <w:r w:rsidRPr="0074448B">
        <w:rPr>
          <w:rFonts w:ascii="Century Gothic" w:hAnsi="Century Gothic"/>
          <w:sz w:val="20"/>
          <w:szCs w:val="20"/>
        </w:rPr>
        <w:t>Gelegen</w:t>
      </w:r>
      <w:proofErr w:type="spellEnd"/>
      <w:r w:rsidRPr="0074448B">
        <w:rPr>
          <w:rFonts w:ascii="Century Gothic" w:hAnsi="Century Gothic"/>
          <w:sz w:val="20"/>
          <w:szCs w:val="20"/>
        </w:rPr>
        <w:t xml:space="preserve"> am </w:t>
      </w:r>
      <w:proofErr w:type="spellStart"/>
      <w:r w:rsidRPr="0074448B">
        <w:rPr>
          <w:rFonts w:ascii="Century Gothic" w:hAnsi="Century Gothic"/>
          <w:sz w:val="20"/>
          <w:szCs w:val="20"/>
        </w:rPr>
        <w:t>südlichen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Ufer</w:t>
      </w:r>
      <w:proofErr w:type="spellEnd"/>
      <w:r w:rsidRPr="0074448B">
        <w:rPr>
          <w:rFonts w:ascii="Century Gothic" w:hAnsi="Century Gothic"/>
          <w:sz w:val="20"/>
          <w:szCs w:val="20"/>
        </w:rPr>
        <w:t xml:space="preserve"> des </w:t>
      </w:r>
      <w:proofErr w:type="spellStart"/>
      <w:r w:rsidRPr="0074448B">
        <w:rPr>
          <w:rFonts w:ascii="Century Gothic" w:hAnsi="Century Gothic"/>
          <w:sz w:val="20"/>
          <w:szCs w:val="20"/>
        </w:rPr>
        <w:t>Sambesi</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Flusses</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unweit</w:t>
      </w:r>
      <w:proofErr w:type="spellEnd"/>
      <w:r w:rsidRPr="0074448B">
        <w:rPr>
          <w:rFonts w:ascii="Century Gothic" w:hAnsi="Century Gothic"/>
          <w:sz w:val="20"/>
          <w:szCs w:val="20"/>
        </w:rPr>
        <w:t xml:space="preserve"> von den </w:t>
      </w:r>
      <w:proofErr w:type="spellStart"/>
      <w:r w:rsidRPr="0074448B">
        <w:rPr>
          <w:rFonts w:ascii="Century Gothic" w:hAnsi="Century Gothic"/>
          <w:sz w:val="20"/>
          <w:szCs w:val="20"/>
        </w:rPr>
        <w:t>gleichnamigen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Wasserfällen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bietet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diese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beliebte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Touristenstadt</w:t>
      </w:r>
      <w:proofErr w:type="spellEnd"/>
      <w:r w:rsidRPr="0074448B">
        <w:rPr>
          <w:rFonts w:ascii="Century Gothic" w:hAnsi="Century Gothic"/>
          <w:sz w:val="20"/>
          <w:szCs w:val="20"/>
        </w:rPr>
        <w:t xml:space="preserve"> den </w:t>
      </w:r>
      <w:proofErr w:type="spellStart"/>
      <w:r w:rsidRPr="0074448B">
        <w:rPr>
          <w:rFonts w:ascii="Century Gothic" w:hAnsi="Century Gothic"/>
          <w:sz w:val="20"/>
          <w:szCs w:val="20"/>
        </w:rPr>
        <w:t>idealen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Startpunkt</w:t>
      </w:r>
      <w:proofErr w:type="spellEnd"/>
      <w:r w:rsidRPr="0074448B">
        <w:rPr>
          <w:rFonts w:ascii="Century Gothic" w:hAnsi="Century Gothic"/>
          <w:sz w:val="20"/>
          <w:szCs w:val="20"/>
        </w:rPr>
        <w:t xml:space="preserve"> für </w:t>
      </w:r>
      <w:proofErr w:type="spellStart"/>
      <w:r w:rsidRPr="0074448B">
        <w:rPr>
          <w:rFonts w:ascii="Century Gothic" w:hAnsi="Century Gothic"/>
          <w:sz w:val="20"/>
          <w:szCs w:val="20"/>
        </w:rPr>
        <w:t>Tagestouren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zu</w:t>
      </w:r>
      <w:proofErr w:type="spellEnd"/>
      <w:r w:rsidRPr="0074448B">
        <w:rPr>
          <w:rFonts w:ascii="Century Gothic" w:hAnsi="Century Gothic"/>
          <w:sz w:val="20"/>
          <w:szCs w:val="20"/>
        </w:rPr>
        <w:t xml:space="preserve"> den </w:t>
      </w:r>
      <w:proofErr w:type="spellStart"/>
      <w:r w:rsidRPr="0074448B">
        <w:rPr>
          <w:rFonts w:ascii="Century Gothic" w:hAnsi="Century Gothic"/>
          <w:sz w:val="20"/>
          <w:szCs w:val="20"/>
        </w:rPr>
        <w:t>majestätischen</w:t>
      </w:r>
      <w:proofErr w:type="spellEnd"/>
      <w:r w:rsidRPr="0074448B">
        <w:rPr>
          <w:rFonts w:ascii="Century Gothic" w:hAnsi="Century Gothic"/>
          <w:sz w:val="20"/>
          <w:szCs w:val="20"/>
        </w:rPr>
        <w:t xml:space="preserve"> Victoria </w:t>
      </w:r>
      <w:proofErr w:type="spellStart"/>
      <w:r w:rsidRPr="0074448B">
        <w:rPr>
          <w:rFonts w:ascii="Century Gothic" w:hAnsi="Century Gothic"/>
          <w:sz w:val="20"/>
          <w:szCs w:val="20"/>
        </w:rPr>
        <w:t>Wasserfällen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Zweidrittel</w:t>
      </w:r>
      <w:proofErr w:type="spellEnd"/>
      <w:r w:rsidRPr="0074448B">
        <w:rPr>
          <w:rFonts w:ascii="Century Gothic" w:hAnsi="Century Gothic"/>
          <w:sz w:val="20"/>
          <w:szCs w:val="20"/>
        </w:rPr>
        <w:t xml:space="preserve"> der </w:t>
      </w:r>
      <w:proofErr w:type="spellStart"/>
      <w:r w:rsidRPr="0074448B">
        <w:rPr>
          <w:rFonts w:ascii="Century Gothic" w:hAnsi="Century Gothic"/>
          <w:sz w:val="20"/>
          <w:szCs w:val="20"/>
        </w:rPr>
        <w:t>Wasserfälle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können</w:t>
      </w:r>
      <w:proofErr w:type="spellEnd"/>
      <w:r w:rsidRPr="0074448B">
        <w:rPr>
          <w:rFonts w:ascii="Century Gothic" w:hAnsi="Century Gothic"/>
          <w:sz w:val="20"/>
          <w:szCs w:val="20"/>
        </w:rPr>
        <w:t xml:space="preserve"> von </w:t>
      </w:r>
      <w:proofErr w:type="spellStart"/>
      <w:r w:rsidRPr="0074448B">
        <w:rPr>
          <w:rFonts w:ascii="Century Gothic" w:hAnsi="Century Gothic"/>
          <w:sz w:val="20"/>
          <w:szCs w:val="20"/>
        </w:rPr>
        <w:t>Besuchern</w:t>
      </w:r>
      <w:proofErr w:type="spellEnd"/>
      <w:r w:rsidRPr="0074448B">
        <w:rPr>
          <w:rFonts w:ascii="Century Gothic" w:hAnsi="Century Gothic"/>
          <w:sz w:val="20"/>
          <w:szCs w:val="20"/>
        </w:rPr>
        <w:t xml:space="preserve"> auf der </w:t>
      </w:r>
      <w:proofErr w:type="spellStart"/>
      <w:r w:rsidRPr="0074448B">
        <w:rPr>
          <w:rFonts w:ascii="Century Gothic" w:hAnsi="Century Gothic"/>
          <w:sz w:val="20"/>
          <w:szCs w:val="20"/>
        </w:rPr>
        <w:t>simbabwischen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Seite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bestaunt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werden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aber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auch</w:t>
      </w:r>
      <w:proofErr w:type="spellEnd"/>
      <w:r w:rsidRPr="0074448B">
        <w:rPr>
          <w:rFonts w:ascii="Century Gothic" w:hAnsi="Century Gothic"/>
          <w:sz w:val="20"/>
          <w:szCs w:val="20"/>
        </w:rPr>
        <w:t xml:space="preserve"> für </w:t>
      </w:r>
      <w:proofErr w:type="spellStart"/>
      <w:r w:rsidRPr="0074448B">
        <w:rPr>
          <w:rFonts w:ascii="Century Gothic" w:hAnsi="Century Gothic"/>
          <w:sz w:val="20"/>
          <w:szCs w:val="20"/>
        </w:rPr>
        <w:t>abenteuerlustige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Touristen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bietet</w:t>
      </w:r>
      <w:proofErr w:type="spellEnd"/>
      <w:r w:rsidRPr="0074448B">
        <w:rPr>
          <w:rFonts w:ascii="Century Gothic" w:hAnsi="Century Gothic"/>
          <w:sz w:val="20"/>
          <w:szCs w:val="20"/>
        </w:rPr>
        <w:t xml:space="preserve"> die Region um die Stadt und </w:t>
      </w:r>
      <w:proofErr w:type="spellStart"/>
      <w:r w:rsidRPr="0074448B">
        <w:rPr>
          <w:rFonts w:ascii="Century Gothic" w:hAnsi="Century Gothic"/>
          <w:sz w:val="20"/>
          <w:szCs w:val="20"/>
        </w:rPr>
        <w:t>Wasserfälle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viele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Möglichkeiten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auch</w:t>
      </w:r>
      <w:proofErr w:type="spellEnd"/>
      <w:r w:rsidRPr="0074448B">
        <w:rPr>
          <w:rFonts w:ascii="Century Gothic" w:hAnsi="Century Gothic"/>
          <w:sz w:val="20"/>
          <w:szCs w:val="20"/>
        </w:rPr>
        <w:t xml:space="preserve"> für </w:t>
      </w:r>
      <w:proofErr w:type="spellStart"/>
      <w:r w:rsidRPr="0074448B">
        <w:rPr>
          <w:rFonts w:ascii="Century Gothic" w:hAnsi="Century Gothic"/>
          <w:sz w:val="20"/>
          <w:szCs w:val="20"/>
        </w:rPr>
        <w:t>einen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längeren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Aufenthalt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Beliebte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Aktivitäten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umfassen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Flug</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über</w:t>
      </w:r>
      <w:proofErr w:type="spellEnd"/>
      <w:r w:rsidRPr="0074448B">
        <w:rPr>
          <w:rFonts w:ascii="Century Gothic" w:hAnsi="Century Gothic"/>
          <w:sz w:val="20"/>
          <w:szCs w:val="20"/>
        </w:rPr>
        <w:t xml:space="preserve"> die Victoria </w:t>
      </w:r>
      <w:proofErr w:type="spellStart"/>
      <w:r w:rsidRPr="0074448B">
        <w:rPr>
          <w:rFonts w:ascii="Century Gothic" w:hAnsi="Century Gothic"/>
          <w:sz w:val="20"/>
          <w:szCs w:val="20"/>
        </w:rPr>
        <w:t>Wasserfälle</w:t>
      </w:r>
      <w:proofErr w:type="spellEnd"/>
      <w:r w:rsidRPr="0074448B">
        <w:rPr>
          <w:rFonts w:ascii="Century Gothic" w:hAnsi="Century Gothic"/>
          <w:sz w:val="20"/>
          <w:szCs w:val="20"/>
        </w:rPr>
        <w:t xml:space="preserve"> in </w:t>
      </w:r>
      <w:proofErr w:type="spellStart"/>
      <w:r w:rsidRPr="0074448B">
        <w:rPr>
          <w:rFonts w:ascii="Century Gothic" w:hAnsi="Century Gothic"/>
          <w:sz w:val="20"/>
          <w:szCs w:val="20"/>
        </w:rPr>
        <w:t>einem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Helikopter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oder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Ultraleichtflugzeug</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einen</w:t>
      </w:r>
      <w:proofErr w:type="spellEnd"/>
      <w:r w:rsidRPr="0074448B">
        <w:rPr>
          <w:rFonts w:ascii="Century Gothic" w:hAnsi="Century Gothic"/>
          <w:sz w:val="20"/>
          <w:szCs w:val="20"/>
        </w:rPr>
        <w:t xml:space="preserve"> Bungee Jump von der Victoria Falls Brücke, Rafting (</w:t>
      </w:r>
      <w:proofErr w:type="spellStart"/>
      <w:r w:rsidRPr="0074448B">
        <w:rPr>
          <w:rFonts w:ascii="Century Gothic" w:hAnsi="Century Gothic"/>
          <w:sz w:val="20"/>
          <w:szCs w:val="20"/>
        </w:rPr>
        <w:t>saisonal</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Tagestouren</w:t>
      </w:r>
      <w:proofErr w:type="spellEnd"/>
      <w:r w:rsidRPr="0074448B">
        <w:rPr>
          <w:rFonts w:ascii="Century Gothic" w:hAnsi="Century Gothic"/>
          <w:sz w:val="20"/>
          <w:szCs w:val="20"/>
        </w:rPr>
        <w:t xml:space="preserve"> in den Chobe </w:t>
      </w:r>
      <w:proofErr w:type="spellStart"/>
      <w:r w:rsidRPr="0074448B">
        <w:rPr>
          <w:rFonts w:ascii="Century Gothic" w:hAnsi="Century Gothic"/>
          <w:sz w:val="20"/>
          <w:szCs w:val="20"/>
        </w:rPr>
        <w:t>Nationalpark</w:t>
      </w:r>
      <w:proofErr w:type="spellEnd"/>
      <w:r w:rsidRPr="0074448B">
        <w:rPr>
          <w:rFonts w:ascii="Century Gothic" w:hAnsi="Century Gothic"/>
          <w:sz w:val="20"/>
          <w:szCs w:val="20"/>
        </w:rPr>
        <w:t xml:space="preserve">. Die Stadt </w:t>
      </w:r>
      <w:proofErr w:type="spellStart"/>
      <w:r w:rsidRPr="0074448B">
        <w:rPr>
          <w:rFonts w:ascii="Century Gothic" w:hAnsi="Century Gothic"/>
          <w:sz w:val="20"/>
          <w:szCs w:val="20"/>
        </w:rPr>
        <w:t>selbst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heißt</w:t>
      </w:r>
      <w:proofErr w:type="spellEnd"/>
      <w:r w:rsidRPr="0074448B">
        <w:rPr>
          <w:rFonts w:ascii="Century Gothic" w:hAnsi="Century Gothic"/>
          <w:sz w:val="20"/>
          <w:szCs w:val="20"/>
        </w:rPr>
        <w:t xml:space="preserve"> seine </w:t>
      </w:r>
      <w:proofErr w:type="spellStart"/>
      <w:r w:rsidRPr="0074448B">
        <w:rPr>
          <w:rFonts w:ascii="Century Gothic" w:hAnsi="Century Gothic"/>
          <w:sz w:val="20"/>
          <w:szCs w:val="20"/>
        </w:rPr>
        <w:t>Besucher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immer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herzlich</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Willkommen</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bietet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exzellente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Unterkünfte</w:t>
      </w:r>
      <w:proofErr w:type="spellEnd"/>
      <w:r w:rsidRPr="0074448B">
        <w:rPr>
          <w:rFonts w:ascii="Century Gothic" w:hAnsi="Century Gothic"/>
          <w:sz w:val="20"/>
          <w:szCs w:val="20"/>
        </w:rPr>
        <w:t xml:space="preserve"> und Restaurants, </w:t>
      </w:r>
      <w:proofErr w:type="spellStart"/>
      <w:r w:rsidRPr="0074448B">
        <w:rPr>
          <w:rFonts w:ascii="Century Gothic" w:hAnsi="Century Gothic"/>
          <w:sz w:val="20"/>
          <w:szCs w:val="20"/>
        </w:rPr>
        <w:t>sowie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Auswahl</w:t>
      </w:r>
      <w:proofErr w:type="spellEnd"/>
      <w:r w:rsidRPr="0074448B">
        <w:rPr>
          <w:rFonts w:ascii="Century Gothic" w:hAnsi="Century Gothic"/>
          <w:sz w:val="20"/>
          <w:szCs w:val="20"/>
        </w:rPr>
        <w:t xml:space="preserve"> an </w:t>
      </w:r>
      <w:proofErr w:type="spellStart"/>
      <w:r w:rsidRPr="0074448B">
        <w:rPr>
          <w:rFonts w:ascii="Century Gothic" w:hAnsi="Century Gothic"/>
          <w:sz w:val="20"/>
          <w:szCs w:val="20"/>
        </w:rPr>
        <w:t>vielseitigen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afrikanischen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Raritäten</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authentischer</w:t>
      </w:r>
      <w:proofErr w:type="spellEnd"/>
      <w:r w:rsidRPr="0074448B">
        <w:rPr>
          <w:rFonts w:ascii="Century Gothic" w:hAnsi="Century Gothic"/>
          <w:sz w:val="20"/>
          <w:szCs w:val="20"/>
        </w:rPr>
        <w:t xml:space="preserve"> Kunst. </w:t>
      </w:r>
    </w:p>
    <w:p w14:paraId="667A0CBE" w14:textId="77777777" w:rsidR="004A7229" w:rsidRDefault="004A7229">
      <w:pPr>
        <w:pStyle w:val="HorizontalRuleLight"/>
      </w:pPr>
    </w:p>
    <w:p w14:paraId="7347C1BE" w14:textId="77777777" w:rsidR="004A7229" w:rsidRDefault="008A6C99">
      <w:pPr>
        <w:pStyle w:val="Heading3"/>
      </w:pPr>
      <w:proofErr w:type="spellStart"/>
      <w:r w:rsidRPr="0074448B">
        <w:rPr>
          <w:rFonts w:ascii="Century Gothic" w:hAnsi="Century Gothic"/>
          <w:sz w:val="22"/>
        </w:rPr>
        <w:t>Tagesnotizen</w:t>
      </w:r>
      <w:proofErr w:type="spellEnd"/>
    </w:p>
    <w:p w14:paraId="22E0855E" w14:textId="12685506" w:rsidR="004A7229" w:rsidRPr="0074448B" w:rsidRDefault="001D359E">
      <w:pPr>
        <w:rPr>
          <w:rFonts w:ascii="Century Gothic" w:hAnsi="Century Gothic"/>
          <w:sz w:val="20"/>
          <w:szCs w:val="20"/>
        </w:rPr>
      </w:pPr>
      <w:r w:rsidRPr="001D359E">
        <w:rPr>
          <w:rFonts w:ascii="Century Gothic" w:hAnsi="Century Gothic"/>
          <w:sz w:val="20"/>
          <w:szCs w:val="20"/>
        </w:rPr>
        <w:t xml:space="preserve">Sie </w:t>
      </w:r>
      <w:proofErr w:type="spellStart"/>
      <w:r w:rsidRPr="001D359E">
        <w:rPr>
          <w:rFonts w:ascii="Century Gothic" w:hAnsi="Century Gothic"/>
          <w:sz w:val="20"/>
          <w:szCs w:val="20"/>
        </w:rPr>
        <w:t>werden</w:t>
      </w:r>
      <w:proofErr w:type="spellEnd"/>
      <w:r w:rsidRPr="001D359E">
        <w:rPr>
          <w:rFonts w:ascii="Century Gothic" w:hAnsi="Century Gothic"/>
          <w:sz w:val="20"/>
          <w:szCs w:val="20"/>
        </w:rPr>
        <w:t xml:space="preserve"> von </w:t>
      </w:r>
      <w:proofErr w:type="spellStart"/>
      <w:r w:rsidRPr="001D359E">
        <w:rPr>
          <w:rFonts w:ascii="Century Gothic" w:hAnsi="Century Gothic"/>
          <w:sz w:val="20"/>
          <w:szCs w:val="20"/>
        </w:rPr>
        <w:t>Ihrem</w:t>
      </w:r>
      <w:proofErr w:type="spellEnd"/>
      <w:r w:rsidRPr="001D359E">
        <w:rPr>
          <w:rFonts w:ascii="Century Gothic" w:hAnsi="Century Gothic"/>
          <w:sz w:val="20"/>
          <w:szCs w:val="20"/>
        </w:rPr>
        <w:t xml:space="preserve"> </w:t>
      </w:r>
      <w:proofErr w:type="spellStart"/>
      <w:r w:rsidRPr="001D359E">
        <w:rPr>
          <w:rFonts w:ascii="Century Gothic" w:hAnsi="Century Gothic"/>
          <w:sz w:val="20"/>
          <w:szCs w:val="20"/>
        </w:rPr>
        <w:t>privaten</w:t>
      </w:r>
      <w:proofErr w:type="spellEnd"/>
      <w:r w:rsidRPr="001D359E">
        <w:rPr>
          <w:rFonts w:ascii="Century Gothic" w:hAnsi="Century Gothic"/>
          <w:sz w:val="20"/>
          <w:szCs w:val="20"/>
        </w:rPr>
        <w:t xml:space="preserve"> Guide </w:t>
      </w:r>
      <w:proofErr w:type="spellStart"/>
      <w:r w:rsidRPr="001D359E">
        <w:rPr>
          <w:rFonts w:ascii="Century Gothic" w:hAnsi="Century Gothic"/>
          <w:sz w:val="20"/>
          <w:szCs w:val="20"/>
        </w:rPr>
        <w:t>bei</w:t>
      </w:r>
      <w:proofErr w:type="spellEnd"/>
      <w:r w:rsidRPr="001D359E">
        <w:rPr>
          <w:rFonts w:ascii="Century Gothic" w:hAnsi="Century Gothic"/>
          <w:sz w:val="20"/>
          <w:szCs w:val="20"/>
        </w:rPr>
        <w:t xml:space="preserve"> der </w:t>
      </w:r>
      <w:proofErr w:type="spellStart"/>
      <w:r w:rsidRPr="001D359E">
        <w:rPr>
          <w:rFonts w:ascii="Century Gothic" w:hAnsi="Century Gothic"/>
          <w:sz w:val="20"/>
          <w:szCs w:val="20"/>
        </w:rPr>
        <w:t>Ankunft</w:t>
      </w:r>
      <w:proofErr w:type="spellEnd"/>
      <w:r w:rsidRPr="001D359E">
        <w:rPr>
          <w:rFonts w:ascii="Century Gothic" w:hAnsi="Century Gothic"/>
          <w:sz w:val="20"/>
          <w:szCs w:val="20"/>
        </w:rPr>
        <w:t xml:space="preserve"> am </w:t>
      </w:r>
      <w:proofErr w:type="spellStart"/>
      <w:r w:rsidRPr="001D359E">
        <w:rPr>
          <w:rFonts w:ascii="Century Gothic" w:hAnsi="Century Gothic"/>
          <w:sz w:val="20"/>
          <w:szCs w:val="20"/>
        </w:rPr>
        <w:t>Flughafen</w:t>
      </w:r>
      <w:proofErr w:type="spellEnd"/>
      <w:r w:rsidRPr="001D359E">
        <w:rPr>
          <w:rFonts w:ascii="Century Gothic" w:hAnsi="Century Gothic"/>
          <w:sz w:val="20"/>
          <w:szCs w:val="20"/>
        </w:rPr>
        <w:t xml:space="preserve"> Victoria Falls </w:t>
      </w:r>
      <w:proofErr w:type="spellStart"/>
      <w:r w:rsidRPr="001D359E">
        <w:rPr>
          <w:rFonts w:ascii="Century Gothic" w:hAnsi="Century Gothic"/>
          <w:sz w:val="20"/>
          <w:szCs w:val="20"/>
        </w:rPr>
        <w:t>abgeholt</w:t>
      </w:r>
      <w:proofErr w:type="spellEnd"/>
      <w:r w:rsidRPr="001D359E">
        <w:rPr>
          <w:rFonts w:ascii="Century Gothic" w:hAnsi="Century Gothic"/>
          <w:sz w:val="20"/>
          <w:szCs w:val="20"/>
        </w:rPr>
        <w:t xml:space="preserve">. </w:t>
      </w:r>
      <w:proofErr w:type="spellStart"/>
      <w:r w:rsidRPr="001D359E">
        <w:rPr>
          <w:rFonts w:ascii="Century Gothic" w:hAnsi="Century Gothic"/>
          <w:sz w:val="20"/>
          <w:szCs w:val="20"/>
        </w:rPr>
        <w:t>Entdecken</w:t>
      </w:r>
      <w:proofErr w:type="spellEnd"/>
      <w:r w:rsidRPr="001D359E">
        <w:rPr>
          <w:rFonts w:ascii="Century Gothic" w:hAnsi="Century Gothic"/>
          <w:sz w:val="20"/>
          <w:szCs w:val="20"/>
        </w:rPr>
        <w:t xml:space="preserve"> Sie die </w:t>
      </w:r>
      <w:proofErr w:type="spellStart"/>
      <w:r w:rsidRPr="001D359E">
        <w:rPr>
          <w:rFonts w:ascii="Century Gothic" w:hAnsi="Century Gothic"/>
          <w:sz w:val="20"/>
          <w:szCs w:val="20"/>
        </w:rPr>
        <w:t>Reize</w:t>
      </w:r>
      <w:proofErr w:type="spellEnd"/>
      <w:r w:rsidRPr="001D359E">
        <w:rPr>
          <w:rFonts w:ascii="Century Gothic" w:hAnsi="Century Gothic"/>
          <w:sz w:val="20"/>
          <w:szCs w:val="20"/>
        </w:rPr>
        <w:t xml:space="preserve"> </w:t>
      </w:r>
      <w:proofErr w:type="spellStart"/>
      <w:r w:rsidRPr="001D359E">
        <w:rPr>
          <w:rFonts w:ascii="Century Gothic" w:hAnsi="Century Gothic"/>
          <w:sz w:val="20"/>
          <w:szCs w:val="20"/>
        </w:rPr>
        <w:t>dieser</w:t>
      </w:r>
      <w:proofErr w:type="spellEnd"/>
      <w:r w:rsidRPr="001D359E">
        <w:rPr>
          <w:rFonts w:ascii="Century Gothic" w:hAnsi="Century Gothic"/>
          <w:sz w:val="20"/>
          <w:szCs w:val="20"/>
        </w:rPr>
        <w:t xml:space="preserve"> </w:t>
      </w:r>
      <w:proofErr w:type="spellStart"/>
      <w:r w:rsidRPr="001D359E">
        <w:rPr>
          <w:rFonts w:ascii="Century Gothic" w:hAnsi="Century Gothic"/>
          <w:sz w:val="20"/>
          <w:szCs w:val="20"/>
        </w:rPr>
        <w:t>ikonischen</w:t>
      </w:r>
      <w:proofErr w:type="spellEnd"/>
      <w:r w:rsidRPr="001D359E">
        <w:rPr>
          <w:rFonts w:ascii="Century Gothic" w:hAnsi="Century Gothic"/>
          <w:sz w:val="20"/>
          <w:szCs w:val="20"/>
        </w:rPr>
        <w:t xml:space="preserve"> Stadt, </w:t>
      </w:r>
      <w:proofErr w:type="spellStart"/>
      <w:r w:rsidRPr="001D359E">
        <w:rPr>
          <w:rFonts w:ascii="Century Gothic" w:hAnsi="Century Gothic"/>
          <w:sz w:val="20"/>
          <w:szCs w:val="20"/>
        </w:rPr>
        <w:t>besuchen</w:t>
      </w:r>
      <w:proofErr w:type="spellEnd"/>
      <w:r w:rsidRPr="001D359E">
        <w:rPr>
          <w:rFonts w:ascii="Century Gothic" w:hAnsi="Century Gothic"/>
          <w:sz w:val="20"/>
          <w:szCs w:val="20"/>
        </w:rPr>
        <w:t xml:space="preserve"> Sie die </w:t>
      </w:r>
      <w:proofErr w:type="spellStart"/>
      <w:r w:rsidRPr="001D359E">
        <w:rPr>
          <w:rFonts w:ascii="Century Gothic" w:hAnsi="Century Gothic"/>
          <w:sz w:val="20"/>
          <w:szCs w:val="20"/>
        </w:rPr>
        <w:t>lebhaften</w:t>
      </w:r>
      <w:proofErr w:type="spellEnd"/>
      <w:r w:rsidRPr="001D359E">
        <w:rPr>
          <w:rFonts w:ascii="Century Gothic" w:hAnsi="Century Gothic"/>
          <w:sz w:val="20"/>
          <w:szCs w:val="20"/>
        </w:rPr>
        <w:t xml:space="preserve"> </w:t>
      </w:r>
      <w:proofErr w:type="spellStart"/>
      <w:r w:rsidRPr="001D359E">
        <w:rPr>
          <w:rFonts w:ascii="Century Gothic" w:hAnsi="Century Gothic"/>
          <w:sz w:val="20"/>
          <w:szCs w:val="20"/>
        </w:rPr>
        <w:t>Märkte</w:t>
      </w:r>
      <w:proofErr w:type="spellEnd"/>
      <w:r w:rsidRPr="001D359E">
        <w:rPr>
          <w:rFonts w:ascii="Century Gothic" w:hAnsi="Century Gothic"/>
          <w:sz w:val="20"/>
          <w:szCs w:val="20"/>
        </w:rPr>
        <w:t xml:space="preserve">, </w:t>
      </w:r>
      <w:proofErr w:type="spellStart"/>
      <w:r w:rsidRPr="001D359E">
        <w:rPr>
          <w:rFonts w:ascii="Century Gothic" w:hAnsi="Century Gothic"/>
          <w:sz w:val="20"/>
          <w:szCs w:val="20"/>
        </w:rPr>
        <w:t>während</w:t>
      </w:r>
      <w:proofErr w:type="spellEnd"/>
      <w:r w:rsidRPr="001D359E">
        <w:rPr>
          <w:rFonts w:ascii="Century Gothic" w:hAnsi="Century Gothic"/>
          <w:sz w:val="20"/>
          <w:szCs w:val="20"/>
        </w:rPr>
        <w:t xml:space="preserve"> Sie </w:t>
      </w:r>
      <w:proofErr w:type="spellStart"/>
      <w:r w:rsidRPr="001D359E">
        <w:rPr>
          <w:rFonts w:ascii="Century Gothic" w:hAnsi="Century Gothic"/>
          <w:sz w:val="20"/>
          <w:szCs w:val="20"/>
        </w:rPr>
        <w:t>mit</w:t>
      </w:r>
      <w:proofErr w:type="spellEnd"/>
      <w:r w:rsidRPr="001D359E">
        <w:rPr>
          <w:rFonts w:ascii="Century Gothic" w:hAnsi="Century Gothic"/>
          <w:sz w:val="20"/>
          <w:szCs w:val="20"/>
        </w:rPr>
        <w:t xml:space="preserve"> den </w:t>
      </w:r>
      <w:proofErr w:type="spellStart"/>
      <w:r w:rsidRPr="001D359E">
        <w:rPr>
          <w:rFonts w:ascii="Century Gothic" w:hAnsi="Century Gothic"/>
          <w:sz w:val="20"/>
          <w:szCs w:val="20"/>
        </w:rPr>
        <w:t>freundlichen</w:t>
      </w:r>
      <w:proofErr w:type="spellEnd"/>
      <w:r w:rsidRPr="001D359E">
        <w:rPr>
          <w:rFonts w:ascii="Century Gothic" w:hAnsi="Century Gothic"/>
          <w:sz w:val="20"/>
          <w:szCs w:val="20"/>
        </w:rPr>
        <w:t xml:space="preserve"> </w:t>
      </w:r>
      <w:proofErr w:type="spellStart"/>
      <w:r w:rsidRPr="001D359E">
        <w:rPr>
          <w:rFonts w:ascii="Century Gothic" w:hAnsi="Century Gothic"/>
          <w:sz w:val="20"/>
          <w:szCs w:val="20"/>
        </w:rPr>
        <w:t>Einheimischen</w:t>
      </w:r>
      <w:proofErr w:type="spellEnd"/>
      <w:r w:rsidRPr="001D359E">
        <w:rPr>
          <w:rFonts w:ascii="Century Gothic" w:hAnsi="Century Gothic"/>
          <w:sz w:val="20"/>
          <w:szCs w:val="20"/>
        </w:rPr>
        <w:t xml:space="preserve"> ins </w:t>
      </w:r>
      <w:proofErr w:type="spellStart"/>
      <w:r w:rsidRPr="001D359E">
        <w:rPr>
          <w:rFonts w:ascii="Century Gothic" w:hAnsi="Century Gothic"/>
          <w:sz w:val="20"/>
          <w:szCs w:val="20"/>
        </w:rPr>
        <w:t>Gespräch</w:t>
      </w:r>
      <w:proofErr w:type="spellEnd"/>
      <w:r w:rsidRPr="001D359E">
        <w:rPr>
          <w:rFonts w:ascii="Century Gothic" w:hAnsi="Century Gothic"/>
          <w:sz w:val="20"/>
          <w:szCs w:val="20"/>
        </w:rPr>
        <w:t xml:space="preserve"> </w:t>
      </w:r>
      <w:proofErr w:type="spellStart"/>
      <w:r w:rsidRPr="001D359E">
        <w:rPr>
          <w:rFonts w:ascii="Century Gothic" w:hAnsi="Century Gothic"/>
          <w:sz w:val="20"/>
          <w:szCs w:val="20"/>
        </w:rPr>
        <w:t>kommen</w:t>
      </w:r>
      <w:proofErr w:type="spellEnd"/>
      <w:r w:rsidRPr="001D359E">
        <w:rPr>
          <w:rFonts w:ascii="Century Gothic" w:hAnsi="Century Gothic"/>
          <w:sz w:val="20"/>
          <w:szCs w:val="20"/>
        </w:rPr>
        <w:t xml:space="preserve">, und </w:t>
      </w:r>
      <w:proofErr w:type="spellStart"/>
      <w:r w:rsidRPr="001D359E">
        <w:rPr>
          <w:rFonts w:ascii="Century Gothic" w:hAnsi="Century Gothic"/>
          <w:sz w:val="20"/>
          <w:szCs w:val="20"/>
        </w:rPr>
        <w:t>beenden</w:t>
      </w:r>
      <w:proofErr w:type="spellEnd"/>
      <w:r w:rsidRPr="001D359E">
        <w:rPr>
          <w:rFonts w:ascii="Century Gothic" w:hAnsi="Century Gothic"/>
          <w:sz w:val="20"/>
          <w:szCs w:val="20"/>
        </w:rPr>
        <w:t xml:space="preserve"> Sie den Tag </w:t>
      </w:r>
      <w:proofErr w:type="spellStart"/>
      <w:r w:rsidRPr="001D359E">
        <w:rPr>
          <w:rFonts w:ascii="Century Gothic" w:hAnsi="Century Gothic"/>
          <w:sz w:val="20"/>
          <w:szCs w:val="20"/>
        </w:rPr>
        <w:t>mit</w:t>
      </w:r>
      <w:proofErr w:type="spellEnd"/>
      <w:r w:rsidRPr="001D359E">
        <w:rPr>
          <w:rFonts w:ascii="Century Gothic" w:hAnsi="Century Gothic"/>
          <w:sz w:val="20"/>
          <w:szCs w:val="20"/>
        </w:rPr>
        <w:t xml:space="preserve"> </w:t>
      </w:r>
      <w:proofErr w:type="spellStart"/>
      <w:r w:rsidRPr="001D359E">
        <w:rPr>
          <w:rFonts w:ascii="Century Gothic" w:hAnsi="Century Gothic"/>
          <w:sz w:val="20"/>
          <w:szCs w:val="20"/>
        </w:rPr>
        <w:t>einer</w:t>
      </w:r>
      <w:proofErr w:type="spellEnd"/>
      <w:r w:rsidRPr="001D359E">
        <w:rPr>
          <w:rFonts w:ascii="Century Gothic" w:hAnsi="Century Gothic"/>
          <w:sz w:val="20"/>
          <w:szCs w:val="20"/>
        </w:rPr>
        <w:t xml:space="preserve"> </w:t>
      </w:r>
      <w:proofErr w:type="spellStart"/>
      <w:r w:rsidRPr="001D359E">
        <w:rPr>
          <w:rFonts w:ascii="Century Gothic" w:hAnsi="Century Gothic"/>
          <w:sz w:val="20"/>
          <w:szCs w:val="20"/>
        </w:rPr>
        <w:t>romantischen</w:t>
      </w:r>
      <w:proofErr w:type="spellEnd"/>
      <w:r w:rsidRPr="001D359E">
        <w:rPr>
          <w:rFonts w:ascii="Century Gothic" w:hAnsi="Century Gothic"/>
          <w:sz w:val="20"/>
          <w:szCs w:val="20"/>
        </w:rPr>
        <w:t xml:space="preserve"> </w:t>
      </w:r>
      <w:proofErr w:type="spellStart"/>
      <w:r w:rsidRPr="001D359E">
        <w:rPr>
          <w:rFonts w:ascii="Century Gothic" w:hAnsi="Century Gothic"/>
          <w:sz w:val="20"/>
          <w:szCs w:val="20"/>
        </w:rPr>
        <w:t>Sonnenuntergangsfahrt</w:t>
      </w:r>
      <w:proofErr w:type="spellEnd"/>
      <w:r w:rsidRPr="001D359E">
        <w:rPr>
          <w:rFonts w:ascii="Century Gothic" w:hAnsi="Century Gothic"/>
          <w:sz w:val="20"/>
          <w:szCs w:val="20"/>
        </w:rPr>
        <w:t xml:space="preserve"> </w:t>
      </w:r>
      <w:proofErr w:type="gramStart"/>
      <w:r w:rsidRPr="001D359E">
        <w:rPr>
          <w:rFonts w:ascii="Century Gothic" w:hAnsi="Century Gothic"/>
          <w:sz w:val="20"/>
          <w:szCs w:val="20"/>
        </w:rPr>
        <w:t>an</w:t>
      </w:r>
      <w:proofErr w:type="gramEnd"/>
      <w:r w:rsidRPr="001D359E">
        <w:rPr>
          <w:rFonts w:ascii="Century Gothic" w:hAnsi="Century Gothic"/>
          <w:sz w:val="20"/>
          <w:szCs w:val="20"/>
        </w:rPr>
        <w:t xml:space="preserve"> am </w:t>
      </w:r>
      <w:proofErr w:type="spellStart"/>
      <w:r w:rsidRPr="001D359E">
        <w:rPr>
          <w:rFonts w:ascii="Century Gothic" w:hAnsi="Century Gothic"/>
          <w:sz w:val="20"/>
          <w:szCs w:val="20"/>
        </w:rPr>
        <w:t>herrlichen</w:t>
      </w:r>
      <w:proofErr w:type="spellEnd"/>
      <w:r w:rsidRPr="001D359E">
        <w:rPr>
          <w:rFonts w:ascii="Century Gothic" w:hAnsi="Century Gothic"/>
          <w:sz w:val="20"/>
          <w:szCs w:val="20"/>
        </w:rPr>
        <w:t xml:space="preserve"> Zambezi. </w:t>
      </w:r>
      <w:proofErr w:type="spellStart"/>
      <w:r w:rsidRPr="001D359E">
        <w:rPr>
          <w:rFonts w:ascii="Century Gothic" w:hAnsi="Century Gothic"/>
          <w:sz w:val="20"/>
          <w:szCs w:val="20"/>
        </w:rPr>
        <w:t>Mit</w:t>
      </w:r>
      <w:proofErr w:type="spellEnd"/>
      <w:r w:rsidRPr="001D359E">
        <w:rPr>
          <w:rFonts w:ascii="Century Gothic" w:hAnsi="Century Gothic"/>
          <w:sz w:val="20"/>
          <w:szCs w:val="20"/>
        </w:rPr>
        <w:t xml:space="preserve"> </w:t>
      </w:r>
      <w:proofErr w:type="spellStart"/>
      <w:r w:rsidRPr="001D359E">
        <w:rPr>
          <w:rFonts w:ascii="Century Gothic" w:hAnsi="Century Gothic"/>
          <w:sz w:val="20"/>
          <w:szCs w:val="20"/>
        </w:rPr>
        <w:t>dem</w:t>
      </w:r>
      <w:proofErr w:type="spellEnd"/>
      <w:r w:rsidRPr="001D359E">
        <w:rPr>
          <w:rFonts w:ascii="Century Gothic" w:hAnsi="Century Gothic"/>
          <w:sz w:val="20"/>
          <w:szCs w:val="20"/>
        </w:rPr>
        <w:t xml:space="preserve"> </w:t>
      </w:r>
      <w:proofErr w:type="spellStart"/>
      <w:r w:rsidRPr="001D359E">
        <w:rPr>
          <w:rFonts w:ascii="Century Gothic" w:hAnsi="Century Gothic"/>
          <w:sz w:val="20"/>
          <w:szCs w:val="20"/>
        </w:rPr>
        <w:t>Rumpeln</w:t>
      </w:r>
      <w:proofErr w:type="spellEnd"/>
      <w:r w:rsidRPr="001D359E">
        <w:rPr>
          <w:rFonts w:ascii="Century Gothic" w:hAnsi="Century Gothic"/>
          <w:sz w:val="20"/>
          <w:szCs w:val="20"/>
        </w:rPr>
        <w:t xml:space="preserve"> der </w:t>
      </w:r>
      <w:proofErr w:type="spellStart"/>
      <w:r w:rsidRPr="001D359E">
        <w:rPr>
          <w:rFonts w:ascii="Century Gothic" w:hAnsi="Century Gothic"/>
          <w:sz w:val="20"/>
          <w:szCs w:val="20"/>
        </w:rPr>
        <w:t>mächtigen</w:t>
      </w:r>
      <w:proofErr w:type="spellEnd"/>
      <w:r w:rsidRPr="001D359E">
        <w:rPr>
          <w:rFonts w:ascii="Century Gothic" w:hAnsi="Century Gothic"/>
          <w:sz w:val="20"/>
          <w:szCs w:val="20"/>
        </w:rPr>
        <w:t xml:space="preserve"> Victoria Falls </w:t>
      </w:r>
      <w:proofErr w:type="spellStart"/>
      <w:r w:rsidRPr="001D359E">
        <w:rPr>
          <w:rFonts w:ascii="Century Gothic" w:hAnsi="Century Gothic"/>
          <w:sz w:val="20"/>
          <w:szCs w:val="20"/>
        </w:rPr>
        <w:t>im</w:t>
      </w:r>
      <w:proofErr w:type="spellEnd"/>
      <w:r w:rsidRPr="001D359E">
        <w:rPr>
          <w:rFonts w:ascii="Century Gothic" w:hAnsi="Century Gothic"/>
          <w:sz w:val="20"/>
          <w:szCs w:val="20"/>
        </w:rPr>
        <w:t xml:space="preserve"> </w:t>
      </w:r>
      <w:proofErr w:type="spellStart"/>
      <w:r w:rsidRPr="001D359E">
        <w:rPr>
          <w:rFonts w:ascii="Century Gothic" w:hAnsi="Century Gothic"/>
          <w:sz w:val="20"/>
          <w:szCs w:val="20"/>
        </w:rPr>
        <w:t>Hintergrund</w:t>
      </w:r>
      <w:proofErr w:type="spellEnd"/>
      <w:r w:rsidRPr="001D359E">
        <w:rPr>
          <w:rFonts w:ascii="Century Gothic" w:hAnsi="Century Gothic"/>
          <w:sz w:val="20"/>
          <w:szCs w:val="20"/>
        </w:rPr>
        <w:t xml:space="preserve"> </w:t>
      </w:r>
      <w:proofErr w:type="spellStart"/>
      <w:r w:rsidRPr="001D359E">
        <w:rPr>
          <w:rFonts w:ascii="Century Gothic" w:hAnsi="Century Gothic"/>
          <w:sz w:val="20"/>
          <w:szCs w:val="20"/>
        </w:rPr>
        <w:t>wird</w:t>
      </w:r>
      <w:proofErr w:type="spellEnd"/>
      <w:r w:rsidRPr="001D359E">
        <w:rPr>
          <w:rFonts w:ascii="Century Gothic" w:hAnsi="Century Gothic"/>
          <w:sz w:val="20"/>
          <w:szCs w:val="20"/>
        </w:rPr>
        <w:t xml:space="preserve"> das </w:t>
      </w:r>
      <w:proofErr w:type="spellStart"/>
      <w:r w:rsidRPr="001D359E">
        <w:rPr>
          <w:rFonts w:ascii="Century Gothic" w:hAnsi="Century Gothic"/>
          <w:sz w:val="20"/>
          <w:szCs w:val="20"/>
        </w:rPr>
        <w:t>Abendessen</w:t>
      </w:r>
      <w:proofErr w:type="spellEnd"/>
      <w:r w:rsidRPr="001D359E">
        <w:rPr>
          <w:rFonts w:ascii="Century Gothic" w:hAnsi="Century Gothic"/>
          <w:sz w:val="20"/>
          <w:szCs w:val="20"/>
        </w:rPr>
        <w:t xml:space="preserve"> </w:t>
      </w:r>
      <w:proofErr w:type="spellStart"/>
      <w:r w:rsidRPr="001D359E">
        <w:rPr>
          <w:rFonts w:ascii="Century Gothic" w:hAnsi="Century Gothic"/>
          <w:sz w:val="20"/>
          <w:szCs w:val="20"/>
        </w:rPr>
        <w:t>serviert</w:t>
      </w:r>
      <w:proofErr w:type="spellEnd"/>
      <w:r w:rsidRPr="001D359E">
        <w:rPr>
          <w:rFonts w:ascii="Century Gothic" w:hAnsi="Century Gothic"/>
          <w:sz w:val="20"/>
          <w:szCs w:val="20"/>
        </w:rPr>
        <w:t>.</w:t>
      </w:r>
    </w:p>
    <w:p w14:paraId="7A35D0E3" w14:textId="77777777" w:rsidR="004A7229" w:rsidRDefault="008A6C99">
      <w:pPr>
        <w:pStyle w:val="Heading3"/>
      </w:pPr>
      <w:proofErr w:type="spellStart"/>
      <w:r w:rsidRPr="0074448B">
        <w:rPr>
          <w:rFonts w:ascii="Century Gothic" w:hAnsi="Century Gothic"/>
          <w:sz w:val="22"/>
        </w:rPr>
        <w:t>Übernachtung</w:t>
      </w:r>
      <w:proofErr w:type="spellEnd"/>
      <w:r w:rsidRPr="0074448B">
        <w:rPr>
          <w:rFonts w:ascii="Century Gothic" w:hAnsi="Century Gothic"/>
          <w:sz w:val="22"/>
        </w:rPr>
        <w:t>: Victoria Falls Hotel</w:t>
      </w:r>
      <w:r>
        <w:t xml:space="preserve"> </w:t>
      </w:r>
      <w:r>
        <w:tab/>
      </w:r>
      <w:hyperlink r:id="rId17" w:history="1">
        <w:proofErr w:type="spellStart"/>
        <w:r w:rsidRPr="0074448B">
          <w:rPr>
            <w:rStyle w:val="Hyperlink"/>
            <w:rFonts w:ascii="Century Gothic" w:hAnsi="Century Gothic"/>
            <w:sz w:val="22"/>
          </w:rPr>
          <w:t>Ibrochure</w:t>
        </w:r>
        <w:proofErr w:type="spellEnd"/>
        <w:r w:rsidRPr="0074448B">
          <w:rPr>
            <w:rStyle w:val="Hyperlink"/>
            <w:rFonts w:ascii="Century Gothic" w:hAnsi="Century Gothic"/>
            <w:sz w:val="22"/>
          </w:rPr>
          <w:t xml:space="preserve"> </w:t>
        </w:r>
        <w:proofErr w:type="spellStart"/>
        <w:r w:rsidRPr="0074448B">
          <w:rPr>
            <w:rStyle w:val="Hyperlink"/>
            <w:rFonts w:ascii="Century Gothic" w:hAnsi="Century Gothic"/>
            <w:sz w:val="22"/>
          </w:rPr>
          <w:t>Anschauen</w:t>
        </w:r>
        <w:proofErr w:type="spellEnd"/>
      </w:hyperlink>
    </w:p>
    <w:p w14:paraId="7D9BA06D" w14:textId="77777777" w:rsidR="004A7229" w:rsidRPr="0074448B" w:rsidRDefault="008A6C99">
      <w:pPr>
        <w:rPr>
          <w:rFonts w:ascii="Century Gothic" w:hAnsi="Century Gothic"/>
          <w:sz w:val="20"/>
          <w:szCs w:val="20"/>
        </w:rPr>
      </w:pPr>
      <w:r w:rsidRPr="0074448B">
        <w:rPr>
          <w:rFonts w:ascii="Century Gothic" w:hAnsi="Century Gothic"/>
          <w:sz w:val="20"/>
          <w:szCs w:val="20"/>
        </w:rPr>
        <w:t xml:space="preserve">Das Victoria Falls Hotel, </w:t>
      </w:r>
      <w:proofErr w:type="spellStart"/>
      <w:r w:rsidRPr="0074448B">
        <w:rPr>
          <w:rFonts w:ascii="Century Gothic" w:hAnsi="Century Gothic"/>
          <w:sz w:val="20"/>
          <w:szCs w:val="20"/>
        </w:rPr>
        <w:t>im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Volksmund</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bekannt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als</w:t>
      </w:r>
      <w:proofErr w:type="spellEnd"/>
      <w:r w:rsidRPr="0074448B">
        <w:rPr>
          <w:rFonts w:ascii="Century Gothic" w:hAnsi="Century Gothic"/>
          <w:sz w:val="20"/>
          <w:szCs w:val="20"/>
        </w:rPr>
        <w:t xml:space="preserve"> "die </w:t>
      </w:r>
      <w:proofErr w:type="spellStart"/>
      <w:r w:rsidRPr="0074448B">
        <w:rPr>
          <w:rFonts w:ascii="Century Gothic" w:hAnsi="Century Gothic"/>
          <w:sz w:val="20"/>
          <w:szCs w:val="20"/>
        </w:rPr>
        <w:t>große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alte</w:t>
      </w:r>
      <w:proofErr w:type="spellEnd"/>
      <w:r w:rsidRPr="0074448B">
        <w:rPr>
          <w:rFonts w:ascii="Century Gothic" w:hAnsi="Century Gothic"/>
          <w:sz w:val="20"/>
          <w:szCs w:val="20"/>
        </w:rPr>
        <w:t xml:space="preserve"> Dame der </w:t>
      </w:r>
      <w:proofErr w:type="spellStart"/>
      <w:r w:rsidRPr="0074448B">
        <w:rPr>
          <w:rFonts w:ascii="Century Gothic" w:hAnsi="Century Gothic"/>
          <w:sz w:val="20"/>
          <w:szCs w:val="20"/>
        </w:rPr>
        <w:t>Fälle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befindet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sich</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im</w:t>
      </w:r>
      <w:proofErr w:type="spellEnd"/>
      <w:r w:rsidRPr="0074448B">
        <w:rPr>
          <w:rFonts w:ascii="Century Gothic" w:hAnsi="Century Gothic"/>
          <w:sz w:val="20"/>
          <w:szCs w:val="20"/>
        </w:rPr>
        <w:t xml:space="preserve"> Victoria-Falls-</w:t>
      </w:r>
      <w:proofErr w:type="spellStart"/>
      <w:r w:rsidRPr="0074448B">
        <w:rPr>
          <w:rFonts w:ascii="Century Gothic" w:hAnsi="Century Gothic"/>
          <w:sz w:val="20"/>
          <w:szCs w:val="20"/>
        </w:rPr>
        <w:t>Nationalpark</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ist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Mitglied</w:t>
      </w:r>
      <w:proofErr w:type="spellEnd"/>
      <w:r w:rsidRPr="0074448B">
        <w:rPr>
          <w:rFonts w:ascii="Century Gothic" w:hAnsi="Century Gothic"/>
          <w:sz w:val="20"/>
          <w:szCs w:val="20"/>
        </w:rPr>
        <w:t xml:space="preserve"> der </w:t>
      </w:r>
      <w:proofErr w:type="spellStart"/>
      <w:r w:rsidRPr="0074448B">
        <w:rPr>
          <w:rFonts w:ascii="Century Gothic" w:hAnsi="Century Gothic"/>
          <w:sz w:val="20"/>
          <w:szCs w:val="20"/>
        </w:rPr>
        <w:t>exklusiven</w:t>
      </w:r>
      <w:proofErr w:type="spellEnd"/>
      <w:r w:rsidRPr="0074448B">
        <w:rPr>
          <w:rFonts w:ascii="Century Gothic" w:hAnsi="Century Gothic"/>
          <w:sz w:val="20"/>
          <w:szCs w:val="20"/>
        </w:rPr>
        <w:t xml:space="preserve"> Leading Hotels of the World Gruppe. Es </w:t>
      </w:r>
      <w:proofErr w:type="spellStart"/>
      <w:r w:rsidRPr="0074448B">
        <w:rPr>
          <w:rFonts w:ascii="Century Gothic" w:hAnsi="Century Gothic"/>
          <w:sz w:val="20"/>
          <w:szCs w:val="20"/>
        </w:rPr>
        <w:t>ist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eines</w:t>
      </w:r>
      <w:proofErr w:type="spellEnd"/>
      <w:r w:rsidRPr="0074448B">
        <w:rPr>
          <w:rFonts w:ascii="Century Gothic" w:hAnsi="Century Gothic"/>
          <w:sz w:val="20"/>
          <w:szCs w:val="20"/>
        </w:rPr>
        <w:t xml:space="preserve"> von </w:t>
      </w:r>
      <w:proofErr w:type="spellStart"/>
      <w:r w:rsidRPr="0074448B">
        <w:rPr>
          <w:rFonts w:ascii="Century Gothic" w:hAnsi="Century Gothic"/>
          <w:sz w:val="20"/>
          <w:szCs w:val="20"/>
        </w:rPr>
        <w:t>nur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drei</w:t>
      </w:r>
      <w:proofErr w:type="spellEnd"/>
      <w:r w:rsidRPr="0074448B">
        <w:rPr>
          <w:rFonts w:ascii="Century Gothic" w:hAnsi="Century Gothic"/>
          <w:sz w:val="20"/>
          <w:szCs w:val="20"/>
        </w:rPr>
        <w:t xml:space="preserve"> IS0-akkreditierten Hotels in </w:t>
      </w:r>
      <w:proofErr w:type="spellStart"/>
      <w:r w:rsidRPr="0074448B">
        <w:rPr>
          <w:rFonts w:ascii="Century Gothic" w:hAnsi="Century Gothic"/>
          <w:sz w:val="20"/>
          <w:szCs w:val="20"/>
        </w:rPr>
        <w:t>Simbabwe</w:t>
      </w:r>
      <w:proofErr w:type="spellEnd"/>
      <w:r w:rsidRPr="0074448B">
        <w:rPr>
          <w:rFonts w:ascii="Century Gothic" w:hAnsi="Century Gothic"/>
          <w:sz w:val="20"/>
          <w:szCs w:val="20"/>
        </w:rPr>
        <w:t xml:space="preserve">. Das </w:t>
      </w:r>
      <w:proofErr w:type="spellStart"/>
      <w:r w:rsidRPr="0074448B">
        <w:rPr>
          <w:rFonts w:ascii="Century Gothic" w:hAnsi="Century Gothic"/>
          <w:sz w:val="20"/>
          <w:szCs w:val="20"/>
        </w:rPr>
        <w:t>Fünf</w:t>
      </w:r>
      <w:proofErr w:type="spellEnd"/>
      <w:r w:rsidRPr="0074448B">
        <w:rPr>
          <w:rFonts w:ascii="Century Gothic" w:hAnsi="Century Gothic"/>
          <w:sz w:val="20"/>
          <w:szCs w:val="20"/>
        </w:rPr>
        <w:t xml:space="preserve">-Sterne-Hotel </w:t>
      </w:r>
      <w:proofErr w:type="spellStart"/>
      <w:r w:rsidRPr="0074448B">
        <w:rPr>
          <w:rFonts w:ascii="Century Gothic" w:hAnsi="Century Gothic"/>
          <w:sz w:val="20"/>
          <w:szCs w:val="20"/>
        </w:rPr>
        <w:t>im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edwardianischen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Stil</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verbindet</w:t>
      </w:r>
      <w:proofErr w:type="spellEnd"/>
      <w:r w:rsidRPr="0074448B">
        <w:rPr>
          <w:rFonts w:ascii="Century Gothic" w:hAnsi="Century Gothic"/>
          <w:sz w:val="20"/>
          <w:szCs w:val="20"/>
        </w:rPr>
        <w:t xml:space="preserve"> den </w:t>
      </w:r>
      <w:proofErr w:type="spellStart"/>
      <w:r w:rsidRPr="0074448B">
        <w:rPr>
          <w:rFonts w:ascii="Century Gothic" w:hAnsi="Century Gothic"/>
          <w:sz w:val="20"/>
          <w:szCs w:val="20"/>
        </w:rPr>
        <w:t>Charme</w:t>
      </w:r>
      <w:proofErr w:type="spellEnd"/>
      <w:r w:rsidRPr="0074448B">
        <w:rPr>
          <w:rFonts w:ascii="Century Gothic" w:hAnsi="Century Gothic"/>
          <w:sz w:val="20"/>
          <w:szCs w:val="20"/>
        </w:rPr>
        <w:t xml:space="preserve"> der </w:t>
      </w:r>
      <w:proofErr w:type="spellStart"/>
      <w:r w:rsidRPr="0074448B">
        <w:rPr>
          <w:rFonts w:ascii="Century Gothic" w:hAnsi="Century Gothic"/>
          <w:sz w:val="20"/>
          <w:szCs w:val="20"/>
        </w:rPr>
        <w:t>Vergangenheit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mit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dem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Komfort</w:t>
      </w:r>
      <w:proofErr w:type="spellEnd"/>
      <w:r w:rsidRPr="0074448B">
        <w:rPr>
          <w:rFonts w:ascii="Century Gothic" w:hAnsi="Century Gothic"/>
          <w:sz w:val="20"/>
          <w:szCs w:val="20"/>
        </w:rPr>
        <w:t xml:space="preserve"> der </w:t>
      </w:r>
      <w:proofErr w:type="spellStart"/>
      <w:r w:rsidRPr="0074448B">
        <w:rPr>
          <w:rFonts w:ascii="Century Gothic" w:hAnsi="Century Gothic"/>
          <w:sz w:val="20"/>
          <w:szCs w:val="20"/>
        </w:rPr>
        <w:t>Gegenwart</w:t>
      </w:r>
      <w:proofErr w:type="spellEnd"/>
      <w:r w:rsidRPr="0074448B">
        <w:rPr>
          <w:rFonts w:ascii="Century Gothic" w:hAnsi="Century Gothic"/>
          <w:sz w:val="20"/>
          <w:szCs w:val="20"/>
        </w:rPr>
        <w:t xml:space="preserve">. In </w:t>
      </w:r>
      <w:proofErr w:type="spellStart"/>
      <w:r w:rsidRPr="0074448B">
        <w:rPr>
          <w:rFonts w:ascii="Century Gothic" w:hAnsi="Century Gothic"/>
          <w:sz w:val="20"/>
          <w:szCs w:val="20"/>
        </w:rPr>
        <w:t>üppigen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tropischen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Gärten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mit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Seerosenteichen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Palmen</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subtropischen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Sträuchern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gelegen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bietet</w:t>
      </w:r>
      <w:proofErr w:type="spellEnd"/>
      <w:r w:rsidRPr="0074448B">
        <w:rPr>
          <w:rFonts w:ascii="Century Gothic" w:hAnsi="Century Gothic"/>
          <w:sz w:val="20"/>
          <w:szCs w:val="20"/>
        </w:rPr>
        <w:t xml:space="preserve"> es die </w:t>
      </w:r>
      <w:proofErr w:type="spellStart"/>
      <w:r w:rsidRPr="0074448B">
        <w:rPr>
          <w:rFonts w:ascii="Century Gothic" w:hAnsi="Century Gothic"/>
          <w:sz w:val="20"/>
          <w:szCs w:val="20"/>
        </w:rPr>
        <w:t>Ruhe</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Abgeschiedenheit</w:t>
      </w:r>
      <w:proofErr w:type="spellEnd"/>
      <w:r w:rsidRPr="0074448B">
        <w:rPr>
          <w:rFonts w:ascii="Century Gothic" w:hAnsi="Century Gothic"/>
          <w:sz w:val="20"/>
          <w:szCs w:val="20"/>
        </w:rPr>
        <w:t xml:space="preserve">, die </w:t>
      </w:r>
      <w:proofErr w:type="spellStart"/>
      <w:r w:rsidRPr="0074448B">
        <w:rPr>
          <w:rFonts w:ascii="Century Gothic" w:hAnsi="Century Gothic"/>
          <w:sz w:val="20"/>
          <w:szCs w:val="20"/>
        </w:rPr>
        <w:t>viele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Gäste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suchen</w:t>
      </w:r>
      <w:proofErr w:type="spellEnd"/>
      <w:r w:rsidRPr="0074448B">
        <w:rPr>
          <w:rFonts w:ascii="Century Gothic" w:hAnsi="Century Gothic"/>
          <w:sz w:val="20"/>
          <w:szCs w:val="20"/>
        </w:rPr>
        <w:t xml:space="preserve">. Die </w:t>
      </w:r>
      <w:proofErr w:type="spellStart"/>
      <w:r w:rsidRPr="0074448B">
        <w:rPr>
          <w:rFonts w:ascii="Century Gothic" w:hAnsi="Century Gothic"/>
          <w:sz w:val="20"/>
          <w:szCs w:val="20"/>
        </w:rPr>
        <w:t>berühmten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Viktoriafälle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sind</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nur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zehnminütigen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Spaziergang</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über</w:t>
      </w:r>
      <w:proofErr w:type="spellEnd"/>
      <w:r w:rsidRPr="0074448B">
        <w:rPr>
          <w:rFonts w:ascii="Century Gothic" w:hAnsi="Century Gothic"/>
          <w:sz w:val="20"/>
          <w:szCs w:val="20"/>
        </w:rPr>
        <w:t xml:space="preserve"> den </w:t>
      </w:r>
      <w:proofErr w:type="spellStart"/>
      <w:r w:rsidRPr="0074448B">
        <w:rPr>
          <w:rFonts w:ascii="Century Gothic" w:hAnsi="Century Gothic"/>
          <w:sz w:val="20"/>
          <w:szCs w:val="20"/>
        </w:rPr>
        <w:t>privaten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Weg</w:t>
      </w:r>
      <w:proofErr w:type="spellEnd"/>
      <w:r w:rsidRPr="0074448B">
        <w:rPr>
          <w:rFonts w:ascii="Century Gothic" w:hAnsi="Century Gothic"/>
          <w:sz w:val="20"/>
          <w:szCs w:val="20"/>
        </w:rPr>
        <w:t xml:space="preserve"> des Hotels </w:t>
      </w:r>
      <w:proofErr w:type="spellStart"/>
      <w:r w:rsidRPr="0074448B">
        <w:rPr>
          <w:rFonts w:ascii="Century Gothic" w:hAnsi="Century Gothic"/>
          <w:sz w:val="20"/>
          <w:szCs w:val="20"/>
        </w:rPr>
        <w:t>entfernt</w:t>
      </w:r>
      <w:proofErr w:type="spellEnd"/>
      <w:r w:rsidRPr="0074448B">
        <w:rPr>
          <w:rFonts w:ascii="Century Gothic" w:hAnsi="Century Gothic"/>
          <w:sz w:val="20"/>
          <w:szCs w:val="20"/>
        </w:rPr>
        <w:t xml:space="preserve">, und "der Rauch, der donnert" </w:t>
      </w:r>
      <w:proofErr w:type="spellStart"/>
      <w:r w:rsidRPr="0074448B">
        <w:rPr>
          <w:rFonts w:ascii="Century Gothic" w:hAnsi="Century Gothic"/>
          <w:sz w:val="20"/>
          <w:szCs w:val="20"/>
        </w:rPr>
        <w:t>oder</w:t>
      </w:r>
      <w:proofErr w:type="spellEnd"/>
      <w:r w:rsidRPr="0074448B">
        <w:rPr>
          <w:rFonts w:ascii="Century Gothic" w:hAnsi="Century Gothic"/>
          <w:sz w:val="20"/>
          <w:szCs w:val="20"/>
        </w:rPr>
        <w:t xml:space="preserve"> "Mosi-O-</w:t>
      </w:r>
      <w:proofErr w:type="spellStart"/>
      <w:r w:rsidRPr="0074448B">
        <w:rPr>
          <w:rFonts w:ascii="Century Gothic" w:hAnsi="Century Gothic"/>
          <w:sz w:val="20"/>
          <w:szCs w:val="20"/>
        </w:rPr>
        <w:t>Tunya</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lokalen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Dialekt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ist</w:t>
      </w:r>
      <w:proofErr w:type="spellEnd"/>
      <w:r w:rsidRPr="0074448B">
        <w:rPr>
          <w:rFonts w:ascii="Century Gothic" w:hAnsi="Century Gothic"/>
          <w:sz w:val="20"/>
          <w:szCs w:val="20"/>
        </w:rPr>
        <w:t xml:space="preserve"> von </w:t>
      </w:r>
      <w:proofErr w:type="spellStart"/>
      <w:r w:rsidRPr="0074448B">
        <w:rPr>
          <w:rFonts w:ascii="Century Gothic" w:hAnsi="Century Gothic"/>
          <w:sz w:val="20"/>
          <w:szCs w:val="20"/>
        </w:rPr>
        <w:t>diesem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luxuriösen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Wahrzeichen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deutlich</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hörbar</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sichtbar</w:t>
      </w:r>
      <w:proofErr w:type="spellEnd"/>
      <w:r w:rsidRPr="0074448B">
        <w:rPr>
          <w:rFonts w:ascii="Century Gothic" w:hAnsi="Century Gothic"/>
          <w:sz w:val="20"/>
          <w:szCs w:val="20"/>
        </w:rPr>
        <w:t>.</w:t>
      </w:r>
    </w:p>
    <w:p w14:paraId="5666817D" w14:textId="77777777" w:rsidR="004A7229" w:rsidRDefault="008A6C99">
      <w:pPr>
        <w:jc w:val="distribute"/>
      </w:pPr>
      <w:r>
        <w:rPr>
          <w:noProof/>
        </w:rPr>
        <w:drawing>
          <wp:inline distT="0" distB="0" distL="0" distR="0" wp14:anchorId="2007804B" wp14:editId="5AD19343">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r>
        <w:rPr>
          <w:noProof/>
        </w:rPr>
        <w:drawing>
          <wp:inline distT="0" distB="0" distL="0" distR="0" wp14:anchorId="350B5F43" wp14:editId="105252BA">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p>
    <w:p w14:paraId="3582770C" w14:textId="3D562625" w:rsidR="004A7229" w:rsidRDefault="004A7229">
      <w:pPr>
        <w:pStyle w:val="HorizontalRuleLight"/>
      </w:pPr>
    </w:p>
    <w:p w14:paraId="024E43E9" w14:textId="77777777" w:rsidR="00E800B5" w:rsidRPr="00DA2E33" w:rsidRDefault="00E800B5" w:rsidP="00E800B5">
      <w:pPr>
        <w:rPr>
          <w:rFonts w:ascii="Century Gothic" w:hAnsi="Century Gothic"/>
          <w:b/>
          <w:lang w:val="de-DE"/>
        </w:rPr>
      </w:pPr>
      <w:r w:rsidRPr="00DA2E33">
        <w:rPr>
          <w:rFonts w:ascii="Century Gothic" w:hAnsi="Century Gothic"/>
          <w:b/>
          <w:lang w:val="de-DE"/>
        </w:rPr>
        <w:t>Aktivit</w:t>
      </w:r>
      <w:r w:rsidRPr="00DA2E33">
        <w:rPr>
          <w:rFonts w:ascii="Century Gothic" w:hAnsi="Century Gothic" w:cs="Calibri"/>
          <w:b/>
          <w:lang w:val="de-DE"/>
        </w:rPr>
        <w:t>ä</w:t>
      </w:r>
      <w:r w:rsidRPr="00DA2E33">
        <w:rPr>
          <w:rFonts w:ascii="Century Gothic" w:hAnsi="Century Gothic"/>
          <w:b/>
          <w:lang w:val="de-DE"/>
        </w:rPr>
        <w:t>ten:</w:t>
      </w:r>
    </w:p>
    <w:p w14:paraId="49EEB1E3" w14:textId="2D3DB43A" w:rsidR="00E800B5" w:rsidRPr="00DA2E33" w:rsidRDefault="00E800B5" w:rsidP="00E800B5">
      <w:pPr>
        <w:pStyle w:val="Heading4"/>
        <w:rPr>
          <w:rFonts w:ascii="Century Gothic" w:hAnsi="Century Gothic"/>
          <w:lang w:val="de-DE"/>
        </w:rPr>
      </w:pPr>
      <w:r w:rsidRPr="00DA2E33">
        <w:rPr>
          <w:rFonts w:ascii="Century Gothic" w:hAnsi="Century Gothic"/>
          <w:lang w:val="de-DE"/>
        </w:rPr>
        <w:t>Sunset Cruise</w:t>
      </w:r>
    </w:p>
    <w:p w14:paraId="652B2814" w14:textId="77777777" w:rsidR="00E800B5" w:rsidRDefault="00E800B5" w:rsidP="00E800B5">
      <w:pPr>
        <w:rPr>
          <w:rFonts w:ascii="Century Gothic" w:hAnsi="Century Gothic" w:cs="Calibri"/>
          <w:sz w:val="20"/>
          <w:szCs w:val="20"/>
          <w:lang w:val="de-DE"/>
        </w:rPr>
      </w:pPr>
      <w:r w:rsidRPr="00014C5D">
        <w:rPr>
          <w:rFonts w:ascii="Century Gothic" w:hAnsi="Century Gothic" w:cs="Calibri"/>
          <w:sz w:val="20"/>
          <w:szCs w:val="20"/>
          <w:lang w:val="de-DE"/>
        </w:rPr>
        <w:t>Erfreuen Sie sich an der kurzen Geschichte des Flusses mit einem Cocktail in ihrer Hand bei einer Bootsfahrt in den Sonnenuntergang. Naschen Sie Delikatessen von der High-Tea Auswahl oder andere köstliche Snacks und genie</w:t>
      </w:r>
      <w:r w:rsidRPr="00014C5D">
        <w:rPr>
          <w:rFonts w:ascii="Calibri" w:hAnsi="Calibri" w:cs="Calibri"/>
          <w:sz w:val="20"/>
          <w:szCs w:val="20"/>
          <w:lang w:val="de-DE"/>
        </w:rPr>
        <w:t>ẞ</w:t>
      </w:r>
      <w:r w:rsidRPr="00014C5D">
        <w:rPr>
          <w:rFonts w:ascii="Century Gothic" w:hAnsi="Century Gothic" w:cs="Calibri"/>
          <w:sz w:val="20"/>
          <w:szCs w:val="20"/>
          <w:lang w:val="de-DE"/>
        </w:rPr>
        <w:t>en Sie ein durstlöschendes Getränk von der voll eingerichteten Bar, während Sie den wilden Zambezi bewundern.</w:t>
      </w:r>
    </w:p>
    <w:p w14:paraId="43AD8692" w14:textId="77777777" w:rsidR="00E800B5" w:rsidRDefault="00E800B5" w:rsidP="00E800B5">
      <w:pPr>
        <w:rPr>
          <w:rFonts w:ascii="Century Gothic" w:hAnsi="Century Gothic" w:cs="Calibri"/>
          <w:sz w:val="20"/>
          <w:szCs w:val="20"/>
          <w:lang w:val="de-DE"/>
        </w:rPr>
      </w:pPr>
      <w:r>
        <w:rPr>
          <w:rFonts w:ascii="Century Gothic" w:hAnsi="Century Gothic" w:cs="Calibri"/>
          <w:noProof/>
          <w:sz w:val="20"/>
          <w:szCs w:val="20"/>
          <w:lang w:val="de-DE"/>
        </w:rPr>
        <w:drawing>
          <wp:inline distT="0" distB="0" distL="0" distR="0" wp14:anchorId="731059D1" wp14:editId="55528B67">
            <wp:extent cx="3279775" cy="2048510"/>
            <wp:effectExtent l="0" t="0" r="0" b="889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79775" cy="2048510"/>
                    </a:xfrm>
                    <a:prstGeom prst="rect">
                      <a:avLst/>
                    </a:prstGeom>
                    <a:noFill/>
                  </pic:spPr>
                </pic:pic>
              </a:graphicData>
            </a:graphic>
          </wp:inline>
        </w:drawing>
      </w:r>
      <w:r>
        <w:rPr>
          <w:rFonts w:ascii="Century Gothic" w:hAnsi="Century Gothic" w:cs="Calibri"/>
          <w:sz w:val="20"/>
          <w:szCs w:val="20"/>
          <w:lang w:val="de-DE"/>
        </w:rPr>
        <w:t xml:space="preserve"> </w:t>
      </w:r>
      <w:r w:rsidRPr="00DA2E33">
        <w:rPr>
          <w:rFonts w:ascii="Century Gothic" w:hAnsi="Century Gothic"/>
          <w:noProof/>
          <w:lang w:eastAsia="en-ZA"/>
        </w:rPr>
        <w:drawing>
          <wp:inline distT="0" distB="0" distL="0" distR="0" wp14:anchorId="5ABADE96" wp14:editId="4DF9F71C">
            <wp:extent cx="3276600" cy="2047875"/>
            <wp:effectExtent l="0" t="0" r="0" b="9525"/>
            <wp:docPr id="21" name="Picture 21"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p>
    <w:p w14:paraId="2D023D19" w14:textId="77777777" w:rsidR="00E800B5" w:rsidRPr="00E800B5" w:rsidRDefault="00E800B5" w:rsidP="00E800B5"/>
    <w:p w14:paraId="02D43A63" w14:textId="77777777" w:rsidR="004A7229" w:rsidRDefault="004A7229">
      <w:pPr>
        <w:pStyle w:val="HorizontalRuleLight"/>
      </w:pPr>
    </w:p>
    <w:p w14:paraId="22D087BD" w14:textId="77777777" w:rsidR="004A7229" w:rsidRPr="00E14465" w:rsidRDefault="008A6C99">
      <w:pPr>
        <w:pStyle w:val="Heading3"/>
        <w:rPr>
          <w:rFonts w:ascii="Century Gothic" w:hAnsi="Century Gothic"/>
          <w:sz w:val="20"/>
          <w:szCs w:val="20"/>
        </w:rPr>
      </w:pPr>
      <w:r w:rsidRPr="00E14465">
        <w:rPr>
          <w:rFonts w:ascii="Century Gothic" w:hAnsi="Century Gothic"/>
          <w:sz w:val="20"/>
          <w:szCs w:val="20"/>
        </w:rPr>
        <w:t>Basis</w:t>
      </w:r>
    </w:p>
    <w:p w14:paraId="34F411BD" w14:textId="77777777" w:rsidR="004A7229" w:rsidRPr="00E14465" w:rsidRDefault="008A6C99">
      <w:pPr>
        <w:rPr>
          <w:rFonts w:ascii="Century Gothic" w:hAnsi="Century Gothic"/>
          <w:sz w:val="20"/>
          <w:szCs w:val="20"/>
        </w:rPr>
      </w:pPr>
      <w:proofErr w:type="spellStart"/>
      <w:r w:rsidRPr="00E14465">
        <w:rPr>
          <w:rFonts w:ascii="Century Gothic" w:hAnsi="Century Gothic"/>
          <w:sz w:val="20"/>
          <w:szCs w:val="20"/>
        </w:rPr>
        <w:t>Übernachtung</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mit</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Frühstück</w:t>
      </w:r>
      <w:proofErr w:type="spellEnd"/>
    </w:p>
    <w:p w14:paraId="1259535C" w14:textId="77777777" w:rsidR="004A7229" w:rsidRDefault="004A7229">
      <w:pPr>
        <w:pStyle w:val="HorizontalRuleLight"/>
      </w:pPr>
    </w:p>
    <w:p w14:paraId="221F3915" w14:textId="77777777" w:rsidR="004A7229" w:rsidRDefault="004A7229">
      <w:pPr>
        <w:pStyle w:val="HorizontalRuleLight"/>
      </w:pPr>
    </w:p>
    <w:p w14:paraId="22DDA137" w14:textId="77777777" w:rsidR="004A7229" w:rsidRPr="0074448B" w:rsidRDefault="008A6C99">
      <w:pPr>
        <w:pStyle w:val="Heading2"/>
        <w:rPr>
          <w:rFonts w:ascii="Century Gothic" w:hAnsi="Century Gothic"/>
          <w:sz w:val="24"/>
          <w:szCs w:val="24"/>
        </w:rPr>
      </w:pPr>
      <w:r w:rsidRPr="0074448B">
        <w:rPr>
          <w:rFonts w:ascii="Century Gothic" w:hAnsi="Century Gothic"/>
          <w:sz w:val="24"/>
          <w:szCs w:val="24"/>
        </w:rPr>
        <w:t xml:space="preserve">Tag 2-3: </w:t>
      </w:r>
      <w:r w:rsidRPr="0074448B">
        <w:rPr>
          <w:rFonts w:ascii="Century Gothic" w:hAnsi="Century Gothic"/>
          <w:sz w:val="24"/>
          <w:szCs w:val="24"/>
        </w:rPr>
        <w:tab/>
        <w:t xml:space="preserve">Elephant's Eye, Hwange, Hwange National Park </w:t>
      </w:r>
      <w:r w:rsidRPr="0074448B">
        <w:rPr>
          <w:rFonts w:ascii="Century Gothic" w:hAnsi="Century Gothic"/>
          <w:sz w:val="24"/>
          <w:szCs w:val="24"/>
        </w:rPr>
        <w:tab/>
      </w:r>
    </w:p>
    <w:p w14:paraId="2B7E7281" w14:textId="77777777" w:rsidR="004A7229" w:rsidRDefault="004A7229">
      <w:pPr>
        <w:pStyle w:val="HorizontalRule"/>
      </w:pPr>
    </w:p>
    <w:p w14:paraId="2CFB8932" w14:textId="77777777" w:rsidR="004A7229" w:rsidRPr="0074448B" w:rsidRDefault="008A6C99">
      <w:pPr>
        <w:pStyle w:val="Heading3"/>
        <w:rPr>
          <w:rFonts w:ascii="Century Gothic" w:hAnsi="Century Gothic"/>
          <w:sz w:val="22"/>
        </w:rPr>
      </w:pPr>
      <w:r w:rsidRPr="0074448B">
        <w:rPr>
          <w:rFonts w:ascii="Century Gothic" w:hAnsi="Century Gothic"/>
          <w:sz w:val="22"/>
        </w:rPr>
        <w:t>Hwange National Park</w:t>
      </w:r>
    </w:p>
    <w:p w14:paraId="48CAFDD5" w14:textId="77777777" w:rsidR="004A7229" w:rsidRDefault="008A6C99">
      <w:r w:rsidRPr="0074448B">
        <w:rPr>
          <w:rFonts w:ascii="Century Gothic" w:hAnsi="Century Gothic"/>
          <w:sz w:val="20"/>
          <w:szCs w:val="20"/>
        </w:rPr>
        <w:t xml:space="preserve">Der Hwange </w:t>
      </w:r>
      <w:proofErr w:type="spellStart"/>
      <w:r w:rsidRPr="0074448B">
        <w:rPr>
          <w:rFonts w:ascii="Century Gothic" w:hAnsi="Century Gothic"/>
          <w:sz w:val="20"/>
          <w:szCs w:val="20"/>
        </w:rPr>
        <w:t>Nationalpark</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ist</w:t>
      </w:r>
      <w:proofErr w:type="spellEnd"/>
      <w:r w:rsidRPr="0074448B">
        <w:rPr>
          <w:rFonts w:ascii="Century Gothic" w:hAnsi="Century Gothic"/>
          <w:sz w:val="20"/>
          <w:szCs w:val="20"/>
        </w:rPr>
        <w:t xml:space="preserve"> das </w:t>
      </w:r>
      <w:proofErr w:type="spellStart"/>
      <w:r w:rsidRPr="0074448B">
        <w:rPr>
          <w:rFonts w:ascii="Century Gothic" w:hAnsi="Century Gothic"/>
          <w:sz w:val="20"/>
          <w:szCs w:val="20"/>
        </w:rPr>
        <w:t>größte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Reservat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Simbabwes</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beheimatet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Vielzahl</w:t>
      </w:r>
      <w:proofErr w:type="spellEnd"/>
      <w:r w:rsidRPr="0074448B">
        <w:rPr>
          <w:rFonts w:ascii="Century Gothic" w:hAnsi="Century Gothic"/>
          <w:sz w:val="20"/>
          <w:szCs w:val="20"/>
        </w:rPr>
        <w:t xml:space="preserve"> von </w:t>
      </w:r>
      <w:proofErr w:type="spellStart"/>
      <w:r w:rsidRPr="0074448B">
        <w:rPr>
          <w:rFonts w:ascii="Century Gothic" w:hAnsi="Century Gothic"/>
          <w:sz w:val="20"/>
          <w:szCs w:val="20"/>
        </w:rPr>
        <w:t>Wildtieren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darunter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Giraffen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Löwen</w:t>
      </w:r>
      <w:proofErr w:type="spellEnd"/>
      <w:r w:rsidRPr="0074448B">
        <w:rPr>
          <w:rFonts w:ascii="Century Gothic" w:hAnsi="Century Gothic"/>
          <w:sz w:val="20"/>
          <w:szCs w:val="20"/>
        </w:rPr>
        <w:t xml:space="preserve">, Zebras und </w:t>
      </w:r>
      <w:proofErr w:type="spellStart"/>
      <w:r w:rsidRPr="0074448B">
        <w:rPr>
          <w:rFonts w:ascii="Century Gothic" w:hAnsi="Century Gothic"/>
          <w:sz w:val="20"/>
          <w:szCs w:val="20"/>
        </w:rPr>
        <w:t>etwa</w:t>
      </w:r>
      <w:proofErr w:type="spellEnd"/>
      <w:r w:rsidRPr="0074448B">
        <w:rPr>
          <w:rFonts w:ascii="Century Gothic" w:hAnsi="Century Gothic"/>
          <w:sz w:val="20"/>
          <w:szCs w:val="20"/>
        </w:rPr>
        <w:t xml:space="preserve"> 40 000 </w:t>
      </w:r>
      <w:proofErr w:type="spellStart"/>
      <w:r w:rsidRPr="0074448B">
        <w:rPr>
          <w:rFonts w:ascii="Century Gothic" w:hAnsi="Century Gothic"/>
          <w:sz w:val="20"/>
          <w:szCs w:val="20"/>
        </w:rPr>
        <w:t>Elefanten</w:t>
      </w:r>
      <w:proofErr w:type="spellEnd"/>
      <w:r w:rsidRPr="0074448B">
        <w:rPr>
          <w:rFonts w:ascii="Century Gothic" w:hAnsi="Century Gothic"/>
          <w:sz w:val="20"/>
          <w:szCs w:val="20"/>
        </w:rPr>
        <w:t xml:space="preserve">. Es gilt </w:t>
      </w:r>
      <w:proofErr w:type="spellStart"/>
      <w:r w:rsidRPr="0074448B">
        <w:rPr>
          <w:rFonts w:ascii="Century Gothic" w:hAnsi="Century Gothic"/>
          <w:sz w:val="20"/>
          <w:szCs w:val="20"/>
        </w:rPr>
        <w:t>zudem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als</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Schutzgebiet</w:t>
      </w:r>
      <w:proofErr w:type="spellEnd"/>
      <w:r w:rsidRPr="0074448B">
        <w:rPr>
          <w:rFonts w:ascii="Century Gothic" w:hAnsi="Century Gothic"/>
          <w:sz w:val="20"/>
          <w:szCs w:val="20"/>
        </w:rPr>
        <w:t xml:space="preserve"> für alle </w:t>
      </w:r>
      <w:proofErr w:type="spellStart"/>
      <w:r w:rsidRPr="0074448B">
        <w:rPr>
          <w:rFonts w:ascii="Century Gothic" w:hAnsi="Century Gothic"/>
          <w:sz w:val="20"/>
          <w:szCs w:val="20"/>
        </w:rPr>
        <w:t>bedrohten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Arten</w:t>
      </w:r>
      <w:proofErr w:type="spellEnd"/>
      <w:r w:rsidRPr="0074448B">
        <w:rPr>
          <w:rFonts w:ascii="Century Gothic" w:hAnsi="Century Gothic"/>
          <w:sz w:val="20"/>
          <w:szCs w:val="20"/>
        </w:rPr>
        <w:t xml:space="preserve">. Das </w:t>
      </w:r>
      <w:proofErr w:type="spellStart"/>
      <w:r w:rsidRPr="0074448B">
        <w:rPr>
          <w:rFonts w:ascii="Century Gothic" w:hAnsi="Century Gothic"/>
          <w:sz w:val="20"/>
          <w:szCs w:val="20"/>
        </w:rPr>
        <w:t>Gelände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reicht</w:t>
      </w:r>
      <w:proofErr w:type="spellEnd"/>
      <w:r w:rsidRPr="0074448B">
        <w:rPr>
          <w:rFonts w:ascii="Century Gothic" w:hAnsi="Century Gothic"/>
          <w:sz w:val="20"/>
          <w:szCs w:val="20"/>
        </w:rPr>
        <w:t xml:space="preserve"> von </w:t>
      </w:r>
      <w:proofErr w:type="spellStart"/>
      <w:r w:rsidRPr="0074448B">
        <w:rPr>
          <w:rFonts w:ascii="Century Gothic" w:hAnsi="Century Gothic"/>
          <w:sz w:val="20"/>
          <w:szCs w:val="20"/>
        </w:rPr>
        <w:t>Wüstendünen</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Savannen</w:t>
      </w:r>
      <w:proofErr w:type="spellEnd"/>
      <w:r w:rsidRPr="0074448B">
        <w:rPr>
          <w:rFonts w:ascii="Century Gothic" w:hAnsi="Century Gothic"/>
          <w:sz w:val="20"/>
          <w:szCs w:val="20"/>
        </w:rPr>
        <w:t xml:space="preserve"> bis </w:t>
      </w:r>
      <w:proofErr w:type="spellStart"/>
      <w:r w:rsidRPr="0074448B">
        <w:rPr>
          <w:rFonts w:ascii="Century Gothic" w:hAnsi="Century Gothic"/>
          <w:sz w:val="20"/>
          <w:szCs w:val="20"/>
        </w:rPr>
        <w:t>zu</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felsigen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Ausläufen</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spärlichen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Wäldern</w:t>
      </w:r>
      <w:proofErr w:type="spellEnd"/>
      <w:r w:rsidRPr="0074448B">
        <w:rPr>
          <w:rFonts w:ascii="Century Gothic" w:hAnsi="Century Gothic"/>
          <w:sz w:val="20"/>
          <w:szCs w:val="20"/>
        </w:rPr>
        <w:t xml:space="preserve">. Die </w:t>
      </w:r>
      <w:proofErr w:type="spellStart"/>
      <w:r w:rsidRPr="0074448B">
        <w:rPr>
          <w:rFonts w:ascii="Century Gothic" w:hAnsi="Century Gothic"/>
          <w:sz w:val="20"/>
          <w:szCs w:val="20"/>
        </w:rPr>
        <w:t>Besucher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können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zwischen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Pirschfahrten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geführten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Wanderungen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oder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Reit</w:t>
      </w:r>
      <w:proofErr w:type="spellEnd"/>
      <w:r w:rsidRPr="0074448B">
        <w:rPr>
          <w:rFonts w:ascii="Century Gothic" w:hAnsi="Century Gothic"/>
          <w:sz w:val="20"/>
          <w:szCs w:val="20"/>
        </w:rPr>
        <w:t xml:space="preserve">-Safaris </w:t>
      </w:r>
      <w:proofErr w:type="spellStart"/>
      <w:r w:rsidRPr="0074448B">
        <w:rPr>
          <w:rFonts w:ascii="Century Gothic" w:hAnsi="Century Gothic"/>
          <w:sz w:val="20"/>
          <w:szCs w:val="20"/>
        </w:rPr>
        <w:t>wählen</w:t>
      </w:r>
      <w:proofErr w:type="spellEnd"/>
      <w:r w:rsidRPr="0074448B">
        <w:rPr>
          <w:rFonts w:ascii="Century Gothic" w:hAnsi="Century Gothic"/>
          <w:sz w:val="20"/>
          <w:szCs w:val="20"/>
        </w:rPr>
        <w:t xml:space="preserve">, um den Park und seine </w:t>
      </w:r>
      <w:proofErr w:type="spellStart"/>
      <w:r w:rsidRPr="0074448B">
        <w:rPr>
          <w:rFonts w:ascii="Century Gothic" w:hAnsi="Century Gothic"/>
          <w:sz w:val="20"/>
          <w:szCs w:val="20"/>
        </w:rPr>
        <w:t>Lebewesen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auszukundschaften</w:t>
      </w:r>
      <w:proofErr w:type="spellEnd"/>
      <w:r w:rsidRPr="0074448B">
        <w:rPr>
          <w:rFonts w:ascii="Century Gothic" w:hAnsi="Century Gothic"/>
          <w:sz w:val="20"/>
          <w:szCs w:val="20"/>
        </w:rPr>
        <w:t>.</w:t>
      </w:r>
    </w:p>
    <w:p w14:paraId="2E78B6D6" w14:textId="77777777" w:rsidR="004A7229" w:rsidRDefault="004A7229">
      <w:pPr>
        <w:pStyle w:val="HorizontalRuleLight"/>
      </w:pPr>
    </w:p>
    <w:p w14:paraId="680AFD24" w14:textId="79D0562D" w:rsidR="004A7229" w:rsidRPr="0074448B" w:rsidRDefault="008A6C99">
      <w:pPr>
        <w:pStyle w:val="Heading3"/>
        <w:rPr>
          <w:rFonts w:ascii="Century Gothic" w:hAnsi="Century Gothic"/>
          <w:sz w:val="22"/>
        </w:rPr>
      </w:pPr>
      <w:proofErr w:type="spellStart"/>
      <w:r w:rsidRPr="0074448B">
        <w:rPr>
          <w:rFonts w:ascii="Century Gothic" w:hAnsi="Century Gothic"/>
          <w:sz w:val="22"/>
        </w:rPr>
        <w:t>Tages</w:t>
      </w:r>
      <w:r w:rsidR="00087314">
        <w:rPr>
          <w:rFonts w:ascii="Century Gothic" w:hAnsi="Century Gothic"/>
          <w:sz w:val="22"/>
        </w:rPr>
        <w:t>ablauf</w:t>
      </w:r>
      <w:proofErr w:type="spellEnd"/>
    </w:p>
    <w:p w14:paraId="089E4046" w14:textId="77777777" w:rsidR="004A7229" w:rsidRPr="0074448B" w:rsidRDefault="008A6C99">
      <w:pPr>
        <w:rPr>
          <w:rFonts w:ascii="Century Gothic" w:hAnsi="Century Gothic"/>
          <w:sz w:val="20"/>
          <w:szCs w:val="20"/>
        </w:rPr>
      </w:pPr>
      <w:proofErr w:type="spellStart"/>
      <w:r w:rsidRPr="0074448B">
        <w:rPr>
          <w:rFonts w:ascii="Century Gothic" w:hAnsi="Century Gothic"/>
          <w:sz w:val="20"/>
          <w:szCs w:val="20"/>
        </w:rPr>
        <w:t>Nach</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einem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leckeren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Frühstück</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genießen</w:t>
      </w:r>
      <w:proofErr w:type="spellEnd"/>
      <w:r w:rsidRPr="0074448B">
        <w:rPr>
          <w:rFonts w:ascii="Century Gothic" w:hAnsi="Century Gothic"/>
          <w:sz w:val="20"/>
          <w:szCs w:val="20"/>
        </w:rPr>
        <w:t xml:space="preserve"> Sie am </w:t>
      </w:r>
      <w:proofErr w:type="spellStart"/>
      <w:r w:rsidRPr="0074448B">
        <w:rPr>
          <w:rFonts w:ascii="Century Gothic" w:hAnsi="Century Gothic"/>
          <w:sz w:val="20"/>
          <w:szCs w:val="20"/>
        </w:rPr>
        <w:t>frühen</w:t>
      </w:r>
      <w:proofErr w:type="spellEnd"/>
      <w:r w:rsidRPr="0074448B">
        <w:rPr>
          <w:rFonts w:ascii="Century Gothic" w:hAnsi="Century Gothic"/>
          <w:sz w:val="20"/>
          <w:szCs w:val="20"/>
        </w:rPr>
        <w:t xml:space="preserve"> Morgen </w:t>
      </w:r>
      <w:proofErr w:type="spellStart"/>
      <w:r w:rsidRPr="0074448B">
        <w:rPr>
          <w:rFonts w:ascii="Century Gothic" w:hAnsi="Century Gothic"/>
          <w:sz w:val="20"/>
          <w:szCs w:val="20"/>
        </w:rPr>
        <w:t>eine</w:t>
      </w:r>
      <w:proofErr w:type="spellEnd"/>
      <w:r w:rsidRPr="0074448B">
        <w:rPr>
          <w:rFonts w:ascii="Century Gothic" w:hAnsi="Century Gothic"/>
          <w:sz w:val="20"/>
          <w:szCs w:val="20"/>
        </w:rPr>
        <w:t xml:space="preserve"> Tour </w:t>
      </w:r>
      <w:proofErr w:type="spellStart"/>
      <w:r w:rsidRPr="0074448B">
        <w:rPr>
          <w:rFonts w:ascii="Century Gothic" w:hAnsi="Century Gothic"/>
          <w:sz w:val="20"/>
          <w:szCs w:val="20"/>
        </w:rPr>
        <w:t>durch</w:t>
      </w:r>
      <w:proofErr w:type="spellEnd"/>
      <w:r w:rsidRPr="0074448B">
        <w:rPr>
          <w:rFonts w:ascii="Century Gothic" w:hAnsi="Century Gothic"/>
          <w:sz w:val="20"/>
          <w:szCs w:val="20"/>
        </w:rPr>
        <w:t xml:space="preserve"> die </w:t>
      </w:r>
      <w:proofErr w:type="spellStart"/>
      <w:r w:rsidRPr="0074448B">
        <w:rPr>
          <w:rFonts w:ascii="Century Gothic" w:hAnsi="Century Gothic"/>
          <w:sz w:val="20"/>
          <w:szCs w:val="20"/>
        </w:rPr>
        <w:t>Wasserfälle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Anschließend</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steigen</w:t>
      </w:r>
      <w:proofErr w:type="spellEnd"/>
      <w:r w:rsidRPr="0074448B">
        <w:rPr>
          <w:rFonts w:ascii="Century Gothic" w:hAnsi="Century Gothic"/>
          <w:sz w:val="20"/>
          <w:szCs w:val="20"/>
        </w:rPr>
        <w:t xml:space="preserve"> Sie in </w:t>
      </w:r>
      <w:proofErr w:type="spellStart"/>
      <w:r w:rsidRPr="0074448B">
        <w:rPr>
          <w:rFonts w:ascii="Century Gothic" w:hAnsi="Century Gothic"/>
          <w:sz w:val="20"/>
          <w:szCs w:val="20"/>
        </w:rPr>
        <w:t>Ihren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malerischen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Charterflug</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zum</w:t>
      </w:r>
      <w:proofErr w:type="spellEnd"/>
      <w:r w:rsidRPr="0074448B">
        <w:rPr>
          <w:rFonts w:ascii="Century Gothic" w:hAnsi="Century Gothic"/>
          <w:sz w:val="20"/>
          <w:szCs w:val="20"/>
        </w:rPr>
        <w:t xml:space="preserve"> Hwange Main Camp. </w:t>
      </w:r>
      <w:proofErr w:type="spellStart"/>
      <w:r w:rsidRPr="0074448B">
        <w:rPr>
          <w:rFonts w:ascii="Century Gothic" w:hAnsi="Century Gothic"/>
          <w:sz w:val="20"/>
          <w:szCs w:val="20"/>
        </w:rPr>
        <w:t>Nachdem</w:t>
      </w:r>
      <w:proofErr w:type="spellEnd"/>
      <w:r w:rsidRPr="0074448B">
        <w:rPr>
          <w:rFonts w:ascii="Century Gothic" w:hAnsi="Century Gothic"/>
          <w:sz w:val="20"/>
          <w:szCs w:val="20"/>
        </w:rPr>
        <w:t xml:space="preserve"> Sie </w:t>
      </w:r>
      <w:proofErr w:type="spellStart"/>
      <w:r w:rsidRPr="0074448B">
        <w:rPr>
          <w:rFonts w:ascii="Century Gothic" w:hAnsi="Century Gothic"/>
          <w:sz w:val="20"/>
          <w:szCs w:val="20"/>
        </w:rPr>
        <w:t>sich</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durch</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diesen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weitläufigen</w:t>
      </w:r>
      <w:proofErr w:type="spellEnd"/>
      <w:r w:rsidRPr="0074448B">
        <w:rPr>
          <w:rFonts w:ascii="Century Gothic" w:hAnsi="Century Gothic"/>
          <w:sz w:val="20"/>
          <w:szCs w:val="20"/>
        </w:rPr>
        <w:t xml:space="preserve"> Park </w:t>
      </w:r>
      <w:proofErr w:type="spellStart"/>
      <w:r w:rsidRPr="0074448B">
        <w:rPr>
          <w:rFonts w:ascii="Century Gothic" w:hAnsi="Century Gothic"/>
          <w:sz w:val="20"/>
          <w:szCs w:val="20"/>
        </w:rPr>
        <w:t>bewegen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kommen</w:t>
      </w:r>
      <w:proofErr w:type="spellEnd"/>
      <w:r w:rsidRPr="0074448B">
        <w:rPr>
          <w:rFonts w:ascii="Century Gothic" w:hAnsi="Century Gothic"/>
          <w:sz w:val="20"/>
          <w:szCs w:val="20"/>
        </w:rPr>
        <w:t xml:space="preserve"> Sie </w:t>
      </w:r>
      <w:proofErr w:type="spellStart"/>
      <w:r w:rsidRPr="0074448B">
        <w:rPr>
          <w:rFonts w:ascii="Century Gothic" w:hAnsi="Century Gothic"/>
          <w:sz w:val="20"/>
          <w:szCs w:val="20"/>
        </w:rPr>
        <w:t>zu</w:t>
      </w:r>
      <w:proofErr w:type="spellEnd"/>
      <w:r w:rsidRPr="0074448B">
        <w:rPr>
          <w:rFonts w:ascii="Century Gothic" w:hAnsi="Century Gothic"/>
          <w:sz w:val="20"/>
          <w:szCs w:val="20"/>
        </w:rPr>
        <w:t xml:space="preserve"> Elephant's Eye </w:t>
      </w:r>
      <w:proofErr w:type="gramStart"/>
      <w:r w:rsidRPr="0074448B">
        <w:rPr>
          <w:rFonts w:ascii="Century Gothic" w:hAnsi="Century Gothic"/>
          <w:sz w:val="20"/>
          <w:szCs w:val="20"/>
        </w:rPr>
        <w:t>an</w:t>
      </w:r>
      <w:proofErr w:type="gramEnd"/>
      <w:r w:rsidRPr="0074448B">
        <w:rPr>
          <w:rFonts w:ascii="Century Gothic" w:hAnsi="Century Gothic"/>
          <w:sz w:val="20"/>
          <w:szCs w:val="20"/>
        </w:rPr>
        <w:t xml:space="preserve"> </w:t>
      </w:r>
      <w:proofErr w:type="spellStart"/>
      <w:r w:rsidRPr="0074448B">
        <w:rPr>
          <w:rFonts w:ascii="Century Gothic" w:hAnsi="Century Gothic"/>
          <w:sz w:val="20"/>
          <w:szCs w:val="20"/>
        </w:rPr>
        <w:t>zu</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einem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schönen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Begrüßungsgetränk</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zu</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Ihrem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Stil</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eines</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Baumhauses</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eingerichteten</w:t>
      </w:r>
      <w:proofErr w:type="spellEnd"/>
      <w:r w:rsidRPr="0074448B">
        <w:rPr>
          <w:rFonts w:ascii="Century Gothic" w:hAnsi="Century Gothic"/>
          <w:sz w:val="20"/>
          <w:szCs w:val="20"/>
        </w:rPr>
        <w:t xml:space="preserve"> Chalet, das </w:t>
      </w:r>
      <w:proofErr w:type="spellStart"/>
      <w:r w:rsidRPr="0074448B">
        <w:rPr>
          <w:rFonts w:ascii="Century Gothic" w:hAnsi="Century Gothic"/>
          <w:sz w:val="20"/>
          <w:szCs w:val="20"/>
        </w:rPr>
        <w:t>das</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Wasserloch</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überblickt</w:t>
      </w:r>
      <w:proofErr w:type="spellEnd"/>
      <w:r w:rsidRPr="0074448B">
        <w:rPr>
          <w:rFonts w:ascii="Century Gothic" w:hAnsi="Century Gothic"/>
          <w:sz w:val="20"/>
          <w:szCs w:val="20"/>
        </w:rPr>
        <w:t xml:space="preserve">. Die Lodge </w:t>
      </w:r>
      <w:proofErr w:type="spellStart"/>
      <w:r w:rsidRPr="0074448B">
        <w:rPr>
          <w:rFonts w:ascii="Century Gothic" w:hAnsi="Century Gothic"/>
          <w:sz w:val="20"/>
          <w:szCs w:val="20"/>
        </w:rPr>
        <w:t>befindet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sich</w:t>
      </w:r>
      <w:proofErr w:type="spellEnd"/>
      <w:r w:rsidRPr="0074448B">
        <w:rPr>
          <w:rFonts w:ascii="Century Gothic" w:hAnsi="Century Gothic"/>
          <w:sz w:val="20"/>
          <w:szCs w:val="20"/>
        </w:rPr>
        <w:t xml:space="preserve"> auf </w:t>
      </w:r>
      <w:proofErr w:type="spellStart"/>
      <w:r w:rsidRPr="0074448B">
        <w:rPr>
          <w:rFonts w:ascii="Century Gothic" w:hAnsi="Century Gothic"/>
          <w:sz w:val="20"/>
          <w:szCs w:val="20"/>
        </w:rPr>
        <w:t>einer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privaten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Konzession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Osten</w:t>
      </w:r>
      <w:proofErr w:type="spellEnd"/>
      <w:r w:rsidRPr="0074448B">
        <w:rPr>
          <w:rFonts w:ascii="Century Gothic" w:hAnsi="Century Gothic"/>
          <w:sz w:val="20"/>
          <w:szCs w:val="20"/>
        </w:rPr>
        <w:t xml:space="preserve"> des Parks. In den </w:t>
      </w:r>
      <w:proofErr w:type="spellStart"/>
      <w:r w:rsidRPr="0074448B">
        <w:rPr>
          <w:rFonts w:ascii="Century Gothic" w:hAnsi="Century Gothic"/>
          <w:sz w:val="20"/>
          <w:szCs w:val="20"/>
        </w:rPr>
        <w:t>nächsten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zwei</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Tagen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erkunden</w:t>
      </w:r>
      <w:proofErr w:type="spellEnd"/>
      <w:r w:rsidRPr="0074448B">
        <w:rPr>
          <w:rFonts w:ascii="Century Gothic" w:hAnsi="Century Gothic"/>
          <w:sz w:val="20"/>
          <w:szCs w:val="20"/>
        </w:rPr>
        <w:t xml:space="preserve"> Sie die </w:t>
      </w:r>
      <w:proofErr w:type="spellStart"/>
      <w:r w:rsidRPr="0074448B">
        <w:rPr>
          <w:rFonts w:ascii="Century Gothic" w:hAnsi="Century Gothic"/>
          <w:sz w:val="20"/>
          <w:szCs w:val="20"/>
        </w:rPr>
        <w:t>Konzession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zu</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Fuß</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mit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Ihren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erfahrenen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Führern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oder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genießen</w:t>
      </w:r>
      <w:proofErr w:type="spellEnd"/>
      <w:r w:rsidRPr="0074448B">
        <w:rPr>
          <w:rFonts w:ascii="Century Gothic" w:hAnsi="Century Gothic"/>
          <w:sz w:val="20"/>
          <w:szCs w:val="20"/>
        </w:rPr>
        <w:t xml:space="preserve"> Sie die </w:t>
      </w:r>
      <w:proofErr w:type="spellStart"/>
      <w:r w:rsidRPr="0074448B">
        <w:rPr>
          <w:rFonts w:ascii="Century Gothic" w:hAnsi="Century Gothic"/>
          <w:sz w:val="20"/>
          <w:szCs w:val="20"/>
        </w:rPr>
        <w:t>Nachmittags</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Abendfahrten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im</w:t>
      </w:r>
      <w:proofErr w:type="spellEnd"/>
      <w:r w:rsidRPr="0074448B">
        <w:rPr>
          <w:rFonts w:ascii="Century Gothic" w:hAnsi="Century Gothic"/>
          <w:sz w:val="20"/>
          <w:szCs w:val="20"/>
        </w:rPr>
        <w:t xml:space="preserve"> und um den Park. </w:t>
      </w:r>
      <w:proofErr w:type="spellStart"/>
      <w:r w:rsidRPr="0074448B">
        <w:rPr>
          <w:rFonts w:ascii="Century Gothic" w:hAnsi="Century Gothic"/>
          <w:sz w:val="20"/>
          <w:szCs w:val="20"/>
        </w:rPr>
        <w:t>Genießen</w:t>
      </w:r>
      <w:proofErr w:type="spellEnd"/>
      <w:r w:rsidRPr="0074448B">
        <w:rPr>
          <w:rFonts w:ascii="Century Gothic" w:hAnsi="Century Gothic"/>
          <w:sz w:val="20"/>
          <w:szCs w:val="20"/>
        </w:rPr>
        <w:t xml:space="preserve"> Sie die </w:t>
      </w:r>
      <w:proofErr w:type="spellStart"/>
      <w:r w:rsidRPr="0074448B">
        <w:rPr>
          <w:rFonts w:ascii="Century Gothic" w:hAnsi="Century Gothic"/>
          <w:sz w:val="20"/>
          <w:szCs w:val="20"/>
        </w:rPr>
        <w:t>friedliche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Gelassenheit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neben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einem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knisternden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Lagerfeuer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während</w:t>
      </w:r>
      <w:proofErr w:type="spellEnd"/>
      <w:r w:rsidRPr="0074448B">
        <w:rPr>
          <w:rFonts w:ascii="Century Gothic" w:hAnsi="Century Gothic"/>
          <w:sz w:val="20"/>
          <w:szCs w:val="20"/>
        </w:rPr>
        <w:t xml:space="preserve"> Sie den </w:t>
      </w:r>
      <w:proofErr w:type="spellStart"/>
      <w:r w:rsidRPr="0074448B">
        <w:rPr>
          <w:rFonts w:ascii="Century Gothic" w:hAnsi="Century Gothic"/>
          <w:sz w:val="20"/>
          <w:szCs w:val="20"/>
        </w:rPr>
        <w:t>afrikanischen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Sonnenuntergang</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beobachten</w:t>
      </w:r>
      <w:proofErr w:type="spellEnd"/>
      <w:r w:rsidRPr="0074448B">
        <w:rPr>
          <w:rFonts w:ascii="Century Gothic" w:hAnsi="Century Gothic"/>
          <w:sz w:val="20"/>
          <w:szCs w:val="20"/>
        </w:rPr>
        <w:t xml:space="preserve">. Das </w:t>
      </w:r>
      <w:proofErr w:type="spellStart"/>
      <w:r w:rsidRPr="0074448B">
        <w:rPr>
          <w:rFonts w:ascii="Century Gothic" w:hAnsi="Century Gothic"/>
          <w:sz w:val="20"/>
          <w:szCs w:val="20"/>
        </w:rPr>
        <w:t>Abendessen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wird</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im</w:t>
      </w:r>
      <w:proofErr w:type="spellEnd"/>
      <w:r w:rsidRPr="0074448B">
        <w:rPr>
          <w:rFonts w:ascii="Century Gothic" w:hAnsi="Century Gothic"/>
          <w:sz w:val="20"/>
          <w:szCs w:val="20"/>
        </w:rPr>
        <w:t xml:space="preserve"> Boma-</w:t>
      </w:r>
      <w:proofErr w:type="spellStart"/>
      <w:r w:rsidRPr="0074448B">
        <w:rPr>
          <w:rFonts w:ascii="Century Gothic" w:hAnsi="Century Gothic"/>
          <w:sz w:val="20"/>
          <w:szCs w:val="20"/>
        </w:rPr>
        <w:t>Bereich</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serviert</w:t>
      </w:r>
      <w:proofErr w:type="spellEnd"/>
      <w:r w:rsidRPr="0074448B">
        <w:rPr>
          <w:rFonts w:ascii="Century Gothic" w:hAnsi="Century Gothic"/>
          <w:sz w:val="20"/>
          <w:szCs w:val="20"/>
        </w:rPr>
        <w:t>.</w:t>
      </w:r>
    </w:p>
    <w:p w14:paraId="2B066D17" w14:textId="77777777" w:rsidR="004A7229" w:rsidRPr="00E14465" w:rsidRDefault="008A6C99">
      <w:pPr>
        <w:pStyle w:val="Heading3"/>
        <w:rPr>
          <w:rFonts w:ascii="Century Gothic" w:hAnsi="Century Gothic"/>
          <w:sz w:val="22"/>
        </w:rPr>
      </w:pPr>
      <w:proofErr w:type="spellStart"/>
      <w:r w:rsidRPr="00E14465">
        <w:rPr>
          <w:rFonts w:ascii="Century Gothic" w:hAnsi="Century Gothic"/>
          <w:sz w:val="22"/>
        </w:rPr>
        <w:t>Übernachtung</w:t>
      </w:r>
      <w:proofErr w:type="spellEnd"/>
      <w:r w:rsidRPr="00E14465">
        <w:rPr>
          <w:rFonts w:ascii="Century Gothic" w:hAnsi="Century Gothic"/>
          <w:sz w:val="22"/>
        </w:rPr>
        <w:t xml:space="preserve">: Elephant's Eye, Hwange </w:t>
      </w:r>
      <w:r w:rsidRPr="00E14465">
        <w:rPr>
          <w:rFonts w:ascii="Century Gothic" w:hAnsi="Century Gothic"/>
          <w:sz w:val="22"/>
        </w:rPr>
        <w:tab/>
      </w:r>
      <w:hyperlink r:id="rId22" w:history="1">
        <w:proofErr w:type="spellStart"/>
        <w:r w:rsidRPr="00E14465">
          <w:rPr>
            <w:rStyle w:val="Hyperlink"/>
            <w:rFonts w:ascii="Century Gothic" w:hAnsi="Century Gothic"/>
            <w:sz w:val="22"/>
          </w:rPr>
          <w:t>Ibrochure</w:t>
        </w:r>
        <w:proofErr w:type="spellEnd"/>
        <w:r w:rsidRPr="00E14465">
          <w:rPr>
            <w:rStyle w:val="Hyperlink"/>
            <w:rFonts w:ascii="Century Gothic" w:hAnsi="Century Gothic"/>
            <w:sz w:val="22"/>
          </w:rPr>
          <w:t xml:space="preserve"> </w:t>
        </w:r>
        <w:proofErr w:type="spellStart"/>
        <w:r w:rsidRPr="00E14465">
          <w:rPr>
            <w:rStyle w:val="Hyperlink"/>
            <w:rFonts w:ascii="Century Gothic" w:hAnsi="Century Gothic"/>
            <w:sz w:val="22"/>
          </w:rPr>
          <w:t>Anschauen</w:t>
        </w:r>
        <w:proofErr w:type="spellEnd"/>
      </w:hyperlink>
    </w:p>
    <w:p w14:paraId="3093DD7A" w14:textId="77777777" w:rsidR="004A7229" w:rsidRPr="0074448B" w:rsidRDefault="008A6C99">
      <w:pPr>
        <w:rPr>
          <w:rFonts w:ascii="Century Gothic" w:hAnsi="Century Gothic"/>
          <w:sz w:val="20"/>
          <w:szCs w:val="20"/>
        </w:rPr>
      </w:pPr>
      <w:r w:rsidRPr="0074448B">
        <w:rPr>
          <w:rFonts w:ascii="Century Gothic" w:hAnsi="Century Gothic"/>
          <w:sz w:val="20"/>
          <w:szCs w:val="20"/>
        </w:rPr>
        <w:t xml:space="preserve">Das </w:t>
      </w:r>
      <w:proofErr w:type="spellStart"/>
      <w:r w:rsidRPr="0074448B">
        <w:rPr>
          <w:rFonts w:ascii="Century Gothic" w:hAnsi="Century Gothic"/>
          <w:sz w:val="20"/>
          <w:szCs w:val="20"/>
        </w:rPr>
        <w:t>Beste</w:t>
      </w:r>
      <w:proofErr w:type="spellEnd"/>
      <w:r w:rsidRPr="0074448B">
        <w:rPr>
          <w:rFonts w:ascii="Century Gothic" w:hAnsi="Century Gothic"/>
          <w:sz w:val="20"/>
          <w:szCs w:val="20"/>
        </w:rPr>
        <w:t xml:space="preserve">, was </w:t>
      </w:r>
      <w:proofErr w:type="spellStart"/>
      <w:r w:rsidRPr="0074448B">
        <w:rPr>
          <w:rFonts w:ascii="Century Gothic" w:hAnsi="Century Gothic"/>
          <w:sz w:val="20"/>
          <w:szCs w:val="20"/>
        </w:rPr>
        <w:t>Simbabwe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zu</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bieten</w:t>
      </w:r>
      <w:proofErr w:type="spellEnd"/>
      <w:r w:rsidRPr="0074448B">
        <w:rPr>
          <w:rFonts w:ascii="Century Gothic" w:hAnsi="Century Gothic"/>
          <w:sz w:val="20"/>
          <w:szCs w:val="20"/>
        </w:rPr>
        <w:t xml:space="preserve"> hat: Elephant's Eye, Hwange </w:t>
      </w:r>
      <w:proofErr w:type="spellStart"/>
      <w:r w:rsidRPr="0074448B">
        <w:rPr>
          <w:rFonts w:ascii="Century Gothic" w:hAnsi="Century Gothic"/>
          <w:sz w:val="20"/>
          <w:szCs w:val="20"/>
        </w:rPr>
        <w:t>bietet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unvergessliches</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Erlebnis</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mit</w:t>
      </w:r>
      <w:proofErr w:type="spellEnd"/>
      <w:r w:rsidRPr="0074448B">
        <w:rPr>
          <w:rFonts w:ascii="Century Gothic" w:hAnsi="Century Gothic"/>
          <w:sz w:val="20"/>
          <w:szCs w:val="20"/>
        </w:rPr>
        <w:t xml:space="preserve"> der </w:t>
      </w:r>
      <w:proofErr w:type="spellStart"/>
      <w:r w:rsidRPr="0074448B">
        <w:rPr>
          <w:rFonts w:ascii="Century Gothic" w:hAnsi="Century Gothic"/>
          <w:sz w:val="20"/>
          <w:szCs w:val="20"/>
        </w:rPr>
        <w:t>afrikanischen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Wildnis</w:t>
      </w:r>
      <w:proofErr w:type="spellEnd"/>
      <w:r w:rsidRPr="0074448B">
        <w:rPr>
          <w:rFonts w:ascii="Century Gothic" w:hAnsi="Century Gothic"/>
          <w:sz w:val="20"/>
          <w:szCs w:val="20"/>
        </w:rPr>
        <w:t xml:space="preserve"> - in </w:t>
      </w:r>
      <w:proofErr w:type="spellStart"/>
      <w:r w:rsidRPr="0074448B">
        <w:rPr>
          <w:rFonts w:ascii="Century Gothic" w:hAnsi="Century Gothic"/>
          <w:sz w:val="20"/>
          <w:szCs w:val="20"/>
        </w:rPr>
        <w:t>einer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intimen</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einladenden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Umgebung</w:t>
      </w:r>
      <w:proofErr w:type="spellEnd"/>
      <w:r w:rsidRPr="0074448B">
        <w:rPr>
          <w:rFonts w:ascii="Century Gothic" w:hAnsi="Century Gothic"/>
          <w:sz w:val="20"/>
          <w:szCs w:val="20"/>
        </w:rPr>
        <w:t xml:space="preserve">. Elephant's Eye, Hwange </w:t>
      </w:r>
      <w:proofErr w:type="spellStart"/>
      <w:r w:rsidRPr="0074448B">
        <w:rPr>
          <w:rFonts w:ascii="Century Gothic" w:hAnsi="Century Gothic"/>
          <w:sz w:val="20"/>
          <w:szCs w:val="20"/>
        </w:rPr>
        <w:t>befindet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sich</w:t>
      </w:r>
      <w:proofErr w:type="spellEnd"/>
      <w:r w:rsidRPr="0074448B">
        <w:rPr>
          <w:rFonts w:ascii="Century Gothic" w:hAnsi="Century Gothic"/>
          <w:sz w:val="20"/>
          <w:szCs w:val="20"/>
        </w:rPr>
        <w:t xml:space="preserve"> </w:t>
      </w:r>
      <w:r w:rsidRPr="0074448B">
        <w:rPr>
          <w:rFonts w:ascii="Century Gothic" w:hAnsi="Century Gothic"/>
          <w:sz w:val="20"/>
          <w:szCs w:val="20"/>
        </w:rPr>
        <w:lastRenderedPageBreak/>
        <w:t xml:space="preserve">auf </w:t>
      </w:r>
      <w:proofErr w:type="spellStart"/>
      <w:r w:rsidRPr="0074448B">
        <w:rPr>
          <w:rFonts w:ascii="Century Gothic" w:hAnsi="Century Gothic"/>
          <w:sz w:val="20"/>
          <w:szCs w:val="20"/>
        </w:rPr>
        <w:t>einer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privaten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Konzession</w:t>
      </w:r>
      <w:proofErr w:type="spellEnd"/>
      <w:r w:rsidRPr="0074448B">
        <w:rPr>
          <w:rFonts w:ascii="Century Gothic" w:hAnsi="Century Gothic"/>
          <w:sz w:val="20"/>
          <w:szCs w:val="20"/>
        </w:rPr>
        <w:t xml:space="preserve"> (ca. 6000 ac), die </w:t>
      </w:r>
      <w:proofErr w:type="spellStart"/>
      <w:r w:rsidRPr="0074448B">
        <w:rPr>
          <w:rFonts w:ascii="Century Gothic" w:hAnsi="Century Gothic"/>
          <w:sz w:val="20"/>
          <w:szCs w:val="20"/>
        </w:rPr>
        <w:t>nur</w:t>
      </w:r>
      <w:proofErr w:type="spellEnd"/>
      <w:r w:rsidRPr="0074448B">
        <w:rPr>
          <w:rFonts w:ascii="Century Gothic" w:hAnsi="Century Gothic"/>
          <w:sz w:val="20"/>
          <w:szCs w:val="20"/>
        </w:rPr>
        <w:t xml:space="preserve"> 13 km </w:t>
      </w:r>
      <w:proofErr w:type="spellStart"/>
      <w:r w:rsidRPr="0074448B">
        <w:rPr>
          <w:rFonts w:ascii="Century Gothic" w:hAnsi="Century Gothic"/>
          <w:sz w:val="20"/>
          <w:szCs w:val="20"/>
        </w:rPr>
        <w:t>vom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Eingang</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zum</w:t>
      </w:r>
      <w:proofErr w:type="spellEnd"/>
      <w:r w:rsidRPr="0074448B">
        <w:rPr>
          <w:rFonts w:ascii="Century Gothic" w:hAnsi="Century Gothic"/>
          <w:sz w:val="20"/>
          <w:szCs w:val="20"/>
        </w:rPr>
        <w:t xml:space="preserve"> Hwange </w:t>
      </w:r>
      <w:proofErr w:type="spellStart"/>
      <w:r w:rsidRPr="0074448B">
        <w:rPr>
          <w:rFonts w:ascii="Century Gothic" w:hAnsi="Century Gothic"/>
          <w:sz w:val="20"/>
          <w:szCs w:val="20"/>
        </w:rPr>
        <w:t>Nationalpark</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entfernt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ist</w:t>
      </w:r>
      <w:proofErr w:type="spellEnd"/>
      <w:r w:rsidRPr="0074448B">
        <w:rPr>
          <w:rFonts w:ascii="Century Gothic" w:hAnsi="Century Gothic"/>
          <w:sz w:val="20"/>
          <w:szCs w:val="20"/>
        </w:rPr>
        <w:t xml:space="preserve">. Bei Liebe </w:t>
      </w:r>
      <w:proofErr w:type="spellStart"/>
      <w:r w:rsidRPr="0074448B">
        <w:rPr>
          <w:rFonts w:ascii="Century Gothic" w:hAnsi="Century Gothic"/>
          <w:sz w:val="20"/>
          <w:szCs w:val="20"/>
        </w:rPr>
        <w:t>zum</w:t>
      </w:r>
      <w:proofErr w:type="spellEnd"/>
      <w:r w:rsidRPr="0074448B">
        <w:rPr>
          <w:rFonts w:ascii="Century Gothic" w:hAnsi="Century Gothic"/>
          <w:sz w:val="20"/>
          <w:szCs w:val="20"/>
        </w:rPr>
        <w:t xml:space="preserve"> Detail und </w:t>
      </w:r>
      <w:proofErr w:type="spellStart"/>
      <w:r w:rsidRPr="0074448B">
        <w:rPr>
          <w:rFonts w:ascii="Century Gothic" w:hAnsi="Century Gothic"/>
          <w:sz w:val="20"/>
          <w:szCs w:val="20"/>
        </w:rPr>
        <w:t>freundlicher</w:t>
      </w:r>
      <w:proofErr w:type="spellEnd"/>
      <w:r w:rsidRPr="0074448B">
        <w:rPr>
          <w:rFonts w:ascii="Century Gothic" w:hAnsi="Century Gothic"/>
          <w:sz w:val="20"/>
          <w:szCs w:val="20"/>
        </w:rPr>
        <w:t xml:space="preserve"> Service </w:t>
      </w:r>
      <w:proofErr w:type="spellStart"/>
      <w:r w:rsidRPr="0074448B">
        <w:rPr>
          <w:rFonts w:ascii="Century Gothic" w:hAnsi="Century Gothic"/>
          <w:sz w:val="20"/>
          <w:szCs w:val="20"/>
        </w:rPr>
        <w:t>im</w:t>
      </w:r>
      <w:proofErr w:type="spellEnd"/>
      <w:r w:rsidRPr="0074448B">
        <w:rPr>
          <w:rFonts w:ascii="Century Gothic" w:hAnsi="Century Gothic"/>
          <w:sz w:val="20"/>
          <w:szCs w:val="20"/>
        </w:rPr>
        <w:t xml:space="preserve"> Herzen des </w:t>
      </w:r>
      <w:proofErr w:type="spellStart"/>
      <w:r w:rsidRPr="0074448B">
        <w:rPr>
          <w:rFonts w:ascii="Century Gothic" w:hAnsi="Century Gothic"/>
          <w:sz w:val="20"/>
          <w:szCs w:val="20"/>
        </w:rPr>
        <w:t>afrikanischen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Buschlandes</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werden</w:t>
      </w:r>
      <w:proofErr w:type="spellEnd"/>
      <w:r w:rsidRPr="0074448B">
        <w:rPr>
          <w:rFonts w:ascii="Century Gothic" w:hAnsi="Century Gothic"/>
          <w:sz w:val="20"/>
          <w:szCs w:val="20"/>
        </w:rPr>
        <w:t xml:space="preserve"> Sie </w:t>
      </w:r>
      <w:proofErr w:type="spellStart"/>
      <w:r w:rsidRPr="0074448B">
        <w:rPr>
          <w:rFonts w:ascii="Century Gothic" w:hAnsi="Century Gothic"/>
          <w:sz w:val="20"/>
          <w:szCs w:val="20"/>
        </w:rPr>
        <w:t>sich</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wohl</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fühlen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wenn</w:t>
      </w:r>
      <w:proofErr w:type="spellEnd"/>
      <w:r w:rsidRPr="0074448B">
        <w:rPr>
          <w:rFonts w:ascii="Century Gothic" w:hAnsi="Century Gothic"/>
          <w:sz w:val="20"/>
          <w:szCs w:val="20"/>
        </w:rPr>
        <w:t xml:space="preserve"> Sie </w:t>
      </w:r>
      <w:proofErr w:type="spellStart"/>
      <w:r w:rsidRPr="0074448B">
        <w:rPr>
          <w:rFonts w:ascii="Century Gothic" w:hAnsi="Century Gothic"/>
          <w:sz w:val="20"/>
          <w:szCs w:val="20"/>
        </w:rPr>
        <w:t>dem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Lärm</w:t>
      </w:r>
      <w:proofErr w:type="spellEnd"/>
      <w:r w:rsidRPr="0074448B">
        <w:rPr>
          <w:rFonts w:ascii="Century Gothic" w:hAnsi="Century Gothic"/>
          <w:sz w:val="20"/>
          <w:szCs w:val="20"/>
        </w:rPr>
        <w:t xml:space="preserve"> der </w:t>
      </w:r>
      <w:proofErr w:type="spellStart"/>
      <w:r w:rsidRPr="0074448B">
        <w:rPr>
          <w:rFonts w:ascii="Century Gothic" w:hAnsi="Century Gothic"/>
          <w:sz w:val="20"/>
          <w:szCs w:val="20"/>
        </w:rPr>
        <w:t>modernen</w:t>
      </w:r>
      <w:proofErr w:type="spellEnd"/>
      <w:r w:rsidRPr="0074448B">
        <w:rPr>
          <w:rFonts w:ascii="Century Gothic" w:hAnsi="Century Gothic"/>
          <w:sz w:val="20"/>
          <w:szCs w:val="20"/>
        </w:rPr>
        <w:t xml:space="preserve"> Welt </w:t>
      </w:r>
      <w:proofErr w:type="spellStart"/>
      <w:r w:rsidRPr="0074448B">
        <w:rPr>
          <w:rFonts w:ascii="Century Gothic" w:hAnsi="Century Gothic"/>
          <w:sz w:val="20"/>
          <w:szCs w:val="20"/>
        </w:rPr>
        <w:t>entfliehen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Genießen</w:t>
      </w:r>
      <w:proofErr w:type="spellEnd"/>
      <w:r w:rsidRPr="0074448B">
        <w:rPr>
          <w:rFonts w:ascii="Century Gothic" w:hAnsi="Century Gothic"/>
          <w:sz w:val="20"/>
          <w:szCs w:val="20"/>
        </w:rPr>
        <w:t xml:space="preserve"> Sie die </w:t>
      </w:r>
      <w:proofErr w:type="spellStart"/>
      <w:r w:rsidRPr="0074448B">
        <w:rPr>
          <w:rFonts w:ascii="Century Gothic" w:hAnsi="Century Gothic"/>
          <w:sz w:val="20"/>
          <w:szCs w:val="20"/>
        </w:rPr>
        <w:t>ruhige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schöne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Aussicht</w:t>
      </w:r>
      <w:proofErr w:type="spellEnd"/>
      <w:r w:rsidRPr="0074448B">
        <w:rPr>
          <w:rFonts w:ascii="Century Gothic" w:hAnsi="Century Gothic"/>
          <w:sz w:val="20"/>
          <w:szCs w:val="20"/>
        </w:rPr>
        <w:t xml:space="preserve"> auf </w:t>
      </w:r>
      <w:proofErr w:type="spellStart"/>
      <w:r w:rsidRPr="0074448B">
        <w:rPr>
          <w:rFonts w:ascii="Century Gothic" w:hAnsi="Century Gothic"/>
          <w:sz w:val="20"/>
          <w:szCs w:val="20"/>
        </w:rPr>
        <w:t>ein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Wasserloch</w:t>
      </w:r>
      <w:proofErr w:type="spellEnd"/>
      <w:r w:rsidRPr="0074448B">
        <w:rPr>
          <w:rFonts w:ascii="Century Gothic" w:hAnsi="Century Gothic"/>
          <w:sz w:val="20"/>
          <w:szCs w:val="20"/>
        </w:rPr>
        <w:t xml:space="preserve">, das von </w:t>
      </w:r>
      <w:proofErr w:type="spellStart"/>
      <w:r w:rsidRPr="0074448B">
        <w:rPr>
          <w:rFonts w:ascii="Century Gothic" w:hAnsi="Century Gothic"/>
          <w:sz w:val="20"/>
          <w:szCs w:val="20"/>
        </w:rPr>
        <w:t>Elefanten</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anderen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Wildtieren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besucht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wird</w:t>
      </w:r>
      <w:proofErr w:type="spellEnd"/>
      <w:r w:rsidRPr="0074448B">
        <w:rPr>
          <w:rFonts w:ascii="Century Gothic" w:hAnsi="Century Gothic"/>
          <w:sz w:val="20"/>
          <w:szCs w:val="20"/>
        </w:rPr>
        <w:t xml:space="preserve">, so </w:t>
      </w:r>
      <w:proofErr w:type="spellStart"/>
      <w:r w:rsidRPr="0074448B">
        <w:rPr>
          <w:rFonts w:ascii="Century Gothic" w:hAnsi="Century Gothic"/>
          <w:sz w:val="20"/>
          <w:szCs w:val="20"/>
        </w:rPr>
        <w:t>dass</w:t>
      </w:r>
      <w:proofErr w:type="spellEnd"/>
      <w:r w:rsidRPr="0074448B">
        <w:rPr>
          <w:rFonts w:ascii="Century Gothic" w:hAnsi="Century Gothic"/>
          <w:sz w:val="20"/>
          <w:szCs w:val="20"/>
        </w:rPr>
        <w:t xml:space="preserve"> Sie </w:t>
      </w:r>
      <w:proofErr w:type="spellStart"/>
      <w:r w:rsidRPr="0074448B">
        <w:rPr>
          <w:rFonts w:ascii="Century Gothic" w:hAnsi="Century Gothic"/>
          <w:sz w:val="20"/>
          <w:szCs w:val="20"/>
        </w:rPr>
        <w:t>sich</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Einklang</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mit</w:t>
      </w:r>
      <w:proofErr w:type="spellEnd"/>
      <w:r w:rsidRPr="0074448B">
        <w:rPr>
          <w:rFonts w:ascii="Century Gothic" w:hAnsi="Century Gothic"/>
          <w:sz w:val="20"/>
          <w:szCs w:val="20"/>
        </w:rPr>
        <w:t xml:space="preserve"> der </w:t>
      </w:r>
      <w:proofErr w:type="spellStart"/>
      <w:r w:rsidRPr="0074448B">
        <w:rPr>
          <w:rFonts w:ascii="Century Gothic" w:hAnsi="Century Gothic"/>
          <w:sz w:val="20"/>
          <w:szCs w:val="20"/>
        </w:rPr>
        <w:t>Natur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fühlen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können</w:t>
      </w:r>
      <w:proofErr w:type="spellEnd"/>
      <w:r w:rsidRPr="0074448B">
        <w:rPr>
          <w:rFonts w:ascii="Century Gothic" w:hAnsi="Century Gothic"/>
          <w:sz w:val="20"/>
          <w:szCs w:val="20"/>
        </w:rPr>
        <w:t xml:space="preserve">. Das Camp </w:t>
      </w:r>
      <w:proofErr w:type="spellStart"/>
      <w:r w:rsidRPr="0074448B">
        <w:rPr>
          <w:rFonts w:ascii="Century Gothic" w:hAnsi="Century Gothic"/>
          <w:sz w:val="20"/>
          <w:szCs w:val="20"/>
        </w:rPr>
        <w:t>besteht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aus</w:t>
      </w:r>
      <w:proofErr w:type="spellEnd"/>
      <w:r w:rsidRPr="0074448B">
        <w:rPr>
          <w:rFonts w:ascii="Century Gothic" w:hAnsi="Century Gothic"/>
          <w:sz w:val="20"/>
          <w:szCs w:val="20"/>
        </w:rPr>
        <w:t xml:space="preserve"> 8 </w:t>
      </w:r>
      <w:proofErr w:type="spellStart"/>
      <w:r w:rsidRPr="0074448B">
        <w:rPr>
          <w:rFonts w:ascii="Century Gothic" w:hAnsi="Century Gothic"/>
          <w:sz w:val="20"/>
          <w:szCs w:val="20"/>
        </w:rPr>
        <w:t>Zeltchalets</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Jedes</w:t>
      </w:r>
      <w:proofErr w:type="spellEnd"/>
      <w:r w:rsidRPr="0074448B">
        <w:rPr>
          <w:rFonts w:ascii="Century Gothic" w:hAnsi="Century Gothic"/>
          <w:sz w:val="20"/>
          <w:szCs w:val="20"/>
        </w:rPr>
        <w:t xml:space="preserve"> Chalet </w:t>
      </w:r>
      <w:proofErr w:type="spellStart"/>
      <w:r w:rsidRPr="0074448B">
        <w:rPr>
          <w:rFonts w:ascii="Century Gothic" w:hAnsi="Century Gothic"/>
          <w:sz w:val="20"/>
          <w:szCs w:val="20"/>
        </w:rPr>
        <w:t>verfügt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über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Doppelbett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oder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zwei</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Einzelbetten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umgeben</w:t>
      </w:r>
      <w:proofErr w:type="spellEnd"/>
      <w:r w:rsidRPr="0074448B">
        <w:rPr>
          <w:rFonts w:ascii="Century Gothic" w:hAnsi="Century Gothic"/>
          <w:sz w:val="20"/>
          <w:szCs w:val="20"/>
        </w:rPr>
        <w:t xml:space="preserve"> von </w:t>
      </w:r>
      <w:proofErr w:type="spellStart"/>
      <w:r w:rsidRPr="0074448B">
        <w:rPr>
          <w:rFonts w:ascii="Century Gothic" w:hAnsi="Century Gothic"/>
          <w:sz w:val="20"/>
          <w:szCs w:val="20"/>
        </w:rPr>
        <w:t>Moskitonetzen</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mit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eigenem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Badezimmer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mit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Badewanne</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Waschbecken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glamourösen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Außendusche</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einer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rundum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gepflegten</w:t>
      </w:r>
      <w:proofErr w:type="spellEnd"/>
      <w:r w:rsidRPr="0074448B">
        <w:rPr>
          <w:rFonts w:ascii="Century Gothic" w:hAnsi="Century Gothic"/>
          <w:sz w:val="20"/>
          <w:szCs w:val="20"/>
        </w:rPr>
        <w:t xml:space="preserve"> Veranda. Die Elephant's Eye Hwange Lodge </w:t>
      </w:r>
      <w:proofErr w:type="spellStart"/>
      <w:r w:rsidRPr="0074448B">
        <w:rPr>
          <w:rFonts w:ascii="Century Gothic" w:hAnsi="Century Gothic"/>
          <w:sz w:val="20"/>
          <w:szCs w:val="20"/>
        </w:rPr>
        <w:t>bietet</w:t>
      </w:r>
      <w:proofErr w:type="spellEnd"/>
      <w:r w:rsidRPr="0074448B">
        <w:rPr>
          <w:rFonts w:ascii="Century Gothic" w:hAnsi="Century Gothic"/>
          <w:sz w:val="20"/>
          <w:szCs w:val="20"/>
        </w:rPr>
        <w:t xml:space="preserve"> Platz für maximal 16 </w:t>
      </w:r>
      <w:proofErr w:type="spellStart"/>
      <w:r w:rsidRPr="0074448B">
        <w:rPr>
          <w:rFonts w:ascii="Century Gothic" w:hAnsi="Century Gothic"/>
          <w:sz w:val="20"/>
          <w:szCs w:val="20"/>
        </w:rPr>
        <w:t>Personen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zu</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jeder</w:t>
      </w:r>
      <w:proofErr w:type="spellEnd"/>
      <w:r w:rsidRPr="0074448B">
        <w:rPr>
          <w:rFonts w:ascii="Century Gothic" w:hAnsi="Century Gothic"/>
          <w:sz w:val="20"/>
          <w:szCs w:val="20"/>
        </w:rPr>
        <w:t xml:space="preserve"> Zeit und alle </w:t>
      </w:r>
      <w:proofErr w:type="spellStart"/>
      <w:r w:rsidRPr="0074448B">
        <w:rPr>
          <w:rFonts w:ascii="Century Gothic" w:hAnsi="Century Gothic"/>
          <w:sz w:val="20"/>
          <w:szCs w:val="20"/>
        </w:rPr>
        <w:t>Mahlzeiten</w:t>
      </w:r>
      <w:proofErr w:type="spellEnd"/>
      <w:r w:rsidRPr="0074448B">
        <w:rPr>
          <w:rFonts w:ascii="Century Gothic" w:hAnsi="Century Gothic"/>
          <w:sz w:val="20"/>
          <w:szCs w:val="20"/>
        </w:rPr>
        <w:t xml:space="preserve"> und die </w:t>
      </w:r>
      <w:proofErr w:type="spellStart"/>
      <w:r w:rsidRPr="0074448B">
        <w:rPr>
          <w:rFonts w:ascii="Century Gothic" w:hAnsi="Century Gothic"/>
          <w:sz w:val="20"/>
          <w:szCs w:val="20"/>
        </w:rPr>
        <w:t>meisten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Getränke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sind</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Preis</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inbegriffen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Diese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authentische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moderne</w:t>
      </w:r>
      <w:proofErr w:type="spellEnd"/>
      <w:r w:rsidRPr="0074448B">
        <w:rPr>
          <w:rFonts w:ascii="Century Gothic" w:hAnsi="Century Gothic"/>
          <w:sz w:val="20"/>
          <w:szCs w:val="20"/>
        </w:rPr>
        <w:t xml:space="preserve"> Lodge in Afrika </w:t>
      </w:r>
      <w:proofErr w:type="spellStart"/>
      <w:r w:rsidRPr="0074448B">
        <w:rPr>
          <w:rFonts w:ascii="Century Gothic" w:hAnsi="Century Gothic"/>
          <w:sz w:val="20"/>
          <w:szCs w:val="20"/>
        </w:rPr>
        <w:t>wurde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entworfen</w:t>
      </w:r>
      <w:proofErr w:type="spellEnd"/>
      <w:r w:rsidRPr="0074448B">
        <w:rPr>
          <w:rFonts w:ascii="Century Gothic" w:hAnsi="Century Gothic"/>
          <w:sz w:val="20"/>
          <w:szCs w:val="20"/>
        </w:rPr>
        <w:t xml:space="preserve">, um </w:t>
      </w:r>
      <w:proofErr w:type="spellStart"/>
      <w:r w:rsidRPr="0074448B">
        <w:rPr>
          <w:rFonts w:ascii="Century Gothic" w:hAnsi="Century Gothic"/>
          <w:sz w:val="20"/>
          <w:szCs w:val="20"/>
        </w:rPr>
        <w:t>Ihre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Bedürfnisse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mit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Stil</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exzellentem</w:t>
      </w:r>
      <w:proofErr w:type="spellEnd"/>
      <w:r w:rsidRPr="0074448B">
        <w:rPr>
          <w:rFonts w:ascii="Century Gothic" w:hAnsi="Century Gothic"/>
          <w:sz w:val="20"/>
          <w:szCs w:val="20"/>
        </w:rPr>
        <w:t xml:space="preserve"> Service </w:t>
      </w:r>
      <w:proofErr w:type="spellStart"/>
      <w:r w:rsidRPr="0074448B">
        <w:rPr>
          <w:rFonts w:ascii="Century Gothic" w:hAnsi="Century Gothic"/>
          <w:sz w:val="20"/>
          <w:szCs w:val="20"/>
        </w:rPr>
        <w:t>zu</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erfüllen</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einen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hohen</w:t>
      </w:r>
      <w:proofErr w:type="spellEnd"/>
      <w:r w:rsidRPr="0074448B">
        <w:rPr>
          <w:rFonts w:ascii="Century Gothic" w:hAnsi="Century Gothic"/>
          <w:sz w:val="20"/>
          <w:szCs w:val="20"/>
        </w:rPr>
        <w:t xml:space="preserve"> Standard für den </w:t>
      </w:r>
      <w:proofErr w:type="spellStart"/>
      <w:r w:rsidRPr="0074448B">
        <w:rPr>
          <w:rFonts w:ascii="Century Gothic" w:hAnsi="Century Gothic"/>
          <w:sz w:val="20"/>
          <w:szCs w:val="20"/>
        </w:rPr>
        <w:t>anspruchsvollen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Reisenden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zu</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setzen</w:t>
      </w:r>
      <w:proofErr w:type="spellEnd"/>
      <w:r w:rsidRPr="0074448B">
        <w:rPr>
          <w:rFonts w:ascii="Century Gothic" w:hAnsi="Century Gothic"/>
          <w:sz w:val="20"/>
          <w:szCs w:val="20"/>
        </w:rPr>
        <w:t>.</w:t>
      </w:r>
    </w:p>
    <w:p w14:paraId="33A46E28" w14:textId="77777777" w:rsidR="004A7229" w:rsidRDefault="008A6C99">
      <w:pPr>
        <w:jc w:val="distribute"/>
      </w:pPr>
      <w:r>
        <w:rPr>
          <w:noProof/>
        </w:rPr>
        <w:drawing>
          <wp:inline distT="0" distB="0" distL="0" distR="0" wp14:anchorId="413C64B0" wp14:editId="44EF99D7">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stretch>
                      <a:fillRect/>
                    </a:stretch>
                  </pic:blipFill>
                  <pic:spPr>
                    <a:xfrm>
                      <a:off x="0" y="0"/>
                      <a:ext cx="3276600" cy="2047875"/>
                    </a:xfrm>
                    <a:prstGeom prst="rect">
                      <a:avLst/>
                    </a:prstGeom>
                  </pic:spPr>
                </pic:pic>
              </a:graphicData>
            </a:graphic>
          </wp:inline>
        </w:drawing>
      </w:r>
      <w:r>
        <w:rPr>
          <w:noProof/>
        </w:rPr>
        <w:drawing>
          <wp:inline distT="0" distB="0" distL="0" distR="0" wp14:anchorId="36EDA825" wp14:editId="56586184">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5"/>
                    </a:xfrm>
                    <a:prstGeom prst="rect">
                      <a:avLst/>
                    </a:prstGeom>
                  </pic:spPr>
                </pic:pic>
              </a:graphicData>
            </a:graphic>
          </wp:inline>
        </w:drawing>
      </w:r>
    </w:p>
    <w:p w14:paraId="4622D065" w14:textId="77777777" w:rsidR="004A7229" w:rsidRDefault="004A7229">
      <w:pPr>
        <w:pStyle w:val="HorizontalRuleLight"/>
      </w:pPr>
    </w:p>
    <w:p w14:paraId="0ED2E384" w14:textId="77777777" w:rsidR="004A7229" w:rsidRDefault="004A7229">
      <w:pPr>
        <w:pStyle w:val="HorizontalRuleLight"/>
      </w:pPr>
    </w:p>
    <w:p w14:paraId="4B6EF0EE" w14:textId="77777777" w:rsidR="004A7229" w:rsidRPr="00E14465" w:rsidRDefault="008A6C99">
      <w:pPr>
        <w:pStyle w:val="Heading3"/>
        <w:rPr>
          <w:rFonts w:ascii="Century Gothic" w:hAnsi="Century Gothic"/>
          <w:sz w:val="20"/>
          <w:szCs w:val="20"/>
        </w:rPr>
      </w:pPr>
      <w:r w:rsidRPr="00E14465">
        <w:rPr>
          <w:rFonts w:ascii="Century Gothic" w:hAnsi="Century Gothic"/>
          <w:sz w:val="20"/>
          <w:szCs w:val="20"/>
        </w:rPr>
        <w:t>Optional</w:t>
      </w: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10456"/>
      </w:tblGrid>
      <w:tr w:rsidR="004A7229" w:rsidRPr="00E14465" w14:paraId="617DD56D" w14:textId="77777777">
        <w:tc>
          <w:tcPr>
            <w:tcW w:w="10466" w:type="dxa"/>
          </w:tcPr>
          <w:p w14:paraId="7A1DBA37" w14:textId="77777777" w:rsidR="004A7229" w:rsidRPr="00E14465" w:rsidRDefault="008A6C99">
            <w:pPr>
              <w:rPr>
                <w:rFonts w:ascii="Century Gothic" w:hAnsi="Century Gothic"/>
                <w:sz w:val="20"/>
                <w:szCs w:val="20"/>
              </w:rPr>
            </w:pPr>
            <w:r w:rsidRPr="00E14465">
              <w:rPr>
                <w:rFonts w:ascii="Century Gothic" w:hAnsi="Century Gothic"/>
                <w:sz w:val="20"/>
                <w:szCs w:val="20"/>
              </w:rPr>
              <w:t>Game Drive</w:t>
            </w:r>
          </w:p>
        </w:tc>
      </w:tr>
      <w:tr w:rsidR="004A7229" w:rsidRPr="00E14465" w14:paraId="29A488FF" w14:textId="77777777">
        <w:tc>
          <w:tcPr>
            <w:tcW w:w="10466" w:type="dxa"/>
          </w:tcPr>
          <w:p w14:paraId="3371A3C5" w14:textId="77777777" w:rsidR="004A7229" w:rsidRPr="00E14465" w:rsidRDefault="008A6C99">
            <w:pPr>
              <w:rPr>
                <w:rFonts w:ascii="Century Gothic" w:hAnsi="Century Gothic"/>
                <w:sz w:val="20"/>
                <w:szCs w:val="20"/>
              </w:rPr>
            </w:pPr>
            <w:r w:rsidRPr="00E14465">
              <w:rPr>
                <w:rFonts w:ascii="Century Gothic" w:hAnsi="Century Gothic"/>
                <w:sz w:val="20"/>
                <w:szCs w:val="20"/>
              </w:rPr>
              <w:t>Traditional Village Tour</w:t>
            </w:r>
          </w:p>
        </w:tc>
      </w:tr>
    </w:tbl>
    <w:p w14:paraId="45415756" w14:textId="77777777" w:rsidR="004A7229" w:rsidRDefault="004A7229">
      <w:pPr>
        <w:pStyle w:val="HorizontalRuleLight"/>
      </w:pPr>
    </w:p>
    <w:p w14:paraId="76C05A8D" w14:textId="77777777" w:rsidR="004A7229" w:rsidRPr="0074448B" w:rsidRDefault="008A6C99">
      <w:pPr>
        <w:pStyle w:val="Heading4"/>
        <w:rPr>
          <w:rFonts w:ascii="Century Gothic" w:hAnsi="Century Gothic"/>
          <w:sz w:val="20"/>
          <w:szCs w:val="20"/>
        </w:rPr>
      </w:pPr>
      <w:r w:rsidRPr="0074448B">
        <w:rPr>
          <w:rFonts w:ascii="Century Gothic" w:hAnsi="Century Gothic"/>
          <w:sz w:val="20"/>
          <w:szCs w:val="20"/>
        </w:rPr>
        <w:t>Game Drive</w:t>
      </w:r>
    </w:p>
    <w:p w14:paraId="4C5ECB08" w14:textId="77777777" w:rsidR="004A7229" w:rsidRPr="0074448B" w:rsidRDefault="008A6C99">
      <w:pPr>
        <w:rPr>
          <w:rFonts w:ascii="Century Gothic" w:hAnsi="Century Gothic"/>
          <w:sz w:val="20"/>
          <w:szCs w:val="20"/>
        </w:rPr>
      </w:pPr>
      <w:r w:rsidRPr="0074448B">
        <w:rPr>
          <w:rFonts w:ascii="Century Gothic" w:hAnsi="Century Gothic"/>
          <w:sz w:val="20"/>
          <w:szCs w:val="20"/>
        </w:rPr>
        <w:t xml:space="preserve">Die </w:t>
      </w:r>
      <w:proofErr w:type="spellStart"/>
      <w:r w:rsidRPr="0074448B">
        <w:rPr>
          <w:rFonts w:ascii="Century Gothic" w:hAnsi="Century Gothic"/>
          <w:sz w:val="20"/>
          <w:szCs w:val="20"/>
        </w:rPr>
        <w:t>Vielfalt</w:t>
      </w:r>
      <w:proofErr w:type="spellEnd"/>
      <w:r w:rsidRPr="0074448B">
        <w:rPr>
          <w:rFonts w:ascii="Century Gothic" w:hAnsi="Century Gothic"/>
          <w:sz w:val="20"/>
          <w:szCs w:val="20"/>
        </w:rPr>
        <w:t xml:space="preserve"> der Vegetation </w:t>
      </w:r>
      <w:proofErr w:type="spellStart"/>
      <w:r w:rsidRPr="0074448B">
        <w:rPr>
          <w:rFonts w:ascii="Century Gothic" w:hAnsi="Century Gothic"/>
          <w:sz w:val="20"/>
          <w:szCs w:val="20"/>
        </w:rPr>
        <w:t>im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Matobo</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Nationalpark</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unterstützt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breite</w:t>
      </w:r>
      <w:proofErr w:type="spellEnd"/>
      <w:r w:rsidRPr="0074448B">
        <w:rPr>
          <w:rFonts w:ascii="Century Gothic" w:hAnsi="Century Gothic"/>
          <w:sz w:val="20"/>
          <w:szCs w:val="20"/>
        </w:rPr>
        <w:t xml:space="preserve"> Palette von </w:t>
      </w:r>
      <w:proofErr w:type="spellStart"/>
      <w:r w:rsidRPr="0074448B">
        <w:rPr>
          <w:rFonts w:ascii="Century Gothic" w:hAnsi="Century Gothic"/>
          <w:sz w:val="20"/>
          <w:szCs w:val="20"/>
        </w:rPr>
        <w:t>Tierarten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wie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Giraffen</w:t>
      </w:r>
      <w:proofErr w:type="spellEnd"/>
      <w:r w:rsidRPr="0074448B">
        <w:rPr>
          <w:rFonts w:ascii="Century Gothic" w:hAnsi="Century Gothic"/>
          <w:sz w:val="20"/>
          <w:szCs w:val="20"/>
        </w:rPr>
        <w:t xml:space="preserve">, Zebra, Zobel, Impala und </w:t>
      </w:r>
      <w:proofErr w:type="spellStart"/>
      <w:r w:rsidRPr="0074448B">
        <w:rPr>
          <w:rFonts w:ascii="Century Gothic" w:hAnsi="Century Gothic"/>
          <w:sz w:val="20"/>
          <w:szCs w:val="20"/>
        </w:rPr>
        <w:t>Raubtiere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wie</w:t>
      </w:r>
      <w:proofErr w:type="spellEnd"/>
      <w:r w:rsidRPr="0074448B">
        <w:rPr>
          <w:rFonts w:ascii="Century Gothic" w:hAnsi="Century Gothic"/>
          <w:sz w:val="20"/>
          <w:szCs w:val="20"/>
        </w:rPr>
        <w:t xml:space="preserve"> Leopard, </w:t>
      </w:r>
      <w:proofErr w:type="spellStart"/>
      <w:r w:rsidRPr="0074448B">
        <w:rPr>
          <w:rFonts w:ascii="Century Gothic" w:hAnsi="Century Gothic"/>
          <w:sz w:val="20"/>
          <w:szCs w:val="20"/>
        </w:rPr>
        <w:t>Gepard</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Wildkatze</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andere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Eines</w:t>
      </w:r>
      <w:proofErr w:type="spellEnd"/>
      <w:r w:rsidRPr="0074448B">
        <w:rPr>
          <w:rFonts w:ascii="Century Gothic" w:hAnsi="Century Gothic"/>
          <w:sz w:val="20"/>
          <w:szCs w:val="20"/>
        </w:rPr>
        <w:t xml:space="preserve"> der </w:t>
      </w:r>
      <w:proofErr w:type="spellStart"/>
      <w:r w:rsidRPr="0074448B">
        <w:rPr>
          <w:rFonts w:ascii="Century Gothic" w:hAnsi="Century Gothic"/>
          <w:sz w:val="20"/>
          <w:szCs w:val="20"/>
        </w:rPr>
        <w:t>vielen</w:t>
      </w:r>
      <w:proofErr w:type="spellEnd"/>
      <w:r w:rsidRPr="0074448B">
        <w:rPr>
          <w:rFonts w:ascii="Century Gothic" w:hAnsi="Century Gothic"/>
          <w:sz w:val="20"/>
          <w:szCs w:val="20"/>
        </w:rPr>
        <w:t xml:space="preserve"> Highlights für </w:t>
      </w:r>
      <w:proofErr w:type="spellStart"/>
      <w:r w:rsidRPr="0074448B">
        <w:rPr>
          <w:rFonts w:ascii="Century Gothic" w:hAnsi="Century Gothic"/>
          <w:sz w:val="20"/>
          <w:szCs w:val="20"/>
        </w:rPr>
        <w:t>viele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Besucher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ist</w:t>
      </w:r>
      <w:proofErr w:type="spellEnd"/>
      <w:r w:rsidRPr="0074448B">
        <w:rPr>
          <w:rFonts w:ascii="Century Gothic" w:hAnsi="Century Gothic"/>
          <w:sz w:val="20"/>
          <w:szCs w:val="20"/>
        </w:rPr>
        <w:t xml:space="preserve"> die </w:t>
      </w:r>
      <w:proofErr w:type="spellStart"/>
      <w:r w:rsidRPr="0074448B">
        <w:rPr>
          <w:rFonts w:ascii="Century Gothic" w:hAnsi="Century Gothic"/>
          <w:sz w:val="20"/>
          <w:szCs w:val="20"/>
        </w:rPr>
        <w:t>Sichtung</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eines</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oder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mehrerer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bedrohter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Nashorn</w:t>
      </w:r>
      <w:proofErr w:type="spellEnd"/>
      <w:r w:rsidRPr="0074448B">
        <w:rPr>
          <w:rFonts w:ascii="Century Gothic" w:hAnsi="Century Gothic"/>
          <w:sz w:val="20"/>
          <w:szCs w:val="20"/>
        </w:rPr>
        <w:t>.</w:t>
      </w:r>
    </w:p>
    <w:p w14:paraId="6B9FDCD4" w14:textId="77777777" w:rsidR="004A7229" w:rsidRPr="0074448B" w:rsidRDefault="008A6C99">
      <w:pPr>
        <w:pStyle w:val="Heading4"/>
        <w:rPr>
          <w:rFonts w:ascii="Century Gothic" w:hAnsi="Century Gothic"/>
          <w:sz w:val="20"/>
          <w:szCs w:val="20"/>
        </w:rPr>
      </w:pPr>
      <w:r w:rsidRPr="0074448B">
        <w:rPr>
          <w:rFonts w:ascii="Century Gothic" w:hAnsi="Century Gothic"/>
          <w:sz w:val="20"/>
          <w:szCs w:val="20"/>
        </w:rPr>
        <w:t>Traditional Village Tour</w:t>
      </w:r>
    </w:p>
    <w:p w14:paraId="6EE79292" w14:textId="77777777" w:rsidR="004A7229" w:rsidRPr="0074448B" w:rsidRDefault="008A6C99">
      <w:pPr>
        <w:rPr>
          <w:rFonts w:ascii="Century Gothic" w:hAnsi="Century Gothic"/>
          <w:sz w:val="20"/>
          <w:szCs w:val="20"/>
        </w:rPr>
      </w:pPr>
      <w:r w:rsidRPr="0074448B">
        <w:rPr>
          <w:rFonts w:ascii="Century Gothic" w:hAnsi="Century Gothic"/>
          <w:sz w:val="20"/>
          <w:szCs w:val="20"/>
        </w:rPr>
        <w:t xml:space="preserve">Die </w:t>
      </w:r>
      <w:proofErr w:type="spellStart"/>
      <w:r w:rsidRPr="0074448B">
        <w:rPr>
          <w:rFonts w:ascii="Century Gothic" w:hAnsi="Century Gothic"/>
          <w:sz w:val="20"/>
          <w:szCs w:val="20"/>
        </w:rPr>
        <w:t>Besucher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sollten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sich</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darauf</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vorbereiten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überrascht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zu</w:t>
      </w:r>
      <w:proofErr w:type="spellEnd"/>
      <w:r w:rsidRPr="0074448B">
        <w:rPr>
          <w:rFonts w:ascii="Century Gothic" w:hAnsi="Century Gothic"/>
          <w:sz w:val="20"/>
          <w:szCs w:val="20"/>
        </w:rPr>
        <w:t xml:space="preserve"> sein, </w:t>
      </w:r>
      <w:proofErr w:type="spellStart"/>
      <w:r w:rsidRPr="0074448B">
        <w:rPr>
          <w:rFonts w:ascii="Century Gothic" w:hAnsi="Century Gothic"/>
          <w:sz w:val="20"/>
          <w:szCs w:val="20"/>
        </w:rPr>
        <w:t>wenn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sie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andere</w:t>
      </w:r>
      <w:proofErr w:type="spellEnd"/>
      <w:r w:rsidRPr="0074448B">
        <w:rPr>
          <w:rFonts w:ascii="Century Gothic" w:hAnsi="Century Gothic"/>
          <w:sz w:val="20"/>
          <w:szCs w:val="20"/>
        </w:rPr>
        <w:t xml:space="preserve"> Welt </w:t>
      </w:r>
      <w:proofErr w:type="spellStart"/>
      <w:r w:rsidRPr="0074448B">
        <w:rPr>
          <w:rFonts w:ascii="Century Gothic" w:hAnsi="Century Gothic"/>
          <w:sz w:val="20"/>
          <w:szCs w:val="20"/>
        </w:rPr>
        <w:t>betreten</w:t>
      </w:r>
      <w:proofErr w:type="spellEnd"/>
      <w:r w:rsidRPr="0074448B">
        <w:rPr>
          <w:rFonts w:ascii="Century Gothic" w:hAnsi="Century Gothic"/>
          <w:sz w:val="20"/>
          <w:szCs w:val="20"/>
        </w:rPr>
        <w:t xml:space="preserve">, in der </w:t>
      </w:r>
      <w:proofErr w:type="spellStart"/>
      <w:r w:rsidRPr="0074448B">
        <w:rPr>
          <w:rFonts w:ascii="Century Gothic" w:hAnsi="Century Gothic"/>
          <w:sz w:val="20"/>
          <w:szCs w:val="20"/>
        </w:rPr>
        <w:t>eine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Lebensweise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weitergeht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wie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sie</w:t>
      </w:r>
      <w:proofErr w:type="spellEnd"/>
      <w:r w:rsidRPr="0074448B">
        <w:rPr>
          <w:rFonts w:ascii="Century Gothic" w:hAnsi="Century Gothic"/>
          <w:sz w:val="20"/>
          <w:szCs w:val="20"/>
        </w:rPr>
        <w:t xml:space="preserve"> es </w:t>
      </w:r>
      <w:proofErr w:type="spellStart"/>
      <w:r w:rsidRPr="0074448B">
        <w:rPr>
          <w:rFonts w:ascii="Century Gothic" w:hAnsi="Century Gothic"/>
          <w:sz w:val="20"/>
          <w:szCs w:val="20"/>
        </w:rPr>
        <w:t>seit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Jahrhunderten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getan</w:t>
      </w:r>
      <w:proofErr w:type="spellEnd"/>
      <w:r w:rsidRPr="0074448B">
        <w:rPr>
          <w:rFonts w:ascii="Century Gothic" w:hAnsi="Century Gothic"/>
          <w:sz w:val="20"/>
          <w:szCs w:val="20"/>
        </w:rPr>
        <w:t xml:space="preserve"> hat, </w:t>
      </w:r>
      <w:proofErr w:type="spellStart"/>
      <w:r w:rsidRPr="0074448B">
        <w:rPr>
          <w:rFonts w:ascii="Century Gothic" w:hAnsi="Century Gothic"/>
          <w:sz w:val="20"/>
          <w:szCs w:val="20"/>
        </w:rPr>
        <w:t>damit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sie</w:t>
      </w:r>
      <w:proofErr w:type="spellEnd"/>
      <w:r w:rsidRPr="0074448B">
        <w:rPr>
          <w:rFonts w:ascii="Century Gothic" w:hAnsi="Century Gothic"/>
          <w:sz w:val="20"/>
          <w:szCs w:val="20"/>
        </w:rPr>
        <w:t xml:space="preserve"> in die </w:t>
      </w:r>
      <w:proofErr w:type="spellStart"/>
      <w:r w:rsidRPr="0074448B">
        <w:rPr>
          <w:rFonts w:ascii="Century Gothic" w:hAnsi="Century Gothic"/>
          <w:sz w:val="20"/>
          <w:szCs w:val="20"/>
        </w:rPr>
        <w:t>Vergangenheit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zurückkehren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können</w:t>
      </w:r>
      <w:proofErr w:type="spellEnd"/>
      <w:r w:rsidRPr="0074448B">
        <w:rPr>
          <w:rFonts w:ascii="Century Gothic" w:hAnsi="Century Gothic"/>
          <w:sz w:val="20"/>
          <w:szCs w:val="20"/>
        </w:rPr>
        <w:t xml:space="preserve">. Die </w:t>
      </w:r>
      <w:proofErr w:type="spellStart"/>
      <w:r w:rsidRPr="0074448B">
        <w:rPr>
          <w:rFonts w:ascii="Century Gothic" w:hAnsi="Century Gothic"/>
          <w:sz w:val="20"/>
          <w:szCs w:val="20"/>
        </w:rPr>
        <w:t>Gäste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werden</w:t>
      </w:r>
      <w:proofErr w:type="spellEnd"/>
      <w:r w:rsidRPr="0074448B">
        <w:rPr>
          <w:rFonts w:ascii="Century Gothic" w:hAnsi="Century Gothic"/>
          <w:sz w:val="20"/>
          <w:szCs w:val="20"/>
        </w:rPr>
        <w:t xml:space="preserve"> in </w:t>
      </w:r>
      <w:proofErr w:type="spellStart"/>
      <w:r w:rsidRPr="0074448B">
        <w:rPr>
          <w:rFonts w:ascii="Century Gothic" w:hAnsi="Century Gothic"/>
          <w:sz w:val="20"/>
          <w:szCs w:val="20"/>
        </w:rPr>
        <w:t>ein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authentisches</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afrikanisches</w:t>
      </w:r>
      <w:proofErr w:type="spellEnd"/>
      <w:r w:rsidRPr="0074448B">
        <w:rPr>
          <w:rFonts w:ascii="Century Gothic" w:hAnsi="Century Gothic"/>
          <w:sz w:val="20"/>
          <w:szCs w:val="20"/>
        </w:rPr>
        <w:t xml:space="preserve"> Dorf </w:t>
      </w:r>
      <w:proofErr w:type="spellStart"/>
      <w:r w:rsidRPr="0074448B">
        <w:rPr>
          <w:rFonts w:ascii="Century Gothic" w:hAnsi="Century Gothic"/>
          <w:sz w:val="20"/>
          <w:szCs w:val="20"/>
        </w:rPr>
        <w:t>gebracht</w:t>
      </w:r>
      <w:proofErr w:type="spellEnd"/>
      <w:r w:rsidRPr="0074448B">
        <w:rPr>
          <w:rFonts w:ascii="Century Gothic" w:hAnsi="Century Gothic"/>
          <w:sz w:val="20"/>
          <w:szCs w:val="20"/>
        </w:rPr>
        <w:t xml:space="preserve">, das </w:t>
      </w:r>
      <w:proofErr w:type="spellStart"/>
      <w:r w:rsidRPr="0074448B">
        <w:rPr>
          <w:rFonts w:ascii="Century Gothic" w:hAnsi="Century Gothic"/>
          <w:sz w:val="20"/>
          <w:szCs w:val="20"/>
        </w:rPr>
        <w:t>etwa</w:t>
      </w:r>
      <w:proofErr w:type="spellEnd"/>
      <w:r w:rsidRPr="0074448B">
        <w:rPr>
          <w:rFonts w:ascii="Century Gothic" w:hAnsi="Century Gothic"/>
          <w:sz w:val="20"/>
          <w:szCs w:val="20"/>
        </w:rPr>
        <w:t xml:space="preserve"> 20 km von der Stadt Victoria Falls </w:t>
      </w:r>
      <w:proofErr w:type="spellStart"/>
      <w:r w:rsidRPr="0074448B">
        <w:rPr>
          <w:rFonts w:ascii="Century Gothic" w:hAnsi="Century Gothic"/>
          <w:sz w:val="20"/>
          <w:szCs w:val="20"/>
        </w:rPr>
        <w:t>entfernt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liegt</w:t>
      </w:r>
      <w:proofErr w:type="spellEnd"/>
      <w:r w:rsidRPr="0074448B">
        <w:rPr>
          <w:rFonts w:ascii="Century Gothic" w:hAnsi="Century Gothic"/>
          <w:sz w:val="20"/>
          <w:szCs w:val="20"/>
        </w:rPr>
        <w:t xml:space="preserve">, wo </w:t>
      </w:r>
      <w:proofErr w:type="spellStart"/>
      <w:r w:rsidRPr="0074448B">
        <w:rPr>
          <w:rFonts w:ascii="Century Gothic" w:hAnsi="Century Gothic"/>
          <w:sz w:val="20"/>
          <w:szCs w:val="20"/>
        </w:rPr>
        <w:t>sie</w:t>
      </w:r>
      <w:proofErr w:type="spellEnd"/>
      <w:r w:rsidRPr="0074448B">
        <w:rPr>
          <w:rFonts w:ascii="Century Gothic" w:hAnsi="Century Gothic"/>
          <w:sz w:val="20"/>
          <w:szCs w:val="20"/>
        </w:rPr>
        <w:t xml:space="preserve"> die </w:t>
      </w:r>
      <w:proofErr w:type="spellStart"/>
      <w:r w:rsidRPr="0074448B">
        <w:rPr>
          <w:rFonts w:ascii="Century Gothic" w:hAnsi="Century Gothic"/>
          <w:sz w:val="20"/>
          <w:szCs w:val="20"/>
        </w:rPr>
        <w:t>Möglichkeit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haben</w:t>
      </w:r>
      <w:proofErr w:type="spellEnd"/>
      <w:r w:rsidRPr="0074448B">
        <w:rPr>
          <w:rFonts w:ascii="Century Gothic" w:hAnsi="Century Gothic"/>
          <w:sz w:val="20"/>
          <w:szCs w:val="20"/>
        </w:rPr>
        <w:t xml:space="preserve">, die </w:t>
      </w:r>
      <w:proofErr w:type="spellStart"/>
      <w:r w:rsidRPr="0074448B">
        <w:rPr>
          <w:rFonts w:ascii="Century Gothic" w:hAnsi="Century Gothic"/>
          <w:sz w:val="20"/>
          <w:szCs w:val="20"/>
        </w:rPr>
        <w:t>örtlichen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Dorfbewohner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bei</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ihren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täglichen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Aufgaben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zu</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beobachten</w:t>
      </w:r>
      <w:proofErr w:type="spellEnd"/>
      <w:r w:rsidRPr="0074448B">
        <w:rPr>
          <w:rFonts w:ascii="Century Gothic" w:hAnsi="Century Gothic"/>
          <w:sz w:val="20"/>
          <w:szCs w:val="20"/>
        </w:rPr>
        <w:t xml:space="preserve">. Die Tour </w:t>
      </w:r>
      <w:proofErr w:type="spellStart"/>
      <w:r w:rsidRPr="0074448B">
        <w:rPr>
          <w:rFonts w:ascii="Century Gothic" w:hAnsi="Century Gothic"/>
          <w:sz w:val="20"/>
          <w:szCs w:val="20"/>
        </w:rPr>
        <w:t>ermöglicht</w:t>
      </w:r>
      <w:proofErr w:type="spellEnd"/>
      <w:r w:rsidRPr="0074448B">
        <w:rPr>
          <w:rFonts w:ascii="Century Gothic" w:hAnsi="Century Gothic"/>
          <w:sz w:val="20"/>
          <w:szCs w:val="20"/>
        </w:rPr>
        <w:t xml:space="preserve"> es den </w:t>
      </w:r>
      <w:proofErr w:type="spellStart"/>
      <w:r w:rsidRPr="0074448B">
        <w:rPr>
          <w:rFonts w:ascii="Century Gothic" w:hAnsi="Century Gothic"/>
          <w:sz w:val="20"/>
          <w:szCs w:val="20"/>
        </w:rPr>
        <w:t>Besuchern</w:t>
      </w:r>
      <w:proofErr w:type="spellEnd"/>
      <w:r w:rsidRPr="0074448B">
        <w:rPr>
          <w:rFonts w:ascii="Century Gothic" w:hAnsi="Century Gothic"/>
          <w:sz w:val="20"/>
          <w:szCs w:val="20"/>
        </w:rPr>
        <w:t xml:space="preserve">, das </w:t>
      </w:r>
      <w:proofErr w:type="spellStart"/>
      <w:r w:rsidRPr="0074448B">
        <w:rPr>
          <w:rFonts w:ascii="Century Gothic" w:hAnsi="Century Gothic"/>
          <w:sz w:val="20"/>
          <w:szCs w:val="20"/>
        </w:rPr>
        <w:t>Stammesleben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aus</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erster</w:t>
      </w:r>
      <w:proofErr w:type="spellEnd"/>
      <w:r w:rsidRPr="0074448B">
        <w:rPr>
          <w:rFonts w:ascii="Century Gothic" w:hAnsi="Century Gothic"/>
          <w:sz w:val="20"/>
          <w:szCs w:val="20"/>
        </w:rPr>
        <w:t xml:space="preserve"> Hand </w:t>
      </w:r>
      <w:proofErr w:type="spellStart"/>
      <w:r w:rsidRPr="0074448B">
        <w:rPr>
          <w:rFonts w:ascii="Century Gothic" w:hAnsi="Century Gothic"/>
          <w:sz w:val="20"/>
          <w:szCs w:val="20"/>
        </w:rPr>
        <w:t>zu</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sehen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ländliche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Häuser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zu</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besuchen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zu</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beobachten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wie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ihre</w:t>
      </w:r>
      <w:proofErr w:type="spellEnd"/>
      <w:r w:rsidRPr="0074448B">
        <w:rPr>
          <w:rFonts w:ascii="Century Gothic" w:hAnsi="Century Gothic"/>
          <w:sz w:val="20"/>
          <w:szCs w:val="20"/>
        </w:rPr>
        <w:t xml:space="preserve"> Felder </w:t>
      </w:r>
      <w:proofErr w:type="spellStart"/>
      <w:r w:rsidRPr="0074448B">
        <w:rPr>
          <w:rFonts w:ascii="Century Gothic" w:hAnsi="Century Gothic"/>
          <w:sz w:val="20"/>
          <w:szCs w:val="20"/>
        </w:rPr>
        <w:t>gepflegten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werden</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möglicherweise</w:t>
      </w:r>
      <w:proofErr w:type="spellEnd"/>
      <w:r w:rsidRPr="0074448B">
        <w:rPr>
          <w:rFonts w:ascii="Century Gothic" w:hAnsi="Century Gothic"/>
          <w:sz w:val="20"/>
          <w:szCs w:val="20"/>
        </w:rPr>
        <w:t xml:space="preserve"> die </w:t>
      </w:r>
      <w:proofErr w:type="spellStart"/>
      <w:r w:rsidRPr="0074448B">
        <w:rPr>
          <w:rFonts w:ascii="Century Gothic" w:hAnsi="Century Gothic"/>
          <w:sz w:val="20"/>
          <w:szCs w:val="20"/>
        </w:rPr>
        <w:t>Möglichkeit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bekommen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bei</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einigen</w:t>
      </w:r>
      <w:proofErr w:type="spellEnd"/>
      <w:r w:rsidRPr="0074448B">
        <w:rPr>
          <w:rFonts w:ascii="Century Gothic" w:hAnsi="Century Gothic"/>
          <w:sz w:val="20"/>
          <w:szCs w:val="20"/>
        </w:rPr>
        <w:t xml:space="preserve"> der </w:t>
      </w:r>
      <w:proofErr w:type="spellStart"/>
      <w:r w:rsidRPr="0074448B">
        <w:rPr>
          <w:rFonts w:ascii="Century Gothic" w:hAnsi="Century Gothic"/>
          <w:sz w:val="20"/>
          <w:szCs w:val="20"/>
        </w:rPr>
        <w:t>täglichen</w:t>
      </w:r>
      <w:proofErr w:type="spellEnd"/>
      <w:r w:rsidRPr="0074448B">
        <w:rPr>
          <w:rFonts w:ascii="Century Gothic" w:hAnsi="Century Gothic"/>
          <w:sz w:val="20"/>
          <w:szCs w:val="20"/>
        </w:rPr>
        <w:t xml:space="preserve"> Arbeit </w:t>
      </w:r>
      <w:proofErr w:type="spellStart"/>
      <w:r w:rsidRPr="0074448B">
        <w:rPr>
          <w:rFonts w:ascii="Century Gothic" w:hAnsi="Century Gothic"/>
          <w:sz w:val="20"/>
          <w:szCs w:val="20"/>
        </w:rPr>
        <w:t>zu</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helfen</w:t>
      </w:r>
      <w:proofErr w:type="spellEnd"/>
      <w:r w:rsidRPr="0074448B">
        <w:rPr>
          <w:rFonts w:ascii="Century Gothic" w:hAnsi="Century Gothic"/>
          <w:sz w:val="20"/>
          <w:szCs w:val="20"/>
        </w:rPr>
        <w:t>.</w:t>
      </w:r>
    </w:p>
    <w:p w14:paraId="44EED80F" w14:textId="77777777" w:rsidR="004A7229" w:rsidRDefault="004A7229">
      <w:pPr>
        <w:pStyle w:val="HorizontalRuleLight"/>
      </w:pPr>
    </w:p>
    <w:p w14:paraId="19E39C61" w14:textId="77777777" w:rsidR="004A7229" w:rsidRPr="00E14465" w:rsidRDefault="008A6C99">
      <w:pPr>
        <w:pStyle w:val="Heading3"/>
        <w:rPr>
          <w:rFonts w:ascii="Century Gothic" w:hAnsi="Century Gothic"/>
          <w:sz w:val="22"/>
          <w:szCs w:val="20"/>
        </w:rPr>
      </w:pPr>
      <w:r w:rsidRPr="00E14465">
        <w:rPr>
          <w:rFonts w:ascii="Century Gothic" w:hAnsi="Century Gothic"/>
          <w:sz w:val="22"/>
          <w:szCs w:val="20"/>
        </w:rPr>
        <w:t>Basis</w:t>
      </w:r>
    </w:p>
    <w:p w14:paraId="4BF3026A" w14:textId="7FFDA086" w:rsidR="004A7229" w:rsidRDefault="008A6C99">
      <w:r>
        <w:t xml:space="preserve"> </w:t>
      </w:r>
      <w:r>
        <w:br/>
      </w:r>
      <w:proofErr w:type="spellStart"/>
      <w:r w:rsidRPr="0074448B">
        <w:rPr>
          <w:rFonts w:ascii="Century Gothic" w:hAnsi="Century Gothic"/>
          <w:sz w:val="20"/>
          <w:szCs w:val="20"/>
        </w:rPr>
        <w:t>Alles</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in</w:t>
      </w:r>
      <w:r w:rsidR="007B340B">
        <w:rPr>
          <w:rFonts w:ascii="Century Gothic" w:hAnsi="Century Gothic"/>
          <w:sz w:val="20"/>
          <w:szCs w:val="20"/>
        </w:rPr>
        <w:t>k</w:t>
      </w:r>
      <w:r w:rsidRPr="0074448B">
        <w:rPr>
          <w:rFonts w:ascii="Century Gothic" w:hAnsi="Century Gothic"/>
          <w:sz w:val="20"/>
          <w:szCs w:val="20"/>
        </w:rPr>
        <w:t>lusive</w:t>
      </w:r>
      <w:proofErr w:type="spellEnd"/>
      <w:r w:rsidRPr="0074448B">
        <w:rPr>
          <w:rFonts w:ascii="Century Gothic" w:hAnsi="Century Gothic"/>
          <w:sz w:val="20"/>
          <w:szCs w:val="20"/>
        </w:rPr>
        <w:t xml:space="preserve"> </w:t>
      </w:r>
    </w:p>
    <w:p w14:paraId="44B079CB" w14:textId="77777777" w:rsidR="004A7229" w:rsidRDefault="004A7229">
      <w:pPr>
        <w:pStyle w:val="HorizontalRuleLight"/>
      </w:pPr>
    </w:p>
    <w:p w14:paraId="472E6E0B" w14:textId="77777777" w:rsidR="004A7229" w:rsidRDefault="004A7229">
      <w:pPr>
        <w:pStyle w:val="HorizontalRuleLight"/>
      </w:pPr>
    </w:p>
    <w:p w14:paraId="5B406C2B" w14:textId="77777777" w:rsidR="004A7229" w:rsidRDefault="008A6C99">
      <w:pPr>
        <w:pStyle w:val="Heading2"/>
      </w:pPr>
      <w:r w:rsidRPr="0074448B">
        <w:rPr>
          <w:rFonts w:ascii="Century Gothic" w:hAnsi="Century Gothic"/>
          <w:sz w:val="24"/>
          <w:szCs w:val="24"/>
        </w:rPr>
        <w:lastRenderedPageBreak/>
        <w:t xml:space="preserve">Tag 4-6: </w:t>
      </w:r>
      <w:r w:rsidRPr="0074448B">
        <w:rPr>
          <w:rFonts w:ascii="Century Gothic" w:hAnsi="Century Gothic"/>
          <w:sz w:val="24"/>
          <w:szCs w:val="24"/>
        </w:rPr>
        <w:tab/>
        <w:t xml:space="preserve">Nantwich </w:t>
      </w:r>
      <w:proofErr w:type="gramStart"/>
      <w:r w:rsidRPr="0074448B">
        <w:rPr>
          <w:rFonts w:ascii="Century Gothic" w:hAnsi="Century Gothic"/>
          <w:sz w:val="24"/>
          <w:szCs w:val="24"/>
        </w:rPr>
        <w:t>Lodge ,</w:t>
      </w:r>
      <w:proofErr w:type="gramEnd"/>
      <w:r w:rsidRPr="0074448B">
        <w:rPr>
          <w:rFonts w:ascii="Century Gothic" w:hAnsi="Century Gothic"/>
          <w:sz w:val="24"/>
          <w:szCs w:val="24"/>
        </w:rPr>
        <w:t xml:space="preserve"> Hwange National Park </w:t>
      </w:r>
      <w:r>
        <w:tab/>
      </w:r>
    </w:p>
    <w:p w14:paraId="51829519" w14:textId="77777777" w:rsidR="004A7229" w:rsidRDefault="004A7229">
      <w:pPr>
        <w:pStyle w:val="HorizontalRule"/>
      </w:pPr>
    </w:p>
    <w:p w14:paraId="199EB401" w14:textId="77777777" w:rsidR="004A7229" w:rsidRPr="0074448B" w:rsidRDefault="008A6C99">
      <w:pPr>
        <w:pStyle w:val="Heading3"/>
        <w:rPr>
          <w:rFonts w:ascii="Century Gothic" w:hAnsi="Century Gothic"/>
          <w:sz w:val="20"/>
          <w:szCs w:val="20"/>
        </w:rPr>
      </w:pPr>
      <w:r w:rsidRPr="0074448B">
        <w:rPr>
          <w:rFonts w:ascii="Century Gothic" w:hAnsi="Century Gothic"/>
          <w:sz w:val="20"/>
          <w:szCs w:val="20"/>
        </w:rPr>
        <w:t>Hwange National Park</w:t>
      </w:r>
    </w:p>
    <w:p w14:paraId="786C4E9F" w14:textId="77777777" w:rsidR="004A7229" w:rsidRPr="0074448B" w:rsidRDefault="008A6C99">
      <w:pPr>
        <w:rPr>
          <w:rFonts w:ascii="Century Gothic" w:hAnsi="Century Gothic"/>
          <w:sz w:val="20"/>
          <w:szCs w:val="20"/>
        </w:rPr>
      </w:pPr>
      <w:r w:rsidRPr="0074448B">
        <w:rPr>
          <w:rFonts w:ascii="Century Gothic" w:hAnsi="Century Gothic"/>
          <w:sz w:val="20"/>
          <w:szCs w:val="20"/>
        </w:rPr>
        <w:t xml:space="preserve">Wie </w:t>
      </w:r>
      <w:proofErr w:type="spellStart"/>
      <w:r w:rsidRPr="0074448B">
        <w:rPr>
          <w:rFonts w:ascii="Century Gothic" w:hAnsi="Century Gothic"/>
          <w:sz w:val="20"/>
          <w:szCs w:val="20"/>
        </w:rPr>
        <w:t>zuvor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beschrieben</w:t>
      </w:r>
      <w:proofErr w:type="spellEnd"/>
    </w:p>
    <w:p w14:paraId="6E1115CE" w14:textId="77777777" w:rsidR="004A7229" w:rsidRDefault="004A7229">
      <w:pPr>
        <w:pStyle w:val="HorizontalRuleLight"/>
      </w:pPr>
    </w:p>
    <w:p w14:paraId="207E7D58" w14:textId="598F82BC" w:rsidR="004A7229" w:rsidRPr="0074448B" w:rsidRDefault="008A6C99">
      <w:pPr>
        <w:pStyle w:val="Heading3"/>
        <w:rPr>
          <w:rFonts w:ascii="Century Gothic" w:hAnsi="Century Gothic"/>
          <w:sz w:val="22"/>
        </w:rPr>
      </w:pPr>
      <w:proofErr w:type="spellStart"/>
      <w:r w:rsidRPr="0074448B">
        <w:rPr>
          <w:rFonts w:ascii="Century Gothic" w:hAnsi="Century Gothic"/>
          <w:sz w:val="22"/>
        </w:rPr>
        <w:t>Tages</w:t>
      </w:r>
      <w:r w:rsidR="00FC2FF6">
        <w:rPr>
          <w:rFonts w:ascii="Century Gothic" w:hAnsi="Century Gothic"/>
          <w:sz w:val="22"/>
        </w:rPr>
        <w:t>ablauf</w:t>
      </w:r>
      <w:proofErr w:type="spellEnd"/>
    </w:p>
    <w:p w14:paraId="2F9B5609" w14:textId="2D149B43" w:rsidR="004A7229" w:rsidRDefault="008A6C99">
      <w:pPr>
        <w:rPr>
          <w:rFonts w:ascii="Century Gothic" w:hAnsi="Century Gothic"/>
          <w:sz w:val="20"/>
          <w:szCs w:val="20"/>
        </w:rPr>
      </w:pPr>
      <w:r w:rsidRPr="0074448B">
        <w:rPr>
          <w:rFonts w:ascii="Century Gothic" w:hAnsi="Century Gothic"/>
          <w:sz w:val="20"/>
          <w:szCs w:val="20"/>
        </w:rPr>
        <w:t xml:space="preserve">Heute Morgen </w:t>
      </w:r>
      <w:proofErr w:type="spellStart"/>
      <w:r w:rsidRPr="0074448B">
        <w:rPr>
          <w:rFonts w:ascii="Century Gothic" w:hAnsi="Century Gothic"/>
          <w:sz w:val="20"/>
          <w:szCs w:val="20"/>
        </w:rPr>
        <w:t>werden</w:t>
      </w:r>
      <w:proofErr w:type="spellEnd"/>
      <w:r w:rsidRPr="0074448B">
        <w:rPr>
          <w:rFonts w:ascii="Century Gothic" w:hAnsi="Century Gothic"/>
          <w:sz w:val="20"/>
          <w:szCs w:val="20"/>
        </w:rPr>
        <w:t xml:space="preserve"> Sie </w:t>
      </w:r>
      <w:proofErr w:type="spellStart"/>
      <w:r w:rsidRPr="0074448B">
        <w:rPr>
          <w:rFonts w:ascii="Century Gothic" w:hAnsi="Century Gothic"/>
          <w:sz w:val="20"/>
          <w:szCs w:val="20"/>
        </w:rPr>
        <w:t>nach</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dem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Frühstück</w:t>
      </w:r>
      <w:proofErr w:type="spellEnd"/>
      <w:r w:rsidRPr="0074448B">
        <w:rPr>
          <w:rFonts w:ascii="Century Gothic" w:hAnsi="Century Gothic"/>
          <w:sz w:val="20"/>
          <w:szCs w:val="20"/>
        </w:rPr>
        <w:t xml:space="preserve"> in die </w:t>
      </w:r>
      <w:proofErr w:type="spellStart"/>
      <w:r w:rsidRPr="0074448B">
        <w:rPr>
          <w:rFonts w:ascii="Century Gothic" w:hAnsi="Century Gothic"/>
          <w:sz w:val="20"/>
          <w:szCs w:val="20"/>
        </w:rPr>
        <w:t>nördliche</w:t>
      </w:r>
      <w:proofErr w:type="spellEnd"/>
      <w:r w:rsidRPr="0074448B">
        <w:rPr>
          <w:rFonts w:ascii="Century Gothic" w:hAnsi="Century Gothic"/>
          <w:sz w:val="20"/>
          <w:szCs w:val="20"/>
        </w:rPr>
        <w:t xml:space="preserve"> Region des Hwange National Park </w:t>
      </w:r>
      <w:proofErr w:type="spellStart"/>
      <w:r w:rsidRPr="0074448B">
        <w:rPr>
          <w:rFonts w:ascii="Century Gothic" w:hAnsi="Century Gothic"/>
          <w:sz w:val="20"/>
          <w:szCs w:val="20"/>
        </w:rPr>
        <w:t>gebracht</w:t>
      </w:r>
      <w:proofErr w:type="spellEnd"/>
      <w:r w:rsidRPr="0074448B">
        <w:rPr>
          <w:rFonts w:ascii="Century Gothic" w:hAnsi="Century Gothic"/>
          <w:sz w:val="20"/>
          <w:szCs w:val="20"/>
        </w:rPr>
        <w:t xml:space="preserve">, wo Sie die </w:t>
      </w:r>
      <w:proofErr w:type="spellStart"/>
      <w:r w:rsidRPr="0074448B">
        <w:rPr>
          <w:rFonts w:ascii="Century Gothic" w:hAnsi="Century Gothic"/>
          <w:sz w:val="20"/>
          <w:szCs w:val="20"/>
        </w:rPr>
        <w:t>nächsten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drei</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Nächte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verbringen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werden</w:t>
      </w:r>
      <w:proofErr w:type="spellEnd"/>
      <w:r w:rsidRPr="0074448B">
        <w:rPr>
          <w:rFonts w:ascii="Century Gothic" w:hAnsi="Century Gothic"/>
          <w:sz w:val="20"/>
          <w:szCs w:val="20"/>
        </w:rPr>
        <w:t xml:space="preserve">, um </w:t>
      </w:r>
      <w:proofErr w:type="spellStart"/>
      <w:r w:rsidRPr="0074448B">
        <w:rPr>
          <w:rFonts w:ascii="Century Gothic" w:hAnsi="Century Gothic"/>
          <w:sz w:val="20"/>
          <w:szCs w:val="20"/>
        </w:rPr>
        <w:t>diese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ausgedehnte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Gegend</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bei</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geführten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Wildwanderungen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zu</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durchqueren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oder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einfach</w:t>
      </w:r>
      <w:proofErr w:type="spellEnd"/>
      <w:r w:rsidRPr="0074448B">
        <w:rPr>
          <w:rFonts w:ascii="Century Gothic" w:hAnsi="Century Gothic"/>
          <w:sz w:val="20"/>
          <w:szCs w:val="20"/>
        </w:rPr>
        <w:t xml:space="preserve"> die </w:t>
      </w:r>
      <w:proofErr w:type="spellStart"/>
      <w:r w:rsidRPr="0074448B">
        <w:rPr>
          <w:rFonts w:ascii="Century Gothic" w:hAnsi="Century Gothic"/>
          <w:sz w:val="20"/>
          <w:szCs w:val="20"/>
        </w:rPr>
        <w:t>Tiere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zu</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sehen</w:t>
      </w:r>
      <w:proofErr w:type="spellEnd"/>
      <w:r w:rsidRPr="0074448B">
        <w:rPr>
          <w:rFonts w:ascii="Century Gothic" w:hAnsi="Century Gothic"/>
          <w:sz w:val="20"/>
          <w:szCs w:val="20"/>
        </w:rPr>
        <w:t xml:space="preserve">, die </w:t>
      </w:r>
      <w:proofErr w:type="spellStart"/>
      <w:r w:rsidRPr="0074448B">
        <w:rPr>
          <w:rFonts w:ascii="Century Gothic" w:hAnsi="Century Gothic"/>
          <w:sz w:val="20"/>
          <w:szCs w:val="20"/>
        </w:rPr>
        <w:t>zum</w:t>
      </w:r>
      <w:proofErr w:type="spellEnd"/>
      <w:r w:rsidRPr="0074448B">
        <w:rPr>
          <w:rFonts w:ascii="Century Gothic" w:hAnsi="Century Gothic"/>
          <w:sz w:val="20"/>
          <w:szCs w:val="20"/>
        </w:rPr>
        <w:t xml:space="preserve"> Nantwich-</w:t>
      </w:r>
      <w:proofErr w:type="spellStart"/>
      <w:r w:rsidRPr="0074448B">
        <w:rPr>
          <w:rFonts w:ascii="Century Gothic" w:hAnsi="Century Gothic"/>
          <w:sz w:val="20"/>
          <w:szCs w:val="20"/>
        </w:rPr>
        <w:t>Damm</w:t>
      </w:r>
      <w:proofErr w:type="spellEnd"/>
      <w:r w:rsidRPr="0074448B">
        <w:rPr>
          <w:rFonts w:ascii="Century Gothic" w:hAnsi="Century Gothic"/>
          <w:sz w:val="20"/>
          <w:szCs w:val="20"/>
        </w:rPr>
        <w:t xml:space="preserve"> </w:t>
      </w:r>
      <w:proofErr w:type="spellStart"/>
      <w:proofErr w:type="gramStart"/>
      <w:r w:rsidRPr="0074448B">
        <w:rPr>
          <w:rFonts w:ascii="Century Gothic" w:hAnsi="Century Gothic"/>
          <w:sz w:val="20"/>
          <w:szCs w:val="20"/>
        </w:rPr>
        <w:t>kommen</w:t>
      </w:r>
      <w:proofErr w:type="spellEnd"/>
      <w:proofErr w:type="gramEnd"/>
    </w:p>
    <w:p w14:paraId="0A9511D7" w14:textId="6C6DA3EA" w:rsidR="003A13A9" w:rsidRPr="0074448B" w:rsidRDefault="003A13A9">
      <w:pPr>
        <w:rPr>
          <w:rFonts w:ascii="Century Gothic" w:hAnsi="Century Gothic"/>
          <w:sz w:val="20"/>
          <w:szCs w:val="20"/>
        </w:rPr>
      </w:pPr>
      <w:proofErr w:type="spellStart"/>
      <w:r w:rsidRPr="003A13A9">
        <w:rPr>
          <w:rFonts w:ascii="Century Gothic" w:hAnsi="Century Gothic"/>
          <w:sz w:val="20"/>
          <w:szCs w:val="20"/>
        </w:rPr>
        <w:t>Während</w:t>
      </w:r>
      <w:proofErr w:type="spellEnd"/>
      <w:r w:rsidRPr="003A13A9">
        <w:rPr>
          <w:rFonts w:ascii="Century Gothic" w:hAnsi="Century Gothic"/>
          <w:sz w:val="20"/>
          <w:szCs w:val="20"/>
        </w:rPr>
        <w:t xml:space="preserve"> </w:t>
      </w:r>
      <w:proofErr w:type="spellStart"/>
      <w:r w:rsidRPr="003A13A9">
        <w:rPr>
          <w:rFonts w:ascii="Century Gothic" w:hAnsi="Century Gothic"/>
          <w:sz w:val="20"/>
          <w:szCs w:val="20"/>
        </w:rPr>
        <w:t>Ihres</w:t>
      </w:r>
      <w:proofErr w:type="spellEnd"/>
      <w:r w:rsidRPr="003A13A9">
        <w:rPr>
          <w:rFonts w:ascii="Century Gothic" w:hAnsi="Century Gothic"/>
          <w:sz w:val="20"/>
          <w:szCs w:val="20"/>
        </w:rPr>
        <w:t xml:space="preserve"> </w:t>
      </w:r>
      <w:proofErr w:type="spellStart"/>
      <w:r w:rsidRPr="003A13A9">
        <w:rPr>
          <w:rFonts w:ascii="Century Gothic" w:hAnsi="Century Gothic"/>
          <w:sz w:val="20"/>
          <w:szCs w:val="20"/>
        </w:rPr>
        <w:t>Aufenthalts</w:t>
      </w:r>
      <w:proofErr w:type="spellEnd"/>
      <w:r w:rsidRPr="003A13A9">
        <w:rPr>
          <w:rFonts w:ascii="Century Gothic" w:hAnsi="Century Gothic"/>
          <w:sz w:val="20"/>
          <w:szCs w:val="20"/>
        </w:rPr>
        <w:t xml:space="preserve"> </w:t>
      </w:r>
      <w:proofErr w:type="spellStart"/>
      <w:r w:rsidRPr="003A13A9">
        <w:rPr>
          <w:rFonts w:ascii="Century Gothic" w:hAnsi="Century Gothic"/>
          <w:sz w:val="20"/>
          <w:szCs w:val="20"/>
        </w:rPr>
        <w:t>können</w:t>
      </w:r>
      <w:proofErr w:type="spellEnd"/>
      <w:r w:rsidRPr="003A13A9">
        <w:rPr>
          <w:rFonts w:ascii="Century Gothic" w:hAnsi="Century Gothic"/>
          <w:sz w:val="20"/>
          <w:szCs w:val="20"/>
        </w:rPr>
        <w:t xml:space="preserve"> Sie </w:t>
      </w:r>
      <w:proofErr w:type="spellStart"/>
      <w:r w:rsidRPr="003A13A9">
        <w:rPr>
          <w:rFonts w:ascii="Century Gothic" w:hAnsi="Century Gothic"/>
          <w:sz w:val="20"/>
          <w:szCs w:val="20"/>
        </w:rPr>
        <w:t>sich</w:t>
      </w:r>
      <w:proofErr w:type="spellEnd"/>
      <w:r w:rsidRPr="003A13A9">
        <w:rPr>
          <w:rFonts w:ascii="Century Gothic" w:hAnsi="Century Gothic"/>
          <w:sz w:val="20"/>
          <w:szCs w:val="20"/>
        </w:rPr>
        <w:t xml:space="preserve"> </w:t>
      </w:r>
      <w:proofErr w:type="spellStart"/>
      <w:r w:rsidRPr="003A13A9">
        <w:rPr>
          <w:rFonts w:ascii="Century Gothic" w:hAnsi="Century Gothic"/>
          <w:sz w:val="20"/>
          <w:szCs w:val="20"/>
        </w:rPr>
        <w:t>mit</w:t>
      </w:r>
      <w:proofErr w:type="spellEnd"/>
      <w:r w:rsidRPr="003A13A9">
        <w:rPr>
          <w:rFonts w:ascii="Century Gothic" w:hAnsi="Century Gothic"/>
          <w:sz w:val="20"/>
          <w:szCs w:val="20"/>
        </w:rPr>
        <w:t xml:space="preserve"> der Anti-</w:t>
      </w:r>
      <w:proofErr w:type="spellStart"/>
      <w:r w:rsidRPr="003A13A9">
        <w:rPr>
          <w:rFonts w:ascii="Century Gothic" w:hAnsi="Century Gothic"/>
          <w:sz w:val="20"/>
          <w:szCs w:val="20"/>
        </w:rPr>
        <w:t>Wilderei</w:t>
      </w:r>
      <w:proofErr w:type="spellEnd"/>
      <w:r w:rsidRPr="003A13A9">
        <w:rPr>
          <w:rFonts w:ascii="Century Gothic" w:hAnsi="Century Gothic"/>
          <w:sz w:val="20"/>
          <w:szCs w:val="20"/>
        </w:rPr>
        <w:t xml:space="preserve">-Einheit </w:t>
      </w:r>
      <w:proofErr w:type="spellStart"/>
      <w:r w:rsidRPr="003A13A9">
        <w:rPr>
          <w:rFonts w:ascii="Century Gothic" w:hAnsi="Century Gothic"/>
          <w:sz w:val="20"/>
          <w:szCs w:val="20"/>
        </w:rPr>
        <w:t>beschäftigen</w:t>
      </w:r>
      <w:proofErr w:type="spellEnd"/>
      <w:r w:rsidRPr="003A13A9">
        <w:rPr>
          <w:rFonts w:ascii="Century Gothic" w:hAnsi="Century Gothic"/>
          <w:sz w:val="20"/>
          <w:szCs w:val="20"/>
        </w:rPr>
        <w:t xml:space="preserve">. Die </w:t>
      </w:r>
      <w:proofErr w:type="spellStart"/>
      <w:r w:rsidRPr="003A13A9">
        <w:rPr>
          <w:rFonts w:ascii="Century Gothic" w:hAnsi="Century Gothic"/>
          <w:sz w:val="20"/>
          <w:szCs w:val="20"/>
        </w:rPr>
        <w:t>Gäste</w:t>
      </w:r>
      <w:proofErr w:type="spellEnd"/>
      <w:r w:rsidRPr="003A13A9">
        <w:rPr>
          <w:rFonts w:ascii="Century Gothic" w:hAnsi="Century Gothic"/>
          <w:sz w:val="20"/>
          <w:szCs w:val="20"/>
        </w:rPr>
        <w:t xml:space="preserve"> </w:t>
      </w:r>
      <w:proofErr w:type="spellStart"/>
      <w:r w:rsidRPr="003A13A9">
        <w:rPr>
          <w:rFonts w:ascii="Century Gothic" w:hAnsi="Century Gothic"/>
          <w:sz w:val="20"/>
          <w:szCs w:val="20"/>
        </w:rPr>
        <w:t>erfahren</w:t>
      </w:r>
      <w:proofErr w:type="spellEnd"/>
      <w:r w:rsidRPr="003A13A9">
        <w:rPr>
          <w:rFonts w:ascii="Century Gothic" w:hAnsi="Century Gothic"/>
          <w:sz w:val="20"/>
          <w:szCs w:val="20"/>
        </w:rPr>
        <w:t xml:space="preserve">, was die </w:t>
      </w:r>
      <w:proofErr w:type="spellStart"/>
      <w:r w:rsidRPr="003A13A9">
        <w:rPr>
          <w:rFonts w:ascii="Century Gothic" w:hAnsi="Century Gothic"/>
          <w:sz w:val="20"/>
          <w:szCs w:val="20"/>
        </w:rPr>
        <w:t>Naturschutzkrieger</w:t>
      </w:r>
      <w:proofErr w:type="spellEnd"/>
      <w:r w:rsidRPr="003A13A9">
        <w:rPr>
          <w:rFonts w:ascii="Century Gothic" w:hAnsi="Century Gothic"/>
          <w:sz w:val="20"/>
          <w:szCs w:val="20"/>
        </w:rPr>
        <w:t xml:space="preserve"> </w:t>
      </w:r>
      <w:proofErr w:type="spellStart"/>
      <w:r w:rsidRPr="003A13A9">
        <w:rPr>
          <w:rFonts w:ascii="Century Gothic" w:hAnsi="Century Gothic"/>
          <w:sz w:val="20"/>
          <w:szCs w:val="20"/>
        </w:rPr>
        <w:t>motiviert</w:t>
      </w:r>
      <w:proofErr w:type="spellEnd"/>
      <w:r w:rsidRPr="003A13A9">
        <w:rPr>
          <w:rFonts w:ascii="Century Gothic" w:hAnsi="Century Gothic"/>
          <w:sz w:val="20"/>
          <w:szCs w:val="20"/>
        </w:rPr>
        <w:t xml:space="preserve"> und </w:t>
      </w:r>
      <w:proofErr w:type="spellStart"/>
      <w:r w:rsidRPr="003A13A9">
        <w:rPr>
          <w:rFonts w:ascii="Century Gothic" w:hAnsi="Century Gothic"/>
          <w:sz w:val="20"/>
          <w:szCs w:val="20"/>
        </w:rPr>
        <w:t>können</w:t>
      </w:r>
      <w:proofErr w:type="spellEnd"/>
      <w:r w:rsidRPr="003A13A9">
        <w:rPr>
          <w:rFonts w:ascii="Century Gothic" w:hAnsi="Century Gothic"/>
          <w:sz w:val="20"/>
          <w:szCs w:val="20"/>
        </w:rPr>
        <w:t xml:space="preserve"> </w:t>
      </w:r>
      <w:proofErr w:type="spellStart"/>
      <w:r w:rsidRPr="003A13A9">
        <w:rPr>
          <w:rFonts w:ascii="Century Gothic" w:hAnsi="Century Gothic"/>
          <w:sz w:val="20"/>
          <w:szCs w:val="20"/>
        </w:rPr>
        <w:t>ihnen</w:t>
      </w:r>
      <w:proofErr w:type="spellEnd"/>
      <w:r w:rsidRPr="003A13A9">
        <w:rPr>
          <w:rFonts w:ascii="Century Gothic" w:hAnsi="Century Gothic"/>
          <w:sz w:val="20"/>
          <w:szCs w:val="20"/>
        </w:rPr>
        <w:t xml:space="preserve"> </w:t>
      </w:r>
      <w:proofErr w:type="spellStart"/>
      <w:r w:rsidRPr="003A13A9">
        <w:rPr>
          <w:rFonts w:ascii="Century Gothic" w:hAnsi="Century Gothic"/>
          <w:sz w:val="20"/>
          <w:szCs w:val="20"/>
        </w:rPr>
        <w:t>hierbei</w:t>
      </w:r>
      <w:proofErr w:type="spellEnd"/>
      <w:r w:rsidRPr="003A13A9">
        <w:rPr>
          <w:rFonts w:ascii="Century Gothic" w:hAnsi="Century Gothic"/>
          <w:sz w:val="20"/>
          <w:szCs w:val="20"/>
        </w:rPr>
        <w:t xml:space="preserve"> </w:t>
      </w:r>
      <w:proofErr w:type="spellStart"/>
      <w:r w:rsidRPr="003A13A9">
        <w:rPr>
          <w:rFonts w:ascii="Century Gothic" w:hAnsi="Century Gothic"/>
          <w:sz w:val="20"/>
          <w:szCs w:val="20"/>
        </w:rPr>
        <w:t>brennende</w:t>
      </w:r>
      <w:proofErr w:type="spellEnd"/>
      <w:r w:rsidRPr="003A13A9">
        <w:rPr>
          <w:rFonts w:ascii="Century Gothic" w:hAnsi="Century Gothic"/>
          <w:sz w:val="20"/>
          <w:szCs w:val="20"/>
        </w:rPr>
        <w:t xml:space="preserve"> </w:t>
      </w:r>
      <w:proofErr w:type="spellStart"/>
      <w:r w:rsidRPr="003A13A9">
        <w:rPr>
          <w:rFonts w:ascii="Century Gothic" w:hAnsi="Century Gothic"/>
          <w:sz w:val="20"/>
          <w:szCs w:val="20"/>
        </w:rPr>
        <w:t>Fragen</w:t>
      </w:r>
      <w:proofErr w:type="spellEnd"/>
      <w:r w:rsidRPr="003A13A9">
        <w:rPr>
          <w:rFonts w:ascii="Century Gothic" w:hAnsi="Century Gothic"/>
          <w:sz w:val="20"/>
          <w:szCs w:val="20"/>
        </w:rPr>
        <w:t xml:space="preserve"> </w:t>
      </w:r>
      <w:proofErr w:type="spellStart"/>
      <w:r w:rsidRPr="003A13A9">
        <w:rPr>
          <w:rFonts w:ascii="Century Gothic" w:hAnsi="Century Gothic"/>
          <w:sz w:val="20"/>
          <w:szCs w:val="20"/>
        </w:rPr>
        <w:t>stellen</w:t>
      </w:r>
      <w:proofErr w:type="spellEnd"/>
      <w:r w:rsidRPr="003A13A9">
        <w:rPr>
          <w:rFonts w:ascii="Century Gothic" w:hAnsi="Century Gothic"/>
          <w:sz w:val="20"/>
          <w:szCs w:val="20"/>
        </w:rPr>
        <w:t>.</w:t>
      </w:r>
    </w:p>
    <w:p w14:paraId="180CE3DC" w14:textId="77777777" w:rsidR="004A7229" w:rsidRDefault="008A6C99">
      <w:pPr>
        <w:pStyle w:val="Heading3"/>
      </w:pPr>
      <w:proofErr w:type="spellStart"/>
      <w:r w:rsidRPr="0074448B">
        <w:rPr>
          <w:rFonts w:ascii="Century Gothic" w:hAnsi="Century Gothic"/>
          <w:sz w:val="22"/>
        </w:rPr>
        <w:t>Übernachtung</w:t>
      </w:r>
      <w:proofErr w:type="spellEnd"/>
      <w:r w:rsidRPr="0074448B">
        <w:rPr>
          <w:rFonts w:ascii="Century Gothic" w:hAnsi="Century Gothic"/>
          <w:sz w:val="22"/>
        </w:rPr>
        <w:t xml:space="preserve">: Nantwich </w:t>
      </w:r>
      <w:proofErr w:type="gramStart"/>
      <w:r w:rsidRPr="0074448B">
        <w:rPr>
          <w:rFonts w:ascii="Century Gothic" w:hAnsi="Century Gothic"/>
          <w:sz w:val="22"/>
        </w:rPr>
        <w:t>Lodge</w:t>
      </w:r>
      <w:r>
        <w:t xml:space="preserve">  </w:t>
      </w:r>
      <w:r>
        <w:tab/>
      </w:r>
      <w:proofErr w:type="gramEnd"/>
      <w:r w:rsidR="00000000">
        <w:fldChar w:fldCharType="begin"/>
      </w:r>
      <w:r w:rsidR="00000000">
        <w:instrText>HYPERLINK "https://digital.jenmansafaris.com/iBrochure/9074_32952_177983"</w:instrText>
      </w:r>
      <w:r w:rsidR="00000000">
        <w:fldChar w:fldCharType="separate"/>
      </w:r>
      <w:proofErr w:type="spellStart"/>
      <w:r w:rsidRPr="0074448B">
        <w:rPr>
          <w:rStyle w:val="Hyperlink"/>
          <w:rFonts w:ascii="Century Gothic" w:hAnsi="Century Gothic"/>
          <w:sz w:val="22"/>
        </w:rPr>
        <w:t>Ibrochure</w:t>
      </w:r>
      <w:proofErr w:type="spellEnd"/>
      <w:r w:rsidRPr="0074448B">
        <w:rPr>
          <w:rStyle w:val="Hyperlink"/>
          <w:rFonts w:ascii="Century Gothic" w:hAnsi="Century Gothic"/>
          <w:sz w:val="22"/>
        </w:rPr>
        <w:t xml:space="preserve"> </w:t>
      </w:r>
      <w:proofErr w:type="spellStart"/>
      <w:r w:rsidRPr="0074448B">
        <w:rPr>
          <w:rStyle w:val="Hyperlink"/>
          <w:rFonts w:ascii="Century Gothic" w:hAnsi="Century Gothic"/>
          <w:sz w:val="22"/>
        </w:rPr>
        <w:t>Anschauen</w:t>
      </w:r>
      <w:proofErr w:type="spellEnd"/>
      <w:r w:rsidR="00000000">
        <w:rPr>
          <w:rStyle w:val="Hyperlink"/>
          <w:rFonts w:ascii="Century Gothic" w:hAnsi="Century Gothic"/>
          <w:sz w:val="22"/>
        </w:rPr>
        <w:fldChar w:fldCharType="end"/>
      </w:r>
    </w:p>
    <w:p w14:paraId="418E24DF" w14:textId="77777777" w:rsidR="004A7229" w:rsidRPr="0074448B" w:rsidRDefault="008A6C99">
      <w:pPr>
        <w:rPr>
          <w:rFonts w:ascii="Century Gothic" w:hAnsi="Century Gothic"/>
          <w:sz w:val="20"/>
          <w:szCs w:val="20"/>
        </w:rPr>
      </w:pPr>
      <w:r w:rsidRPr="0074448B">
        <w:rPr>
          <w:rFonts w:ascii="Century Gothic" w:hAnsi="Century Gothic"/>
          <w:sz w:val="20"/>
          <w:szCs w:val="20"/>
        </w:rPr>
        <w:t xml:space="preserve">Eine </w:t>
      </w:r>
      <w:proofErr w:type="spellStart"/>
      <w:r w:rsidRPr="0074448B">
        <w:rPr>
          <w:rFonts w:ascii="Century Gothic" w:hAnsi="Century Gothic"/>
          <w:sz w:val="20"/>
          <w:szCs w:val="20"/>
        </w:rPr>
        <w:t>einzigartige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kleine</w:t>
      </w:r>
      <w:proofErr w:type="spellEnd"/>
      <w:r w:rsidRPr="0074448B">
        <w:rPr>
          <w:rFonts w:ascii="Century Gothic" w:hAnsi="Century Gothic"/>
          <w:sz w:val="20"/>
          <w:szCs w:val="20"/>
        </w:rPr>
        <w:t xml:space="preserve"> und intime </w:t>
      </w:r>
      <w:proofErr w:type="spellStart"/>
      <w:r w:rsidRPr="0074448B">
        <w:rPr>
          <w:rFonts w:ascii="Century Gothic" w:hAnsi="Century Gothic"/>
          <w:sz w:val="20"/>
          <w:szCs w:val="20"/>
        </w:rPr>
        <w:t>Öko</w:t>
      </w:r>
      <w:proofErr w:type="spellEnd"/>
      <w:r w:rsidRPr="0074448B">
        <w:rPr>
          <w:rFonts w:ascii="Century Gothic" w:hAnsi="Century Gothic"/>
          <w:sz w:val="20"/>
          <w:szCs w:val="20"/>
        </w:rPr>
        <w:t xml:space="preserve">-Lodge, die </w:t>
      </w:r>
      <w:proofErr w:type="spellStart"/>
      <w:r w:rsidRPr="0074448B">
        <w:rPr>
          <w:rFonts w:ascii="Century Gothic" w:hAnsi="Century Gothic"/>
          <w:sz w:val="20"/>
          <w:szCs w:val="20"/>
        </w:rPr>
        <w:t>aus</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vergangenen</w:t>
      </w:r>
      <w:proofErr w:type="spellEnd"/>
      <w:r w:rsidRPr="0074448B">
        <w:rPr>
          <w:rFonts w:ascii="Century Gothic" w:hAnsi="Century Gothic"/>
          <w:sz w:val="20"/>
          <w:szCs w:val="20"/>
        </w:rPr>
        <w:t xml:space="preserve"> Zeit </w:t>
      </w:r>
      <w:proofErr w:type="spellStart"/>
      <w:r w:rsidRPr="0074448B">
        <w:rPr>
          <w:rFonts w:ascii="Century Gothic" w:hAnsi="Century Gothic"/>
          <w:sz w:val="20"/>
          <w:szCs w:val="20"/>
        </w:rPr>
        <w:t>zurückgewonnen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wurde</w:t>
      </w:r>
      <w:proofErr w:type="spellEnd"/>
      <w:r w:rsidRPr="0074448B">
        <w:rPr>
          <w:rFonts w:ascii="Century Gothic" w:hAnsi="Century Gothic"/>
          <w:sz w:val="20"/>
          <w:szCs w:val="20"/>
        </w:rPr>
        <w:t xml:space="preserve">, für </w:t>
      </w:r>
      <w:proofErr w:type="spellStart"/>
      <w:r w:rsidRPr="0074448B">
        <w:rPr>
          <w:rFonts w:ascii="Century Gothic" w:hAnsi="Century Gothic"/>
          <w:sz w:val="20"/>
          <w:szCs w:val="20"/>
        </w:rPr>
        <w:t>echte</w:t>
      </w:r>
      <w:proofErr w:type="spellEnd"/>
      <w:r w:rsidRPr="0074448B">
        <w:rPr>
          <w:rFonts w:ascii="Century Gothic" w:hAnsi="Century Gothic"/>
          <w:sz w:val="20"/>
          <w:szCs w:val="20"/>
        </w:rPr>
        <w:t xml:space="preserve"> Safari-</w:t>
      </w:r>
      <w:proofErr w:type="spellStart"/>
      <w:r w:rsidRPr="0074448B">
        <w:rPr>
          <w:rFonts w:ascii="Century Gothic" w:hAnsi="Century Gothic"/>
          <w:sz w:val="20"/>
          <w:szCs w:val="20"/>
        </w:rPr>
        <w:t>Liebhaber</w:t>
      </w:r>
      <w:proofErr w:type="spellEnd"/>
      <w:r w:rsidRPr="0074448B">
        <w:rPr>
          <w:rFonts w:ascii="Century Gothic" w:hAnsi="Century Gothic"/>
          <w:sz w:val="20"/>
          <w:szCs w:val="20"/>
        </w:rPr>
        <w:t xml:space="preserve">, die </w:t>
      </w:r>
      <w:proofErr w:type="spellStart"/>
      <w:r w:rsidRPr="0074448B">
        <w:rPr>
          <w:rFonts w:ascii="Century Gothic" w:hAnsi="Century Gothic"/>
          <w:sz w:val="20"/>
          <w:szCs w:val="20"/>
        </w:rPr>
        <w:t>die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ausgetretenen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Pfade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verlassen</w:t>
      </w:r>
      <w:proofErr w:type="spellEnd"/>
      <w:r w:rsidRPr="0074448B">
        <w:rPr>
          <w:rFonts w:ascii="Century Gothic" w:hAnsi="Century Gothic"/>
          <w:sz w:val="20"/>
          <w:szCs w:val="20"/>
        </w:rPr>
        <w:t xml:space="preserve"> und die </w:t>
      </w:r>
      <w:proofErr w:type="spellStart"/>
      <w:r w:rsidRPr="0074448B">
        <w:rPr>
          <w:rFonts w:ascii="Century Gothic" w:hAnsi="Century Gothic"/>
          <w:sz w:val="20"/>
          <w:szCs w:val="20"/>
        </w:rPr>
        <w:t>unberührte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Wildnis</w:t>
      </w:r>
      <w:proofErr w:type="spellEnd"/>
      <w:r w:rsidRPr="0074448B">
        <w:rPr>
          <w:rFonts w:ascii="Century Gothic" w:hAnsi="Century Gothic"/>
          <w:sz w:val="20"/>
          <w:szCs w:val="20"/>
        </w:rPr>
        <w:t xml:space="preserve"> und die </w:t>
      </w:r>
      <w:proofErr w:type="spellStart"/>
      <w:r w:rsidRPr="0074448B">
        <w:rPr>
          <w:rFonts w:ascii="Century Gothic" w:hAnsi="Century Gothic"/>
          <w:sz w:val="20"/>
          <w:szCs w:val="20"/>
        </w:rPr>
        <w:t>üppige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Tierwelt</w:t>
      </w:r>
      <w:proofErr w:type="spellEnd"/>
      <w:r w:rsidRPr="0074448B">
        <w:rPr>
          <w:rFonts w:ascii="Century Gothic" w:hAnsi="Century Gothic"/>
          <w:sz w:val="20"/>
          <w:szCs w:val="20"/>
        </w:rPr>
        <w:t xml:space="preserve"> des Northern Hwange National Park in </w:t>
      </w:r>
      <w:proofErr w:type="spellStart"/>
      <w:r w:rsidRPr="0074448B">
        <w:rPr>
          <w:rFonts w:ascii="Century Gothic" w:hAnsi="Century Gothic"/>
          <w:sz w:val="20"/>
          <w:szCs w:val="20"/>
        </w:rPr>
        <w:t>Simbabwe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entdecken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möchten</w:t>
      </w:r>
      <w:proofErr w:type="spellEnd"/>
      <w:r w:rsidRPr="0074448B">
        <w:rPr>
          <w:rFonts w:ascii="Century Gothic" w:hAnsi="Century Gothic"/>
          <w:sz w:val="20"/>
          <w:szCs w:val="20"/>
        </w:rPr>
        <w:t xml:space="preserve">. Die Lodge </w:t>
      </w:r>
      <w:proofErr w:type="spellStart"/>
      <w:r w:rsidRPr="0074448B">
        <w:rPr>
          <w:rFonts w:ascii="Century Gothic" w:hAnsi="Century Gothic"/>
          <w:sz w:val="20"/>
          <w:szCs w:val="20"/>
        </w:rPr>
        <w:t>liegt</w:t>
      </w:r>
      <w:proofErr w:type="spellEnd"/>
      <w:r w:rsidRPr="0074448B">
        <w:rPr>
          <w:rFonts w:ascii="Century Gothic" w:hAnsi="Century Gothic"/>
          <w:sz w:val="20"/>
          <w:szCs w:val="20"/>
        </w:rPr>
        <w:t xml:space="preserve"> auf </w:t>
      </w:r>
      <w:proofErr w:type="spellStart"/>
      <w:r w:rsidRPr="0074448B">
        <w:rPr>
          <w:rFonts w:ascii="Century Gothic" w:hAnsi="Century Gothic"/>
          <w:sz w:val="20"/>
          <w:szCs w:val="20"/>
        </w:rPr>
        <w:t>einer</w:t>
      </w:r>
      <w:proofErr w:type="spellEnd"/>
      <w:r w:rsidRPr="0074448B">
        <w:rPr>
          <w:rFonts w:ascii="Century Gothic" w:hAnsi="Century Gothic"/>
          <w:sz w:val="20"/>
          <w:szCs w:val="20"/>
        </w:rPr>
        <w:t xml:space="preserve"> Klippe </w:t>
      </w:r>
      <w:proofErr w:type="spellStart"/>
      <w:r w:rsidRPr="0074448B">
        <w:rPr>
          <w:rFonts w:ascii="Century Gothic" w:hAnsi="Century Gothic"/>
          <w:sz w:val="20"/>
          <w:szCs w:val="20"/>
        </w:rPr>
        <w:t>mit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Blick</w:t>
      </w:r>
      <w:proofErr w:type="spellEnd"/>
      <w:r w:rsidRPr="0074448B">
        <w:rPr>
          <w:rFonts w:ascii="Century Gothic" w:hAnsi="Century Gothic"/>
          <w:sz w:val="20"/>
          <w:szCs w:val="20"/>
        </w:rPr>
        <w:t xml:space="preserve"> auf </w:t>
      </w:r>
      <w:proofErr w:type="spellStart"/>
      <w:r w:rsidRPr="0074448B">
        <w:rPr>
          <w:rFonts w:ascii="Century Gothic" w:hAnsi="Century Gothic"/>
          <w:sz w:val="20"/>
          <w:szCs w:val="20"/>
        </w:rPr>
        <w:t>einen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großen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Damm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mit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einheimischen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Krokodil</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Nilpferd</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bietet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eine</w:t>
      </w:r>
      <w:proofErr w:type="spellEnd"/>
      <w:r w:rsidRPr="0074448B">
        <w:rPr>
          <w:rFonts w:ascii="Century Gothic" w:hAnsi="Century Gothic"/>
          <w:sz w:val="20"/>
          <w:szCs w:val="20"/>
        </w:rPr>
        <w:t xml:space="preserve"> der </w:t>
      </w:r>
      <w:proofErr w:type="spellStart"/>
      <w:r w:rsidRPr="0074448B">
        <w:rPr>
          <w:rFonts w:ascii="Century Gothic" w:hAnsi="Century Gothic"/>
          <w:sz w:val="20"/>
          <w:szCs w:val="20"/>
        </w:rPr>
        <w:t>besten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Aussichten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im</w:t>
      </w:r>
      <w:proofErr w:type="spellEnd"/>
      <w:r w:rsidRPr="0074448B">
        <w:rPr>
          <w:rFonts w:ascii="Century Gothic" w:hAnsi="Century Gothic"/>
          <w:sz w:val="20"/>
          <w:szCs w:val="20"/>
        </w:rPr>
        <w:t xml:space="preserve"> Park. Die </w:t>
      </w:r>
      <w:proofErr w:type="spellStart"/>
      <w:r w:rsidRPr="0074448B">
        <w:rPr>
          <w:rFonts w:ascii="Century Gothic" w:hAnsi="Century Gothic"/>
          <w:sz w:val="20"/>
          <w:szCs w:val="20"/>
        </w:rPr>
        <w:t>renovierte</w:t>
      </w:r>
      <w:proofErr w:type="spellEnd"/>
      <w:r w:rsidRPr="0074448B">
        <w:rPr>
          <w:rFonts w:ascii="Century Gothic" w:hAnsi="Century Gothic"/>
          <w:sz w:val="20"/>
          <w:szCs w:val="20"/>
        </w:rPr>
        <w:t xml:space="preserve"> Lodge </w:t>
      </w:r>
      <w:proofErr w:type="spellStart"/>
      <w:r w:rsidRPr="0074448B">
        <w:rPr>
          <w:rFonts w:ascii="Century Gothic" w:hAnsi="Century Gothic"/>
          <w:sz w:val="20"/>
          <w:szCs w:val="20"/>
        </w:rPr>
        <w:t>wurde</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aus</w:t>
      </w:r>
      <w:proofErr w:type="spellEnd"/>
      <w:r w:rsidRPr="0074448B">
        <w:rPr>
          <w:rFonts w:ascii="Century Gothic" w:hAnsi="Century Gothic"/>
          <w:sz w:val="20"/>
          <w:szCs w:val="20"/>
        </w:rPr>
        <w:t xml:space="preserve"> den </w:t>
      </w:r>
      <w:proofErr w:type="spellStart"/>
      <w:r w:rsidRPr="0074448B">
        <w:rPr>
          <w:rFonts w:ascii="Century Gothic" w:hAnsi="Century Gothic"/>
          <w:sz w:val="20"/>
          <w:szCs w:val="20"/>
        </w:rPr>
        <w:t>Fundamenten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einer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alten</w:t>
      </w:r>
      <w:proofErr w:type="spellEnd"/>
      <w:r w:rsidRPr="0074448B">
        <w:rPr>
          <w:rFonts w:ascii="Century Gothic" w:hAnsi="Century Gothic"/>
          <w:sz w:val="20"/>
          <w:szCs w:val="20"/>
        </w:rPr>
        <w:t xml:space="preserve"> Lodge </w:t>
      </w:r>
      <w:proofErr w:type="spellStart"/>
      <w:r w:rsidRPr="0074448B">
        <w:rPr>
          <w:rFonts w:ascii="Century Gothic" w:hAnsi="Century Gothic"/>
          <w:sz w:val="20"/>
          <w:szCs w:val="20"/>
        </w:rPr>
        <w:t>erbaut</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mit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möglichst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vielen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Öko-Prinzipien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ausgestattet</w:t>
      </w:r>
      <w:proofErr w:type="spellEnd"/>
      <w:r w:rsidRPr="0074448B">
        <w:rPr>
          <w:rFonts w:ascii="Century Gothic" w:hAnsi="Century Gothic"/>
          <w:sz w:val="20"/>
          <w:szCs w:val="20"/>
        </w:rPr>
        <w:t xml:space="preserve">. Sie </w:t>
      </w:r>
      <w:proofErr w:type="spellStart"/>
      <w:r w:rsidRPr="0074448B">
        <w:rPr>
          <w:rFonts w:ascii="Century Gothic" w:hAnsi="Century Gothic"/>
          <w:sz w:val="20"/>
          <w:szCs w:val="20"/>
        </w:rPr>
        <w:t>verkörpert</w:t>
      </w:r>
      <w:proofErr w:type="spellEnd"/>
      <w:r w:rsidRPr="0074448B">
        <w:rPr>
          <w:rFonts w:ascii="Century Gothic" w:hAnsi="Century Gothic"/>
          <w:sz w:val="20"/>
          <w:szCs w:val="20"/>
        </w:rPr>
        <w:t xml:space="preserve"> das </w:t>
      </w:r>
      <w:proofErr w:type="spellStart"/>
      <w:r w:rsidRPr="0074448B">
        <w:rPr>
          <w:rFonts w:ascii="Century Gothic" w:hAnsi="Century Gothic"/>
          <w:sz w:val="20"/>
          <w:szCs w:val="20"/>
        </w:rPr>
        <w:t>Wesen</w:t>
      </w:r>
      <w:proofErr w:type="spellEnd"/>
      <w:r w:rsidRPr="0074448B">
        <w:rPr>
          <w:rFonts w:ascii="Century Gothic" w:hAnsi="Century Gothic"/>
          <w:sz w:val="20"/>
          <w:szCs w:val="20"/>
        </w:rPr>
        <w:t xml:space="preserve"> des </w:t>
      </w:r>
      <w:proofErr w:type="spellStart"/>
      <w:r w:rsidRPr="0074448B">
        <w:rPr>
          <w:rFonts w:ascii="Century Gothic" w:hAnsi="Century Gothic"/>
          <w:sz w:val="20"/>
          <w:szCs w:val="20"/>
        </w:rPr>
        <w:t>Naturschutzes</w:t>
      </w:r>
      <w:proofErr w:type="spellEnd"/>
      <w:r w:rsidRPr="0074448B">
        <w:rPr>
          <w:rFonts w:ascii="Century Gothic" w:hAnsi="Century Gothic"/>
          <w:sz w:val="20"/>
          <w:szCs w:val="20"/>
        </w:rPr>
        <w:t xml:space="preserve"> und des </w:t>
      </w:r>
      <w:proofErr w:type="spellStart"/>
      <w:r w:rsidRPr="0074448B">
        <w:rPr>
          <w:rFonts w:ascii="Century Gothic" w:hAnsi="Century Gothic"/>
          <w:sz w:val="20"/>
          <w:szCs w:val="20"/>
        </w:rPr>
        <w:t>verantwortungsvollen</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Tourismus</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indem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sie</w:t>
      </w:r>
      <w:proofErr w:type="spellEnd"/>
      <w:r w:rsidRPr="0074448B">
        <w:rPr>
          <w:rFonts w:ascii="Century Gothic" w:hAnsi="Century Gothic"/>
          <w:sz w:val="20"/>
          <w:szCs w:val="20"/>
        </w:rPr>
        <w:t xml:space="preserve"> das </w:t>
      </w:r>
      <w:proofErr w:type="spellStart"/>
      <w:r w:rsidRPr="0074448B">
        <w:rPr>
          <w:rFonts w:ascii="Century Gothic" w:hAnsi="Century Gothic"/>
          <w:sz w:val="20"/>
          <w:szCs w:val="20"/>
        </w:rPr>
        <w:t>Naturerbe</w:t>
      </w:r>
      <w:proofErr w:type="spellEnd"/>
      <w:r w:rsidRPr="0074448B">
        <w:rPr>
          <w:rFonts w:ascii="Century Gothic" w:hAnsi="Century Gothic"/>
          <w:sz w:val="20"/>
          <w:szCs w:val="20"/>
        </w:rPr>
        <w:t xml:space="preserve"> der Anlage </w:t>
      </w:r>
      <w:proofErr w:type="spellStart"/>
      <w:r w:rsidRPr="0074448B">
        <w:rPr>
          <w:rFonts w:ascii="Century Gothic" w:hAnsi="Century Gothic"/>
          <w:sz w:val="20"/>
          <w:szCs w:val="20"/>
        </w:rPr>
        <w:t>wiederverwendet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bewahrt</w:t>
      </w:r>
      <w:proofErr w:type="spellEnd"/>
      <w:r w:rsidRPr="0074448B">
        <w:rPr>
          <w:rFonts w:ascii="Century Gothic" w:hAnsi="Century Gothic"/>
          <w:sz w:val="20"/>
          <w:szCs w:val="20"/>
        </w:rPr>
        <w:t xml:space="preserve"> und </w:t>
      </w:r>
      <w:proofErr w:type="spellStart"/>
      <w:r w:rsidRPr="0074448B">
        <w:rPr>
          <w:rFonts w:ascii="Century Gothic" w:hAnsi="Century Gothic"/>
          <w:sz w:val="20"/>
          <w:szCs w:val="20"/>
        </w:rPr>
        <w:t>zelebriert</w:t>
      </w:r>
      <w:proofErr w:type="spellEnd"/>
      <w:r w:rsidRPr="0074448B">
        <w:rPr>
          <w:rFonts w:ascii="Century Gothic" w:hAnsi="Century Gothic"/>
          <w:sz w:val="20"/>
          <w:szCs w:val="20"/>
        </w:rPr>
        <w:t>.</w:t>
      </w:r>
    </w:p>
    <w:p w14:paraId="05295076" w14:textId="77777777" w:rsidR="004A7229" w:rsidRDefault="008A6C99">
      <w:pPr>
        <w:jc w:val="distribute"/>
      </w:pPr>
      <w:r>
        <w:rPr>
          <w:noProof/>
        </w:rPr>
        <w:drawing>
          <wp:inline distT="0" distB="0" distL="0" distR="0" wp14:anchorId="17A1E923" wp14:editId="39799192">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5"/>
                    </a:xfrm>
                    <a:prstGeom prst="rect">
                      <a:avLst/>
                    </a:prstGeom>
                  </pic:spPr>
                </pic:pic>
              </a:graphicData>
            </a:graphic>
          </wp:inline>
        </w:drawing>
      </w:r>
      <w:r>
        <w:rPr>
          <w:noProof/>
        </w:rPr>
        <w:drawing>
          <wp:inline distT="0" distB="0" distL="0" distR="0" wp14:anchorId="07D26E2D" wp14:editId="2ED9698C">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stretch>
                      <a:fillRect/>
                    </a:stretch>
                  </pic:blipFill>
                  <pic:spPr>
                    <a:xfrm>
                      <a:off x="0" y="0"/>
                      <a:ext cx="3276600" cy="2047875"/>
                    </a:xfrm>
                    <a:prstGeom prst="rect">
                      <a:avLst/>
                    </a:prstGeom>
                  </pic:spPr>
                </pic:pic>
              </a:graphicData>
            </a:graphic>
          </wp:inline>
        </w:drawing>
      </w:r>
    </w:p>
    <w:p w14:paraId="1D00835B" w14:textId="77777777" w:rsidR="004A7229" w:rsidRDefault="004A7229">
      <w:pPr>
        <w:pStyle w:val="HorizontalRuleLight"/>
      </w:pPr>
    </w:p>
    <w:p w14:paraId="08E415E8" w14:textId="77777777" w:rsidR="004A7229" w:rsidRDefault="004A7229">
      <w:pPr>
        <w:pStyle w:val="HorizontalRuleLight"/>
      </w:pPr>
    </w:p>
    <w:p w14:paraId="31290C2C" w14:textId="77777777" w:rsidR="004A7229" w:rsidRPr="0074448B" w:rsidRDefault="008A6C99">
      <w:pPr>
        <w:pStyle w:val="Heading3"/>
        <w:rPr>
          <w:rFonts w:ascii="Century Gothic" w:hAnsi="Century Gothic"/>
          <w:sz w:val="22"/>
        </w:rPr>
      </w:pPr>
      <w:r w:rsidRPr="0074448B">
        <w:rPr>
          <w:rFonts w:ascii="Century Gothic" w:hAnsi="Century Gothic"/>
          <w:sz w:val="22"/>
        </w:rPr>
        <w:t>Basis</w:t>
      </w:r>
    </w:p>
    <w:p w14:paraId="0EC4B1E1" w14:textId="2F0CEB0B" w:rsidR="004A7229" w:rsidRDefault="008A6C99">
      <w:r>
        <w:t xml:space="preserve"> </w:t>
      </w:r>
      <w:r>
        <w:br/>
      </w:r>
      <w:proofErr w:type="spellStart"/>
      <w:r w:rsidRPr="0074448B">
        <w:rPr>
          <w:rFonts w:ascii="Century Gothic" w:hAnsi="Century Gothic"/>
          <w:sz w:val="20"/>
          <w:szCs w:val="20"/>
        </w:rPr>
        <w:t>Alles</w:t>
      </w:r>
      <w:proofErr w:type="spellEnd"/>
      <w:r w:rsidRPr="0074448B">
        <w:rPr>
          <w:rFonts w:ascii="Century Gothic" w:hAnsi="Century Gothic"/>
          <w:sz w:val="20"/>
          <w:szCs w:val="20"/>
        </w:rPr>
        <w:t xml:space="preserve"> inclusive </w:t>
      </w:r>
    </w:p>
    <w:p w14:paraId="2AE8B990" w14:textId="77777777" w:rsidR="004A7229" w:rsidRDefault="004A7229">
      <w:pPr>
        <w:pStyle w:val="HorizontalRuleLight"/>
      </w:pPr>
    </w:p>
    <w:p w14:paraId="22423866" w14:textId="77777777" w:rsidR="004A7229" w:rsidRDefault="004A7229">
      <w:pPr>
        <w:pStyle w:val="HorizontalRuleLight"/>
      </w:pPr>
    </w:p>
    <w:p w14:paraId="617A6B88" w14:textId="77777777" w:rsidR="004A7229" w:rsidRPr="0074448B" w:rsidRDefault="008A6C99">
      <w:pPr>
        <w:pStyle w:val="Heading2"/>
        <w:rPr>
          <w:rFonts w:ascii="Century Gothic" w:hAnsi="Century Gothic"/>
          <w:sz w:val="24"/>
          <w:szCs w:val="24"/>
        </w:rPr>
      </w:pPr>
      <w:r w:rsidRPr="0074448B">
        <w:rPr>
          <w:rFonts w:ascii="Century Gothic" w:hAnsi="Century Gothic"/>
          <w:sz w:val="24"/>
          <w:szCs w:val="24"/>
        </w:rPr>
        <w:t xml:space="preserve">Tag 7: </w:t>
      </w:r>
      <w:r w:rsidRPr="0074448B">
        <w:rPr>
          <w:rFonts w:ascii="Century Gothic" w:hAnsi="Century Gothic"/>
          <w:sz w:val="24"/>
          <w:szCs w:val="24"/>
        </w:rPr>
        <w:tab/>
        <w:t xml:space="preserve">Ende der </w:t>
      </w:r>
      <w:proofErr w:type="spellStart"/>
      <w:r w:rsidRPr="0074448B">
        <w:rPr>
          <w:rFonts w:ascii="Century Gothic" w:hAnsi="Century Gothic"/>
          <w:sz w:val="24"/>
          <w:szCs w:val="24"/>
        </w:rPr>
        <w:t>Reise</w:t>
      </w:r>
      <w:proofErr w:type="spellEnd"/>
      <w:r w:rsidRPr="0074448B">
        <w:rPr>
          <w:rFonts w:ascii="Century Gothic" w:hAnsi="Century Gothic"/>
          <w:sz w:val="24"/>
          <w:szCs w:val="24"/>
        </w:rPr>
        <w:t xml:space="preserve"> </w:t>
      </w:r>
      <w:r w:rsidRPr="0074448B">
        <w:rPr>
          <w:rFonts w:ascii="Century Gothic" w:hAnsi="Century Gothic"/>
          <w:sz w:val="24"/>
          <w:szCs w:val="24"/>
        </w:rPr>
        <w:tab/>
      </w:r>
    </w:p>
    <w:p w14:paraId="307C2F60" w14:textId="77777777" w:rsidR="004A7229" w:rsidRDefault="004A7229">
      <w:pPr>
        <w:pStyle w:val="HorizontalRule"/>
      </w:pPr>
    </w:p>
    <w:p w14:paraId="27325017" w14:textId="00865FCA" w:rsidR="004A7229" w:rsidRPr="0074448B" w:rsidRDefault="008A6C99">
      <w:pPr>
        <w:pStyle w:val="Heading3"/>
        <w:rPr>
          <w:rFonts w:ascii="Century Gothic" w:hAnsi="Century Gothic"/>
          <w:sz w:val="22"/>
        </w:rPr>
      </w:pPr>
      <w:proofErr w:type="spellStart"/>
      <w:r w:rsidRPr="0074448B">
        <w:rPr>
          <w:rFonts w:ascii="Century Gothic" w:hAnsi="Century Gothic"/>
          <w:sz w:val="22"/>
        </w:rPr>
        <w:t>Tages</w:t>
      </w:r>
      <w:r w:rsidR="004919AB">
        <w:rPr>
          <w:rFonts w:ascii="Century Gothic" w:hAnsi="Century Gothic"/>
          <w:sz w:val="22"/>
        </w:rPr>
        <w:t>ablauf</w:t>
      </w:r>
      <w:proofErr w:type="spellEnd"/>
    </w:p>
    <w:p w14:paraId="75185002" w14:textId="46D38518" w:rsidR="004A7229" w:rsidRPr="0074448B" w:rsidRDefault="008A6C99">
      <w:pPr>
        <w:rPr>
          <w:rFonts w:ascii="Century Gothic" w:hAnsi="Century Gothic"/>
          <w:sz w:val="20"/>
          <w:szCs w:val="20"/>
        </w:rPr>
      </w:pPr>
      <w:proofErr w:type="spellStart"/>
      <w:r w:rsidRPr="0074448B">
        <w:rPr>
          <w:rFonts w:ascii="Century Gothic" w:hAnsi="Century Gothic"/>
          <w:sz w:val="20"/>
          <w:szCs w:val="20"/>
        </w:rPr>
        <w:t>Genießen</w:t>
      </w:r>
      <w:proofErr w:type="spellEnd"/>
      <w:r w:rsidRPr="0074448B">
        <w:rPr>
          <w:rFonts w:ascii="Century Gothic" w:hAnsi="Century Gothic"/>
          <w:sz w:val="20"/>
          <w:szCs w:val="20"/>
        </w:rPr>
        <w:t xml:space="preserve"> Sie </w:t>
      </w:r>
      <w:proofErr w:type="spellStart"/>
      <w:r w:rsidRPr="0074448B">
        <w:rPr>
          <w:rFonts w:ascii="Century Gothic" w:hAnsi="Century Gothic"/>
          <w:sz w:val="20"/>
          <w:szCs w:val="20"/>
        </w:rPr>
        <w:t>Ihr</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abschließendes</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Frühstück</w:t>
      </w:r>
      <w:proofErr w:type="spellEnd"/>
      <w:r w:rsidRPr="0074448B">
        <w:rPr>
          <w:rFonts w:ascii="Century Gothic" w:hAnsi="Century Gothic"/>
          <w:sz w:val="20"/>
          <w:szCs w:val="20"/>
        </w:rPr>
        <w:t xml:space="preserve">, bevor Sie </w:t>
      </w:r>
      <w:proofErr w:type="spellStart"/>
      <w:r w:rsidRPr="0074448B">
        <w:rPr>
          <w:rFonts w:ascii="Century Gothic" w:hAnsi="Century Gothic"/>
          <w:sz w:val="20"/>
          <w:szCs w:val="20"/>
        </w:rPr>
        <w:t>zum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Weiterflug</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zum</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Flughafen</w:t>
      </w:r>
      <w:proofErr w:type="spellEnd"/>
      <w:r w:rsidRPr="0074448B">
        <w:rPr>
          <w:rFonts w:ascii="Century Gothic" w:hAnsi="Century Gothic"/>
          <w:sz w:val="20"/>
          <w:szCs w:val="20"/>
        </w:rPr>
        <w:t xml:space="preserve"> Victoria Falls </w:t>
      </w:r>
      <w:proofErr w:type="spellStart"/>
      <w:r w:rsidRPr="0074448B">
        <w:rPr>
          <w:rFonts w:ascii="Century Gothic" w:hAnsi="Century Gothic"/>
          <w:sz w:val="20"/>
          <w:szCs w:val="20"/>
        </w:rPr>
        <w:t>gebracht</w:t>
      </w:r>
      <w:proofErr w:type="spellEnd"/>
      <w:r w:rsidRPr="0074448B">
        <w:rPr>
          <w:rFonts w:ascii="Century Gothic" w:hAnsi="Century Gothic"/>
          <w:sz w:val="20"/>
          <w:szCs w:val="20"/>
        </w:rPr>
        <w:t xml:space="preserve"> </w:t>
      </w:r>
      <w:proofErr w:type="spellStart"/>
      <w:r w:rsidRPr="0074448B">
        <w:rPr>
          <w:rFonts w:ascii="Century Gothic" w:hAnsi="Century Gothic"/>
          <w:sz w:val="20"/>
          <w:szCs w:val="20"/>
        </w:rPr>
        <w:t>werden</w:t>
      </w:r>
      <w:proofErr w:type="spellEnd"/>
      <w:r w:rsidRPr="0074448B">
        <w:rPr>
          <w:rFonts w:ascii="Century Gothic" w:hAnsi="Century Gothic"/>
          <w:sz w:val="20"/>
          <w:szCs w:val="20"/>
        </w:rPr>
        <w:t>.</w:t>
      </w:r>
    </w:p>
    <w:p w14:paraId="733B02DC" w14:textId="77777777" w:rsidR="004A7229" w:rsidRPr="00E14465" w:rsidRDefault="004A7229">
      <w:pPr>
        <w:pStyle w:val="HorizontalRuleLight"/>
        <w:rPr>
          <w:rFonts w:ascii="Century Gothic" w:hAnsi="Century Gothic"/>
          <w:szCs w:val="20"/>
        </w:rPr>
      </w:pPr>
    </w:p>
    <w:p w14:paraId="39E9A1B7" w14:textId="77777777" w:rsidR="004A7229" w:rsidRPr="00E14465" w:rsidRDefault="008A6C99">
      <w:pPr>
        <w:pStyle w:val="Heading3"/>
        <w:rPr>
          <w:rFonts w:ascii="Century Gothic" w:hAnsi="Century Gothic"/>
          <w:sz w:val="22"/>
          <w:szCs w:val="20"/>
        </w:rPr>
      </w:pPr>
      <w:r w:rsidRPr="00E14465">
        <w:rPr>
          <w:rFonts w:ascii="Century Gothic" w:hAnsi="Century Gothic"/>
          <w:sz w:val="22"/>
          <w:szCs w:val="20"/>
        </w:rPr>
        <w:lastRenderedPageBreak/>
        <w:t>Basis</w:t>
      </w:r>
    </w:p>
    <w:p w14:paraId="52EDC39E" w14:textId="77777777" w:rsidR="004A7229" w:rsidRPr="00E14465" w:rsidRDefault="008A6C99">
      <w:pPr>
        <w:rPr>
          <w:rFonts w:ascii="Century Gothic" w:hAnsi="Century Gothic"/>
          <w:sz w:val="20"/>
          <w:szCs w:val="20"/>
        </w:rPr>
      </w:pPr>
      <w:proofErr w:type="spellStart"/>
      <w:r w:rsidRPr="00E14465">
        <w:rPr>
          <w:rFonts w:ascii="Century Gothic" w:hAnsi="Century Gothic"/>
          <w:sz w:val="20"/>
          <w:szCs w:val="20"/>
        </w:rPr>
        <w:t>Übernachtung</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mit</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Frühstück</w:t>
      </w:r>
      <w:proofErr w:type="spellEnd"/>
    </w:p>
    <w:p w14:paraId="067671F3" w14:textId="77777777" w:rsidR="004A7229" w:rsidRDefault="004A7229">
      <w:pPr>
        <w:pStyle w:val="HorizontalRuleLight"/>
      </w:pPr>
    </w:p>
    <w:p w14:paraId="615C9E0C" w14:textId="77777777" w:rsidR="00E14465" w:rsidRDefault="00E14465" w:rsidP="00E14465">
      <w:pPr>
        <w:rPr>
          <w:rFonts w:ascii="Century Gothic" w:hAnsi="Century Gothic"/>
        </w:rPr>
      </w:pPr>
    </w:p>
    <w:p w14:paraId="1ABBE9FD" w14:textId="360C3DE4" w:rsidR="00E14465" w:rsidRDefault="00E14465" w:rsidP="00A127BB">
      <w:pPr>
        <w:pStyle w:val="Heading1"/>
        <w:jc w:val="left"/>
        <w:rPr>
          <w:rFonts w:ascii="Century Gothic" w:hAnsi="Century Gothic"/>
        </w:rPr>
      </w:pPr>
    </w:p>
    <w:p w14:paraId="0EAF2966" w14:textId="2E2FFC94" w:rsidR="00E14465" w:rsidRDefault="00E14465" w:rsidP="00E14465"/>
    <w:p w14:paraId="01F984A0" w14:textId="5C618CD8" w:rsidR="00E01824" w:rsidRDefault="00E01824" w:rsidP="00E14465"/>
    <w:p w14:paraId="25652672" w14:textId="3480A414" w:rsidR="00E01824" w:rsidRDefault="00E01824" w:rsidP="00E14465"/>
    <w:p w14:paraId="462363BD" w14:textId="56B626A5" w:rsidR="00E01824" w:rsidRDefault="00E01824" w:rsidP="00E14465"/>
    <w:p w14:paraId="24F571BE" w14:textId="77194BC7" w:rsidR="00E01824" w:rsidRDefault="00E01824" w:rsidP="00E14465"/>
    <w:p w14:paraId="207D159E" w14:textId="79B31FD8" w:rsidR="00E01824" w:rsidRDefault="00E01824" w:rsidP="00E14465"/>
    <w:p w14:paraId="67D98C50" w14:textId="1FE8DA2B" w:rsidR="00E01824" w:rsidRDefault="00E01824" w:rsidP="00E14465"/>
    <w:p w14:paraId="430655D3" w14:textId="65174DF3" w:rsidR="00E01824" w:rsidRDefault="00E01824" w:rsidP="00E14465"/>
    <w:p w14:paraId="4A165C5C" w14:textId="56E223A4" w:rsidR="00E01824" w:rsidRDefault="00E01824" w:rsidP="00E14465"/>
    <w:p w14:paraId="3C7E2BD6" w14:textId="4F6481BD" w:rsidR="00E01824" w:rsidRDefault="00E01824" w:rsidP="00E14465"/>
    <w:p w14:paraId="5DD2170F" w14:textId="5FCB8DC3" w:rsidR="00E01824" w:rsidRDefault="00E01824" w:rsidP="00E14465"/>
    <w:p w14:paraId="1F0A6096" w14:textId="6C281FCC" w:rsidR="00E01824" w:rsidRDefault="00E01824" w:rsidP="00E14465"/>
    <w:p w14:paraId="5A58D5FC" w14:textId="1D160E93" w:rsidR="00E01824" w:rsidRDefault="00E01824" w:rsidP="00E14465"/>
    <w:p w14:paraId="7239D1B3" w14:textId="2F2EB7FD" w:rsidR="00E01824" w:rsidRDefault="00E01824" w:rsidP="00E14465"/>
    <w:p w14:paraId="2E553768" w14:textId="163B6A19" w:rsidR="00E01824" w:rsidRDefault="00E01824" w:rsidP="00E14465"/>
    <w:p w14:paraId="00620858" w14:textId="4BE6C17B" w:rsidR="00E01824" w:rsidRDefault="00E01824" w:rsidP="00E14465"/>
    <w:p w14:paraId="6E995749" w14:textId="0BB67E50" w:rsidR="00E01824" w:rsidRDefault="00E01824" w:rsidP="00E14465"/>
    <w:p w14:paraId="73188107" w14:textId="0E1ACBB4" w:rsidR="00E01824" w:rsidRDefault="00E01824" w:rsidP="00E14465"/>
    <w:p w14:paraId="35056A12" w14:textId="2BC2F86D" w:rsidR="00E01824" w:rsidRDefault="00E01824" w:rsidP="00E14465"/>
    <w:p w14:paraId="71C136CD" w14:textId="1C604212" w:rsidR="00E01824" w:rsidRDefault="00E01824" w:rsidP="00E14465"/>
    <w:p w14:paraId="33D38016" w14:textId="53E593C6" w:rsidR="00E01824" w:rsidRDefault="00E01824" w:rsidP="00E14465"/>
    <w:p w14:paraId="2962ED38" w14:textId="53335276" w:rsidR="00E01824" w:rsidRDefault="00E01824" w:rsidP="00E14465"/>
    <w:p w14:paraId="72EF5FE4" w14:textId="643EA4AA" w:rsidR="00E01824" w:rsidRDefault="00E01824" w:rsidP="00E14465"/>
    <w:p w14:paraId="523FEAE5" w14:textId="77777777" w:rsidR="00E01824" w:rsidRPr="00E14465" w:rsidRDefault="00E01824" w:rsidP="00E14465"/>
    <w:p w14:paraId="79EAFF81" w14:textId="3E068227" w:rsidR="004A7229" w:rsidRPr="00E14465" w:rsidRDefault="008A6C99" w:rsidP="00A127BB">
      <w:pPr>
        <w:pStyle w:val="Heading1"/>
        <w:jc w:val="left"/>
        <w:rPr>
          <w:rFonts w:ascii="Century Gothic" w:hAnsi="Century Gothic"/>
        </w:rPr>
      </w:pPr>
      <w:proofErr w:type="spellStart"/>
      <w:r w:rsidRPr="00E14465">
        <w:rPr>
          <w:rFonts w:ascii="Century Gothic" w:hAnsi="Century Gothic"/>
        </w:rPr>
        <w:lastRenderedPageBreak/>
        <w:t>Transportmittel</w:t>
      </w:r>
      <w:proofErr w:type="spellEnd"/>
    </w:p>
    <w:p w14:paraId="4758F1B2" w14:textId="77777777" w:rsidR="004A7229" w:rsidRPr="00E14465" w:rsidRDefault="004A7229">
      <w:pPr>
        <w:pStyle w:val="HorizontalRule"/>
        <w:rPr>
          <w:rFonts w:ascii="Century Gothic" w:hAnsi="Century Gothic"/>
          <w:sz w:val="20"/>
          <w:szCs w:val="20"/>
        </w:rPr>
      </w:pPr>
    </w:p>
    <w:p w14:paraId="3A3D20FE" w14:textId="77777777" w:rsidR="004A7229" w:rsidRPr="00E14465" w:rsidRDefault="008A6C99">
      <w:pPr>
        <w:pStyle w:val="Heading2"/>
        <w:rPr>
          <w:rFonts w:ascii="Century Gothic" w:hAnsi="Century Gothic"/>
          <w:sz w:val="20"/>
          <w:szCs w:val="20"/>
        </w:rPr>
      </w:pPr>
      <w:proofErr w:type="spellStart"/>
      <w:r w:rsidRPr="00E14465">
        <w:rPr>
          <w:rFonts w:ascii="Century Gothic" w:hAnsi="Century Gothic"/>
          <w:sz w:val="20"/>
          <w:szCs w:val="20"/>
        </w:rPr>
        <w:t>Fluginformation</w:t>
      </w:r>
      <w:proofErr w:type="spellEnd"/>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87"/>
        <w:gridCol w:w="1315"/>
        <w:gridCol w:w="1768"/>
        <w:gridCol w:w="1861"/>
        <w:gridCol w:w="573"/>
        <w:gridCol w:w="2090"/>
        <w:gridCol w:w="573"/>
        <w:gridCol w:w="826"/>
        <w:gridCol w:w="563"/>
      </w:tblGrid>
      <w:tr w:rsidR="004A7229" w:rsidRPr="00E14465" w14:paraId="14E652DB" w14:textId="77777777">
        <w:tc>
          <w:tcPr>
            <w:tcW w:w="1259" w:type="dxa"/>
          </w:tcPr>
          <w:p w14:paraId="56277641" w14:textId="77777777" w:rsidR="004A7229" w:rsidRPr="00E14465" w:rsidRDefault="008A6C99">
            <w:pPr>
              <w:rPr>
                <w:rFonts w:ascii="Century Gothic" w:hAnsi="Century Gothic"/>
                <w:sz w:val="20"/>
                <w:szCs w:val="20"/>
              </w:rPr>
            </w:pPr>
            <w:r w:rsidRPr="00E14465">
              <w:rPr>
                <w:rFonts w:ascii="Century Gothic" w:hAnsi="Century Gothic"/>
                <w:b/>
                <w:sz w:val="20"/>
                <w:szCs w:val="20"/>
              </w:rPr>
              <w:t>Datum</w:t>
            </w:r>
          </w:p>
        </w:tc>
        <w:tc>
          <w:tcPr>
            <w:tcW w:w="1046" w:type="dxa"/>
          </w:tcPr>
          <w:p w14:paraId="42F08E7A" w14:textId="77777777" w:rsidR="004A7229" w:rsidRPr="00E14465" w:rsidRDefault="008A6C99">
            <w:pPr>
              <w:rPr>
                <w:rFonts w:ascii="Century Gothic" w:hAnsi="Century Gothic"/>
                <w:sz w:val="20"/>
                <w:szCs w:val="20"/>
              </w:rPr>
            </w:pPr>
            <w:proofErr w:type="spellStart"/>
            <w:r w:rsidRPr="00E14465">
              <w:rPr>
                <w:rFonts w:ascii="Century Gothic" w:hAnsi="Century Gothic"/>
                <w:b/>
                <w:sz w:val="20"/>
                <w:szCs w:val="20"/>
              </w:rPr>
              <w:t>Flug</w:t>
            </w:r>
            <w:proofErr w:type="spellEnd"/>
          </w:p>
        </w:tc>
        <w:tc>
          <w:tcPr>
            <w:tcW w:w="1151" w:type="dxa"/>
          </w:tcPr>
          <w:p w14:paraId="2196C99F" w14:textId="77777777" w:rsidR="004A7229" w:rsidRPr="00E14465" w:rsidRDefault="008A6C99">
            <w:pPr>
              <w:rPr>
                <w:rFonts w:ascii="Century Gothic" w:hAnsi="Century Gothic"/>
                <w:sz w:val="20"/>
                <w:szCs w:val="20"/>
              </w:rPr>
            </w:pPr>
            <w:proofErr w:type="spellStart"/>
            <w:r w:rsidRPr="00E14465">
              <w:rPr>
                <w:rFonts w:ascii="Century Gothic" w:hAnsi="Century Gothic"/>
                <w:b/>
                <w:sz w:val="20"/>
                <w:szCs w:val="20"/>
              </w:rPr>
              <w:t>Fluggesellschaft</w:t>
            </w:r>
            <w:proofErr w:type="spellEnd"/>
          </w:p>
        </w:tc>
        <w:tc>
          <w:tcPr>
            <w:tcW w:w="1674" w:type="dxa"/>
          </w:tcPr>
          <w:p w14:paraId="30C1906F" w14:textId="77777777" w:rsidR="004A7229" w:rsidRPr="00E14465" w:rsidRDefault="008A6C99">
            <w:pPr>
              <w:rPr>
                <w:rFonts w:ascii="Century Gothic" w:hAnsi="Century Gothic"/>
                <w:sz w:val="20"/>
                <w:szCs w:val="20"/>
              </w:rPr>
            </w:pPr>
            <w:proofErr w:type="spellStart"/>
            <w:r w:rsidRPr="00E14465">
              <w:rPr>
                <w:rFonts w:ascii="Century Gothic" w:hAnsi="Century Gothic"/>
                <w:b/>
                <w:sz w:val="20"/>
                <w:szCs w:val="20"/>
              </w:rPr>
              <w:t>Abflugsflughafen</w:t>
            </w:r>
            <w:proofErr w:type="spellEnd"/>
          </w:p>
        </w:tc>
        <w:tc>
          <w:tcPr>
            <w:tcW w:w="837" w:type="dxa"/>
          </w:tcPr>
          <w:p w14:paraId="0CCECA98" w14:textId="77777777" w:rsidR="004A7229" w:rsidRPr="00E14465" w:rsidRDefault="008A6C99">
            <w:pPr>
              <w:rPr>
                <w:rFonts w:ascii="Century Gothic" w:hAnsi="Century Gothic"/>
                <w:sz w:val="20"/>
                <w:szCs w:val="20"/>
              </w:rPr>
            </w:pPr>
            <w:r w:rsidRPr="00E14465">
              <w:rPr>
                <w:rFonts w:ascii="Century Gothic" w:hAnsi="Century Gothic"/>
                <w:b/>
                <w:sz w:val="20"/>
                <w:szCs w:val="20"/>
              </w:rPr>
              <w:t>Zeit</w:t>
            </w:r>
          </w:p>
        </w:tc>
        <w:tc>
          <w:tcPr>
            <w:tcW w:w="1674" w:type="dxa"/>
          </w:tcPr>
          <w:p w14:paraId="743EDBA5" w14:textId="77777777" w:rsidR="004A7229" w:rsidRPr="00E14465" w:rsidRDefault="008A6C99">
            <w:pPr>
              <w:rPr>
                <w:rFonts w:ascii="Century Gothic" w:hAnsi="Century Gothic"/>
                <w:sz w:val="20"/>
                <w:szCs w:val="20"/>
              </w:rPr>
            </w:pPr>
            <w:proofErr w:type="spellStart"/>
            <w:r w:rsidRPr="00E14465">
              <w:rPr>
                <w:rFonts w:ascii="Century Gothic" w:hAnsi="Century Gothic"/>
                <w:b/>
                <w:sz w:val="20"/>
                <w:szCs w:val="20"/>
              </w:rPr>
              <w:t>Ankunftsflughafen</w:t>
            </w:r>
            <w:proofErr w:type="spellEnd"/>
          </w:p>
        </w:tc>
        <w:tc>
          <w:tcPr>
            <w:tcW w:w="837" w:type="dxa"/>
          </w:tcPr>
          <w:p w14:paraId="2A7D2C26" w14:textId="77777777" w:rsidR="004A7229" w:rsidRPr="00E14465" w:rsidRDefault="008A6C99">
            <w:pPr>
              <w:rPr>
                <w:rFonts w:ascii="Century Gothic" w:hAnsi="Century Gothic"/>
                <w:sz w:val="20"/>
                <w:szCs w:val="20"/>
              </w:rPr>
            </w:pPr>
            <w:r w:rsidRPr="00E14465">
              <w:rPr>
                <w:rFonts w:ascii="Century Gothic" w:hAnsi="Century Gothic"/>
                <w:b/>
                <w:sz w:val="20"/>
                <w:szCs w:val="20"/>
              </w:rPr>
              <w:t>Zeit</w:t>
            </w:r>
          </w:p>
        </w:tc>
        <w:tc>
          <w:tcPr>
            <w:tcW w:w="837" w:type="dxa"/>
          </w:tcPr>
          <w:p w14:paraId="1F13742A" w14:textId="77777777" w:rsidR="004A7229" w:rsidRPr="00E14465" w:rsidRDefault="008A6C99">
            <w:pPr>
              <w:rPr>
                <w:rFonts w:ascii="Century Gothic" w:hAnsi="Century Gothic"/>
                <w:sz w:val="20"/>
                <w:szCs w:val="20"/>
              </w:rPr>
            </w:pPr>
            <w:proofErr w:type="spellStart"/>
            <w:r w:rsidRPr="00E14465">
              <w:rPr>
                <w:rFonts w:ascii="Century Gothic" w:hAnsi="Century Gothic"/>
                <w:b/>
                <w:sz w:val="20"/>
                <w:szCs w:val="20"/>
              </w:rPr>
              <w:t>Klasse</w:t>
            </w:r>
            <w:proofErr w:type="spellEnd"/>
          </w:p>
        </w:tc>
        <w:tc>
          <w:tcPr>
            <w:tcW w:w="1151" w:type="dxa"/>
          </w:tcPr>
          <w:p w14:paraId="485C383D" w14:textId="77777777" w:rsidR="004A7229" w:rsidRPr="00E14465" w:rsidRDefault="008A6C99">
            <w:pPr>
              <w:rPr>
                <w:rFonts w:ascii="Century Gothic" w:hAnsi="Century Gothic"/>
                <w:sz w:val="20"/>
                <w:szCs w:val="20"/>
              </w:rPr>
            </w:pPr>
            <w:r w:rsidRPr="00E14465">
              <w:rPr>
                <w:rFonts w:ascii="Century Gothic" w:hAnsi="Century Gothic"/>
                <w:b/>
                <w:sz w:val="20"/>
                <w:szCs w:val="20"/>
              </w:rPr>
              <w:t>Ref</w:t>
            </w:r>
          </w:p>
        </w:tc>
      </w:tr>
      <w:tr w:rsidR="004A7229" w:rsidRPr="00E14465" w14:paraId="379E46C8" w14:textId="77777777">
        <w:tc>
          <w:tcPr>
            <w:tcW w:w="0" w:type="auto"/>
          </w:tcPr>
          <w:p w14:paraId="6305551A" w14:textId="77777777" w:rsidR="004A7229" w:rsidRPr="00E14465" w:rsidRDefault="004A7229">
            <w:pPr>
              <w:rPr>
                <w:rFonts w:ascii="Century Gothic" w:hAnsi="Century Gothic"/>
                <w:sz w:val="20"/>
                <w:szCs w:val="20"/>
              </w:rPr>
            </w:pPr>
          </w:p>
        </w:tc>
        <w:tc>
          <w:tcPr>
            <w:tcW w:w="0" w:type="auto"/>
          </w:tcPr>
          <w:p w14:paraId="5E9EB377" w14:textId="77777777" w:rsidR="004A7229" w:rsidRPr="00E14465" w:rsidRDefault="008A6C99">
            <w:pPr>
              <w:jc w:val="center"/>
              <w:rPr>
                <w:rFonts w:ascii="Century Gothic" w:hAnsi="Century Gothic"/>
                <w:sz w:val="20"/>
                <w:szCs w:val="20"/>
              </w:rPr>
            </w:pPr>
            <w:proofErr w:type="spellStart"/>
            <w:r w:rsidRPr="00E14465">
              <w:rPr>
                <w:rFonts w:ascii="Century Gothic" w:hAnsi="Century Gothic"/>
                <w:sz w:val="20"/>
                <w:szCs w:val="20"/>
              </w:rPr>
              <w:t>Charterflug</w:t>
            </w:r>
            <w:proofErr w:type="spellEnd"/>
          </w:p>
        </w:tc>
        <w:tc>
          <w:tcPr>
            <w:tcW w:w="0" w:type="auto"/>
          </w:tcPr>
          <w:p w14:paraId="0957C116" w14:textId="77777777" w:rsidR="004A7229" w:rsidRPr="00E14465" w:rsidRDefault="004A7229">
            <w:pPr>
              <w:rPr>
                <w:rFonts w:ascii="Century Gothic" w:hAnsi="Century Gothic"/>
                <w:sz w:val="20"/>
                <w:szCs w:val="20"/>
              </w:rPr>
            </w:pPr>
          </w:p>
        </w:tc>
        <w:tc>
          <w:tcPr>
            <w:tcW w:w="0" w:type="auto"/>
          </w:tcPr>
          <w:p w14:paraId="06972F34" w14:textId="77777777" w:rsidR="004A7229" w:rsidRPr="00E14465" w:rsidRDefault="008A6C99">
            <w:pPr>
              <w:rPr>
                <w:rFonts w:ascii="Century Gothic" w:hAnsi="Century Gothic"/>
                <w:sz w:val="20"/>
                <w:szCs w:val="20"/>
              </w:rPr>
            </w:pPr>
            <w:r w:rsidRPr="00E14465">
              <w:rPr>
                <w:rFonts w:ascii="Century Gothic" w:hAnsi="Century Gothic"/>
                <w:sz w:val="20"/>
                <w:szCs w:val="20"/>
              </w:rPr>
              <w:t>Victoria Falls Hotel</w:t>
            </w:r>
          </w:p>
        </w:tc>
        <w:tc>
          <w:tcPr>
            <w:tcW w:w="0" w:type="auto"/>
          </w:tcPr>
          <w:p w14:paraId="70FA98EE" w14:textId="77777777" w:rsidR="004A7229" w:rsidRPr="00E14465" w:rsidRDefault="004A7229">
            <w:pPr>
              <w:jc w:val="center"/>
              <w:rPr>
                <w:rFonts w:ascii="Century Gothic" w:hAnsi="Century Gothic"/>
                <w:sz w:val="20"/>
                <w:szCs w:val="20"/>
              </w:rPr>
            </w:pPr>
          </w:p>
        </w:tc>
        <w:tc>
          <w:tcPr>
            <w:tcW w:w="0" w:type="auto"/>
          </w:tcPr>
          <w:p w14:paraId="58C9E7C2" w14:textId="77777777" w:rsidR="004A7229" w:rsidRPr="00E14465" w:rsidRDefault="008A6C99">
            <w:pPr>
              <w:rPr>
                <w:rFonts w:ascii="Century Gothic" w:hAnsi="Century Gothic"/>
                <w:sz w:val="20"/>
                <w:szCs w:val="20"/>
              </w:rPr>
            </w:pPr>
            <w:r w:rsidRPr="00E14465">
              <w:rPr>
                <w:rFonts w:ascii="Century Gothic" w:hAnsi="Century Gothic"/>
                <w:sz w:val="20"/>
                <w:szCs w:val="20"/>
              </w:rPr>
              <w:t>Hwange National Park Airport [HWN]</w:t>
            </w:r>
          </w:p>
        </w:tc>
        <w:tc>
          <w:tcPr>
            <w:tcW w:w="0" w:type="auto"/>
          </w:tcPr>
          <w:p w14:paraId="54CCDCB6" w14:textId="77777777" w:rsidR="004A7229" w:rsidRPr="00E14465" w:rsidRDefault="004A7229">
            <w:pPr>
              <w:jc w:val="center"/>
              <w:rPr>
                <w:rFonts w:ascii="Century Gothic" w:hAnsi="Century Gothic"/>
                <w:sz w:val="20"/>
                <w:szCs w:val="20"/>
              </w:rPr>
            </w:pPr>
          </w:p>
        </w:tc>
        <w:tc>
          <w:tcPr>
            <w:tcW w:w="0" w:type="auto"/>
          </w:tcPr>
          <w:p w14:paraId="523C06C9" w14:textId="77777777" w:rsidR="004A7229" w:rsidRPr="00E14465" w:rsidRDefault="004A7229">
            <w:pPr>
              <w:jc w:val="center"/>
              <w:rPr>
                <w:rFonts w:ascii="Century Gothic" w:hAnsi="Century Gothic"/>
                <w:sz w:val="20"/>
                <w:szCs w:val="20"/>
              </w:rPr>
            </w:pPr>
          </w:p>
        </w:tc>
        <w:tc>
          <w:tcPr>
            <w:tcW w:w="0" w:type="auto"/>
          </w:tcPr>
          <w:p w14:paraId="63DD3099" w14:textId="77777777" w:rsidR="004A7229" w:rsidRPr="00E14465" w:rsidRDefault="004A7229">
            <w:pPr>
              <w:rPr>
                <w:rFonts w:ascii="Century Gothic" w:hAnsi="Century Gothic"/>
                <w:sz w:val="20"/>
                <w:szCs w:val="20"/>
              </w:rPr>
            </w:pPr>
          </w:p>
        </w:tc>
      </w:tr>
    </w:tbl>
    <w:p w14:paraId="4E0E4165" w14:textId="77777777" w:rsidR="004A7229" w:rsidRPr="00E14465" w:rsidRDefault="004A7229">
      <w:pPr>
        <w:pStyle w:val="HorizontalRuleLight"/>
        <w:rPr>
          <w:rFonts w:ascii="Century Gothic" w:hAnsi="Century Gothic"/>
          <w:sz w:val="20"/>
          <w:szCs w:val="20"/>
        </w:rPr>
      </w:pPr>
    </w:p>
    <w:p w14:paraId="13EF9842" w14:textId="77777777" w:rsidR="004A7229" w:rsidRPr="00E14465" w:rsidRDefault="008A6C99">
      <w:pPr>
        <w:pStyle w:val="Heading2"/>
        <w:rPr>
          <w:rFonts w:ascii="Century Gothic" w:hAnsi="Century Gothic"/>
          <w:sz w:val="20"/>
          <w:szCs w:val="20"/>
        </w:rPr>
      </w:pPr>
      <w:r w:rsidRPr="00E14465">
        <w:rPr>
          <w:rFonts w:ascii="Century Gothic" w:hAnsi="Century Gothic"/>
          <w:sz w:val="20"/>
          <w:szCs w:val="20"/>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90"/>
        <w:gridCol w:w="1041"/>
        <w:gridCol w:w="2905"/>
        <w:gridCol w:w="2905"/>
        <w:gridCol w:w="960"/>
        <w:gridCol w:w="1555"/>
      </w:tblGrid>
      <w:tr w:rsidR="004A7229" w:rsidRPr="00E14465" w14:paraId="7CEE41DE" w14:textId="77777777">
        <w:tc>
          <w:tcPr>
            <w:tcW w:w="1259" w:type="dxa"/>
          </w:tcPr>
          <w:p w14:paraId="69B0EA46" w14:textId="77777777" w:rsidR="004A7229" w:rsidRPr="00E14465" w:rsidRDefault="008A6C99">
            <w:pPr>
              <w:rPr>
                <w:rFonts w:ascii="Century Gothic" w:hAnsi="Century Gothic"/>
                <w:sz w:val="20"/>
                <w:szCs w:val="20"/>
              </w:rPr>
            </w:pPr>
            <w:r w:rsidRPr="00E14465">
              <w:rPr>
                <w:rFonts w:ascii="Century Gothic" w:hAnsi="Century Gothic"/>
                <w:b/>
                <w:sz w:val="20"/>
                <w:szCs w:val="20"/>
              </w:rPr>
              <w:t>Datum</w:t>
            </w:r>
          </w:p>
        </w:tc>
        <w:tc>
          <w:tcPr>
            <w:tcW w:w="1255" w:type="dxa"/>
          </w:tcPr>
          <w:p w14:paraId="43187884" w14:textId="77777777" w:rsidR="004A7229" w:rsidRPr="00E14465" w:rsidRDefault="008A6C99">
            <w:pPr>
              <w:rPr>
                <w:rFonts w:ascii="Century Gothic" w:hAnsi="Century Gothic"/>
                <w:sz w:val="20"/>
                <w:szCs w:val="20"/>
              </w:rPr>
            </w:pPr>
            <w:proofErr w:type="spellStart"/>
            <w:r w:rsidRPr="00E14465">
              <w:rPr>
                <w:rFonts w:ascii="Century Gothic" w:hAnsi="Century Gothic"/>
                <w:b/>
                <w:sz w:val="20"/>
                <w:szCs w:val="20"/>
              </w:rPr>
              <w:t>Firma</w:t>
            </w:r>
            <w:proofErr w:type="spellEnd"/>
          </w:p>
        </w:tc>
        <w:tc>
          <w:tcPr>
            <w:tcW w:w="2407" w:type="dxa"/>
          </w:tcPr>
          <w:p w14:paraId="1CD427D0" w14:textId="77777777" w:rsidR="004A7229" w:rsidRPr="00E14465" w:rsidRDefault="008A6C99">
            <w:pPr>
              <w:rPr>
                <w:rFonts w:ascii="Century Gothic" w:hAnsi="Century Gothic"/>
                <w:sz w:val="20"/>
                <w:szCs w:val="20"/>
              </w:rPr>
            </w:pPr>
            <w:proofErr w:type="spellStart"/>
            <w:r w:rsidRPr="00E14465">
              <w:rPr>
                <w:rFonts w:ascii="Century Gothic" w:hAnsi="Century Gothic"/>
                <w:b/>
                <w:sz w:val="20"/>
                <w:szCs w:val="20"/>
              </w:rPr>
              <w:t>Übernahme</w:t>
            </w:r>
            <w:proofErr w:type="spellEnd"/>
            <w:r w:rsidRPr="00E14465">
              <w:rPr>
                <w:rFonts w:ascii="Century Gothic" w:hAnsi="Century Gothic"/>
                <w:b/>
                <w:sz w:val="20"/>
                <w:szCs w:val="20"/>
              </w:rPr>
              <w:t xml:space="preserve"> / </w:t>
            </w:r>
            <w:proofErr w:type="spellStart"/>
            <w:r w:rsidRPr="00E14465">
              <w:rPr>
                <w:rFonts w:ascii="Century Gothic" w:hAnsi="Century Gothic"/>
                <w:b/>
                <w:sz w:val="20"/>
                <w:szCs w:val="20"/>
              </w:rPr>
              <w:t>Abfahrt</w:t>
            </w:r>
            <w:proofErr w:type="spellEnd"/>
          </w:p>
        </w:tc>
        <w:tc>
          <w:tcPr>
            <w:tcW w:w="2407" w:type="dxa"/>
          </w:tcPr>
          <w:p w14:paraId="12081176" w14:textId="77777777" w:rsidR="004A7229" w:rsidRPr="00E14465" w:rsidRDefault="008A6C99">
            <w:pPr>
              <w:rPr>
                <w:rFonts w:ascii="Century Gothic" w:hAnsi="Century Gothic"/>
                <w:sz w:val="20"/>
                <w:szCs w:val="20"/>
              </w:rPr>
            </w:pPr>
            <w:proofErr w:type="spellStart"/>
            <w:r w:rsidRPr="00E14465">
              <w:rPr>
                <w:rFonts w:ascii="Century Gothic" w:hAnsi="Century Gothic"/>
                <w:b/>
                <w:sz w:val="20"/>
                <w:szCs w:val="20"/>
              </w:rPr>
              <w:t>Abgabe</w:t>
            </w:r>
            <w:proofErr w:type="spellEnd"/>
            <w:r w:rsidRPr="00E14465">
              <w:rPr>
                <w:rFonts w:ascii="Century Gothic" w:hAnsi="Century Gothic"/>
                <w:b/>
                <w:sz w:val="20"/>
                <w:szCs w:val="20"/>
              </w:rPr>
              <w:t xml:space="preserve"> / </w:t>
            </w:r>
            <w:proofErr w:type="spellStart"/>
            <w:r w:rsidRPr="00E14465">
              <w:rPr>
                <w:rFonts w:ascii="Century Gothic" w:hAnsi="Century Gothic"/>
                <w:b/>
                <w:sz w:val="20"/>
                <w:szCs w:val="20"/>
              </w:rPr>
              <w:t>Ankunft</w:t>
            </w:r>
            <w:proofErr w:type="spellEnd"/>
          </w:p>
        </w:tc>
        <w:tc>
          <w:tcPr>
            <w:tcW w:w="1255" w:type="dxa"/>
          </w:tcPr>
          <w:p w14:paraId="5A928680" w14:textId="77777777" w:rsidR="004A7229" w:rsidRPr="00E14465" w:rsidRDefault="008A6C99">
            <w:pPr>
              <w:rPr>
                <w:rFonts w:ascii="Century Gothic" w:hAnsi="Century Gothic"/>
                <w:sz w:val="20"/>
                <w:szCs w:val="20"/>
              </w:rPr>
            </w:pPr>
            <w:r w:rsidRPr="00E14465">
              <w:rPr>
                <w:rFonts w:ascii="Century Gothic" w:hAnsi="Century Gothic"/>
                <w:b/>
                <w:sz w:val="20"/>
                <w:szCs w:val="20"/>
              </w:rPr>
              <w:t>Zeit</w:t>
            </w:r>
          </w:p>
        </w:tc>
        <w:tc>
          <w:tcPr>
            <w:tcW w:w="1883" w:type="dxa"/>
          </w:tcPr>
          <w:p w14:paraId="423EC3E7" w14:textId="77777777" w:rsidR="004A7229" w:rsidRPr="00E14465" w:rsidRDefault="008A6C99">
            <w:pPr>
              <w:rPr>
                <w:rFonts w:ascii="Century Gothic" w:hAnsi="Century Gothic"/>
                <w:sz w:val="20"/>
                <w:szCs w:val="20"/>
              </w:rPr>
            </w:pPr>
            <w:proofErr w:type="spellStart"/>
            <w:r w:rsidRPr="00E14465">
              <w:rPr>
                <w:rFonts w:ascii="Century Gothic" w:hAnsi="Century Gothic"/>
                <w:b/>
                <w:sz w:val="20"/>
                <w:szCs w:val="20"/>
              </w:rPr>
              <w:t>Fahrzeug</w:t>
            </w:r>
            <w:proofErr w:type="spellEnd"/>
          </w:p>
        </w:tc>
      </w:tr>
      <w:tr w:rsidR="004A7229" w:rsidRPr="00E14465" w14:paraId="390ED85C" w14:textId="77777777">
        <w:tc>
          <w:tcPr>
            <w:tcW w:w="0" w:type="auto"/>
          </w:tcPr>
          <w:p w14:paraId="5B61D064" w14:textId="77777777" w:rsidR="004A7229" w:rsidRPr="00E14465" w:rsidRDefault="004A7229">
            <w:pPr>
              <w:rPr>
                <w:rFonts w:ascii="Century Gothic" w:hAnsi="Century Gothic"/>
                <w:sz w:val="20"/>
                <w:szCs w:val="20"/>
              </w:rPr>
            </w:pPr>
          </w:p>
        </w:tc>
        <w:tc>
          <w:tcPr>
            <w:tcW w:w="0" w:type="auto"/>
          </w:tcPr>
          <w:p w14:paraId="52847826" w14:textId="77777777" w:rsidR="004A7229" w:rsidRPr="00E14465" w:rsidRDefault="004A7229">
            <w:pPr>
              <w:rPr>
                <w:rFonts w:ascii="Century Gothic" w:hAnsi="Century Gothic"/>
                <w:sz w:val="20"/>
                <w:szCs w:val="20"/>
              </w:rPr>
            </w:pPr>
          </w:p>
        </w:tc>
        <w:tc>
          <w:tcPr>
            <w:tcW w:w="0" w:type="auto"/>
          </w:tcPr>
          <w:p w14:paraId="3F023241" w14:textId="77777777" w:rsidR="004A7229" w:rsidRPr="00E14465" w:rsidRDefault="008A6C99">
            <w:pPr>
              <w:rPr>
                <w:rFonts w:ascii="Century Gothic" w:hAnsi="Century Gothic"/>
                <w:sz w:val="20"/>
                <w:szCs w:val="20"/>
              </w:rPr>
            </w:pPr>
            <w:r w:rsidRPr="00E14465">
              <w:rPr>
                <w:rFonts w:ascii="Century Gothic" w:hAnsi="Century Gothic"/>
                <w:sz w:val="20"/>
                <w:szCs w:val="20"/>
              </w:rPr>
              <w:t>Victoria Falls International Airport [VFA]</w:t>
            </w:r>
          </w:p>
        </w:tc>
        <w:tc>
          <w:tcPr>
            <w:tcW w:w="0" w:type="auto"/>
          </w:tcPr>
          <w:p w14:paraId="524EC965" w14:textId="77777777" w:rsidR="004A7229" w:rsidRPr="00E14465" w:rsidRDefault="008A6C99">
            <w:pPr>
              <w:rPr>
                <w:rFonts w:ascii="Century Gothic" w:hAnsi="Century Gothic"/>
                <w:sz w:val="20"/>
                <w:szCs w:val="20"/>
              </w:rPr>
            </w:pPr>
            <w:r w:rsidRPr="00E14465">
              <w:rPr>
                <w:rFonts w:ascii="Century Gothic" w:hAnsi="Century Gothic"/>
                <w:sz w:val="20"/>
                <w:szCs w:val="20"/>
              </w:rPr>
              <w:t>Victoria Falls Hotel</w:t>
            </w:r>
          </w:p>
        </w:tc>
        <w:tc>
          <w:tcPr>
            <w:tcW w:w="0" w:type="auto"/>
          </w:tcPr>
          <w:p w14:paraId="3391031B" w14:textId="77777777" w:rsidR="004A7229" w:rsidRPr="00E14465" w:rsidRDefault="004A7229">
            <w:pPr>
              <w:jc w:val="center"/>
              <w:rPr>
                <w:rFonts w:ascii="Century Gothic" w:hAnsi="Century Gothic"/>
                <w:sz w:val="20"/>
                <w:szCs w:val="20"/>
              </w:rPr>
            </w:pPr>
          </w:p>
        </w:tc>
        <w:tc>
          <w:tcPr>
            <w:tcW w:w="0" w:type="auto"/>
          </w:tcPr>
          <w:p w14:paraId="5D30ED5C" w14:textId="77777777" w:rsidR="004A7229" w:rsidRPr="00E14465" w:rsidRDefault="008A6C99">
            <w:pPr>
              <w:rPr>
                <w:rFonts w:ascii="Century Gothic" w:hAnsi="Century Gothic"/>
                <w:sz w:val="20"/>
                <w:szCs w:val="20"/>
              </w:rPr>
            </w:pPr>
            <w:r w:rsidRPr="00E14465">
              <w:rPr>
                <w:rFonts w:ascii="Century Gothic" w:hAnsi="Century Gothic"/>
                <w:sz w:val="20"/>
                <w:szCs w:val="20"/>
              </w:rPr>
              <w:t>Transfer</w:t>
            </w:r>
          </w:p>
        </w:tc>
      </w:tr>
      <w:tr w:rsidR="004A7229" w:rsidRPr="00E14465" w14:paraId="64B49A10" w14:textId="77777777">
        <w:tc>
          <w:tcPr>
            <w:tcW w:w="0" w:type="auto"/>
          </w:tcPr>
          <w:p w14:paraId="098F1785" w14:textId="77777777" w:rsidR="004A7229" w:rsidRPr="00E14465" w:rsidRDefault="004A7229">
            <w:pPr>
              <w:rPr>
                <w:rFonts w:ascii="Century Gothic" w:hAnsi="Century Gothic"/>
                <w:sz w:val="20"/>
                <w:szCs w:val="20"/>
              </w:rPr>
            </w:pPr>
          </w:p>
        </w:tc>
        <w:tc>
          <w:tcPr>
            <w:tcW w:w="0" w:type="auto"/>
          </w:tcPr>
          <w:p w14:paraId="5185F17A" w14:textId="77777777" w:rsidR="004A7229" w:rsidRPr="00E14465" w:rsidRDefault="004A7229">
            <w:pPr>
              <w:rPr>
                <w:rFonts w:ascii="Century Gothic" w:hAnsi="Century Gothic"/>
                <w:sz w:val="20"/>
                <w:szCs w:val="20"/>
              </w:rPr>
            </w:pPr>
          </w:p>
        </w:tc>
        <w:tc>
          <w:tcPr>
            <w:tcW w:w="0" w:type="auto"/>
          </w:tcPr>
          <w:p w14:paraId="1A8DBCF3" w14:textId="77777777" w:rsidR="004A7229" w:rsidRPr="00E14465" w:rsidRDefault="008A6C99">
            <w:pPr>
              <w:rPr>
                <w:rFonts w:ascii="Century Gothic" w:hAnsi="Century Gothic"/>
                <w:sz w:val="20"/>
                <w:szCs w:val="20"/>
              </w:rPr>
            </w:pPr>
            <w:r w:rsidRPr="00E14465">
              <w:rPr>
                <w:rFonts w:ascii="Century Gothic" w:hAnsi="Century Gothic"/>
                <w:sz w:val="20"/>
                <w:szCs w:val="20"/>
              </w:rPr>
              <w:t>Hwange National Park Airport [HWN]</w:t>
            </w:r>
          </w:p>
        </w:tc>
        <w:tc>
          <w:tcPr>
            <w:tcW w:w="0" w:type="auto"/>
          </w:tcPr>
          <w:p w14:paraId="4A9671C5" w14:textId="77777777" w:rsidR="004A7229" w:rsidRPr="00E14465" w:rsidRDefault="008A6C99">
            <w:pPr>
              <w:rPr>
                <w:rFonts w:ascii="Century Gothic" w:hAnsi="Century Gothic"/>
                <w:sz w:val="20"/>
                <w:szCs w:val="20"/>
              </w:rPr>
            </w:pPr>
            <w:r w:rsidRPr="00E14465">
              <w:rPr>
                <w:rFonts w:ascii="Century Gothic" w:hAnsi="Century Gothic"/>
                <w:sz w:val="20"/>
                <w:szCs w:val="20"/>
              </w:rPr>
              <w:t>Elephant's Eye, Hwange</w:t>
            </w:r>
          </w:p>
        </w:tc>
        <w:tc>
          <w:tcPr>
            <w:tcW w:w="0" w:type="auto"/>
          </w:tcPr>
          <w:p w14:paraId="089774F3" w14:textId="77777777" w:rsidR="004A7229" w:rsidRPr="00E14465" w:rsidRDefault="004A7229">
            <w:pPr>
              <w:jc w:val="center"/>
              <w:rPr>
                <w:rFonts w:ascii="Century Gothic" w:hAnsi="Century Gothic"/>
                <w:sz w:val="20"/>
                <w:szCs w:val="20"/>
              </w:rPr>
            </w:pPr>
          </w:p>
        </w:tc>
        <w:tc>
          <w:tcPr>
            <w:tcW w:w="0" w:type="auto"/>
          </w:tcPr>
          <w:p w14:paraId="356E54B6" w14:textId="77777777" w:rsidR="004A7229" w:rsidRPr="00E14465" w:rsidRDefault="008A6C99">
            <w:pPr>
              <w:rPr>
                <w:rFonts w:ascii="Century Gothic" w:hAnsi="Century Gothic"/>
                <w:sz w:val="20"/>
                <w:szCs w:val="20"/>
              </w:rPr>
            </w:pPr>
            <w:r w:rsidRPr="00E14465">
              <w:rPr>
                <w:rFonts w:ascii="Century Gothic" w:hAnsi="Century Gothic"/>
                <w:sz w:val="20"/>
                <w:szCs w:val="20"/>
              </w:rPr>
              <w:t>Transfer</w:t>
            </w:r>
          </w:p>
        </w:tc>
      </w:tr>
      <w:tr w:rsidR="004A7229" w:rsidRPr="00E14465" w14:paraId="6565E906" w14:textId="77777777">
        <w:tc>
          <w:tcPr>
            <w:tcW w:w="0" w:type="auto"/>
          </w:tcPr>
          <w:p w14:paraId="7F8750BE" w14:textId="77777777" w:rsidR="004A7229" w:rsidRPr="00E14465" w:rsidRDefault="004A7229">
            <w:pPr>
              <w:rPr>
                <w:rFonts w:ascii="Century Gothic" w:hAnsi="Century Gothic"/>
                <w:sz w:val="20"/>
                <w:szCs w:val="20"/>
              </w:rPr>
            </w:pPr>
          </w:p>
        </w:tc>
        <w:tc>
          <w:tcPr>
            <w:tcW w:w="0" w:type="auto"/>
          </w:tcPr>
          <w:p w14:paraId="05318FAC" w14:textId="77777777" w:rsidR="004A7229" w:rsidRPr="00E14465" w:rsidRDefault="004A7229">
            <w:pPr>
              <w:rPr>
                <w:rFonts w:ascii="Century Gothic" w:hAnsi="Century Gothic"/>
                <w:sz w:val="20"/>
                <w:szCs w:val="20"/>
              </w:rPr>
            </w:pPr>
          </w:p>
        </w:tc>
        <w:tc>
          <w:tcPr>
            <w:tcW w:w="0" w:type="auto"/>
          </w:tcPr>
          <w:p w14:paraId="59617CB2" w14:textId="77777777" w:rsidR="004A7229" w:rsidRPr="00E14465" w:rsidRDefault="008A6C99">
            <w:pPr>
              <w:rPr>
                <w:rFonts w:ascii="Century Gothic" w:hAnsi="Century Gothic"/>
                <w:sz w:val="20"/>
                <w:szCs w:val="20"/>
              </w:rPr>
            </w:pPr>
            <w:r w:rsidRPr="00E14465">
              <w:rPr>
                <w:rFonts w:ascii="Century Gothic" w:hAnsi="Century Gothic"/>
                <w:sz w:val="20"/>
                <w:szCs w:val="20"/>
              </w:rPr>
              <w:t>Elephant's Eye, Hwange</w:t>
            </w:r>
          </w:p>
        </w:tc>
        <w:tc>
          <w:tcPr>
            <w:tcW w:w="0" w:type="auto"/>
          </w:tcPr>
          <w:p w14:paraId="0BF98FE2" w14:textId="77777777" w:rsidR="004A7229" w:rsidRPr="00E14465" w:rsidRDefault="008A6C99">
            <w:pPr>
              <w:rPr>
                <w:rFonts w:ascii="Century Gothic" w:hAnsi="Century Gothic"/>
                <w:sz w:val="20"/>
                <w:szCs w:val="20"/>
              </w:rPr>
            </w:pPr>
            <w:r w:rsidRPr="00E14465">
              <w:rPr>
                <w:rFonts w:ascii="Century Gothic" w:hAnsi="Century Gothic"/>
                <w:sz w:val="20"/>
                <w:szCs w:val="20"/>
              </w:rPr>
              <w:t xml:space="preserve">Nantwich Lodge </w:t>
            </w:r>
          </w:p>
        </w:tc>
        <w:tc>
          <w:tcPr>
            <w:tcW w:w="0" w:type="auto"/>
          </w:tcPr>
          <w:p w14:paraId="00119511" w14:textId="77777777" w:rsidR="004A7229" w:rsidRPr="00E14465" w:rsidRDefault="004A7229">
            <w:pPr>
              <w:jc w:val="center"/>
              <w:rPr>
                <w:rFonts w:ascii="Century Gothic" w:hAnsi="Century Gothic"/>
                <w:sz w:val="20"/>
                <w:szCs w:val="20"/>
              </w:rPr>
            </w:pPr>
          </w:p>
        </w:tc>
        <w:tc>
          <w:tcPr>
            <w:tcW w:w="0" w:type="auto"/>
          </w:tcPr>
          <w:p w14:paraId="3D9056FC" w14:textId="77777777" w:rsidR="004A7229" w:rsidRPr="00E14465" w:rsidRDefault="008A6C99">
            <w:pPr>
              <w:rPr>
                <w:rFonts w:ascii="Century Gothic" w:hAnsi="Century Gothic"/>
                <w:sz w:val="20"/>
                <w:szCs w:val="20"/>
              </w:rPr>
            </w:pPr>
            <w:r w:rsidRPr="00E14465">
              <w:rPr>
                <w:rFonts w:ascii="Century Gothic" w:hAnsi="Century Gothic"/>
                <w:sz w:val="20"/>
                <w:szCs w:val="20"/>
              </w:rPr>
              <w:t>Transfer</w:t>
            </w:r>
          </w:p>
        </w:tc>
      </w:tr>
      <w:tr w:rsidR="004A7229" w:rsidRPr="00E14465" w14:paraId="046445B9" w14:textId="77777777">
        <w:tc>
          <w:tcPr>
            <w:tcW w:w="0" w:type="auto"/>
          </w:tcPr>
          <w:p w14:paraId="11A96CBD" w14:textId="77777777" w:rsidR="004A7229" w:rsidRPr="00E14465" w:rsidRDefault="004A7229">
            <w:pPr>
              <w:rPr>
                <w:rFonts w:ascii="Century Gothic" w:hAnsi="Century Gothic"/>
                <w:sz w:val="20"/>
                <w:szCs w:val="20"/>
              </w:rPr>
            </w:pPr>
          </w:p>
        </w:tc>
        <w:tc>
          <w:tcPr>
            <w:tcW w:w="0" w:type="auto"/>
          </w:tcPr>
          <w:p w14:paraId="2BBD552B" w14:textId="77777777" w:rsidR="004A7229" w:rsidRPr="00E14465" w:rsidRDefault="004A7229">
            <w:pPr>
              <w:rPr>
                <w:rFonts w:ascii="Century Gothic" w:hAnsi="Century Gothic"/>
                <w:sz w:val="20"/>
                <w:szCs w:val="20"/>
              </w:rPr>
            </w:pPr>
          </w:p>
        </w:tc>
        <w:tc>
          <w:tcPr>
            <w:tcW w:w="0" w:type="auto"/>
          </w:tcPr>
          <w:p w14:paraId="1979298A" w14:textId="77777777" w:rsidR="004A7229" w:rsidRPr="00E14465" w:rsidRDefault="008A6C99">
            <w:pPr>
              <w:rPr>
                <w:rFonts w:ascii="Century Gothic" w:hAnsi="Century Gothic"/>
                <w:sz w:val="20"/>
                <w:szCs w:val="20"/>
              </w:rPr>
            </w:pPr>
            <w:r w:rsidRPr="00E14465">
              <w:rPr>
                <w:rFonts w:ascii="Century Gothic" w:hAnsi="Century Gothic"/>
                <w:sz w:val="20"/>
                <w:szCs w:val="20"/>
              </w:rPr>
              <w:t xml:space="preserve">Nantwich Lodge </w:t>
            </w:r>
          </w:p>
        </w:tc>
        <w:tc>
          <w:tcPr>
            <w:tcW w:w="0" w:type="auto"/>
          </w:tcPr>
          <w:p w14:paraId="583B6195" w14:textId="77777777" w:rsidR="004A7229" w:rsidRPr="00E14465" w:rsidRDefault="008A6C99">
            <w:pPr>
              <w:rPr>
                <w:rFonts w:ascii="Century Gothic" w:hAnsi="Century Gothic"/>
                <w:sz w:val="20"/>
                <w:szCs w:val="20"/>
              </w:rPr>
            </w:pPr>
            <w:r w:rsidRPr="00E14465">
              <w:rPr>
                <w:rFonts w:ascii="Century Gothic" w:hAnsi="Century Gothic"/>
                <w:sz w:val="20"/>
                <w:szCs w:val="20"/>
              </w:rPr>
              <w:t>Victoria Falls International Airport [VFA]</w:t>
            </w:r>
          </w:p>
        </w:tc>
        <w:tc>
          <w:tcPr>
            <w:tcW w:w="0" w:type="auto"/>
          </w:tcPr>
          <w:p w14:paraId="791B71C9" w14:textId="77777777" w:rsidR="004A7229" w:rsidRPr="00E14465" w:rsidRDefault="004A7229">
            <w:pPr>
              <w:jc w:val="center"/>
              <w:rPr>
                <w:rFonts w:ascii="Century Gothic" w:hAnsi="Century Gothic"/>
                <w:sz w:val="20"/>
                <w:szCs w:val="20"/>
              </w:rPr>
            </w:pPr>
          </w:p>
        </w:tc>
        <w:tc>
          <w:tcPr>
            <w:tcW w:w="0" w:type="auto"/>
          </w:tcPr>
          <w:p w14:paraId="2CE91200" w14:textId="77777777" w:rsidR="004A7229" w:rsidRPr="00E14465" w:rsidRDefault="008A6C99">
            <w:pPr>
              <w:rPr>
                <w:rFonts w:ascii="Century Gothic" w:hAnsi="Century Gothic"/>
                <w:sz w:val="20"/>
                <w:szCs w:val="20"/>
              </w:rPr>
            </w:pPr>
            <w:r w:rsidRPr="00E14465">
              <w:rPr>
                <w:rFonts w:ascii="Century Gothic" w:hAnsi="Century Gothic"/>
                <w:sz w:val="20"/>
                <w:szCs w:val="20"/>
              </w:rPr>
              <w:t>Transfer</w:t>
            </w:r>
          </w:p>
        </w:tc>
      </w:tr>
    </w:tbl>
    <w:p w14:paraId="15D374C5" w14:textId="77777777" w:rsidR="004A7229" w:rsidRPr="00E14465" w:rsidRDefault="004A7229">
      <w:pPr>
        <w:pStyle w:val="HorizontalRuleLight"/>
        <w:rPr>
          <w:rFonts w:ascii="Century Gothic" w:hAnsi="Century Gothic"/>
          <w:sz w:val="20"/>
          <w:szCs w:val="20"/>
        </w:rPr>
      </w:pPr>
    </w:p>
    <w:p w14:paraId="6C3363A2" w14:textId="77777777" w:rsidR="004A7229" w:rsidRPr="00E14465" w:rsidRDefault="008A6C99">
      <w:pPr>
        <w:pStyle w:val="Heading3"/>
        <w:rPr>
          <w:rFonts w:ascii="Century Gothic" w:hAnsi="Century Gothic"/>
          <w:sz w:val="20"/>
          <w:szCs w:val="20"/>
        </w:rPr>
      </w:pPr>
      <w:proofErr w:type="spellStart"/>
      <w:r w:rsidRPr="00E14465">
        <w:rPr>
          <w:rFonts w:ascii="Century Gothic" w:hAnsi="Century Gothic"/>
          <w:sz w:val="20"/>
          <w:szCs w:val="20"/>
        </w:rPr>
        <w:t>Notfall</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Nummern</w:t>
      </w:r>
      <w:proofErr w:type="spellEnd"/>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393"/>
        <w:gridCol w:w="2423"/>
        <w:gridCol w:w="3212"/>
        <w:gridCol w:w="2428"/>
      </w:tblGrid>
      <w:tr w:rsidR="004A7229" w:rsidRPr="00E14465" w14:paraId="3376CC5D" w14:textId="77777777">
        <w:tc>
          <w:tcPr>
            <w:tcW w:w="2616" w:type="dxa"/>
          </w:tcPr>
          <w:p w14:paraId="0A82354A" w14:textId="77777777" w:rsidR="004A7229" w:rsidRPr="00E14465" w:rsidRDefault="008A6C99">
            <w:pPr>
              <w:rPr>
                <w:rFonts w:ascii="Century Gothic" w:hAnsi="Century Gothic"/>
                <w:sz w:val="20"/>
                <w:szCs w:val="20"/>
              </w:rPr>
            </w:pPr>
            <w:proofErr w:type="spellStart"/>
            <w:r w:rsidRPr="00E14465">
              <w:rPr>
                <w:rFonts w:ascii="Century Gothic" w:hAnsi="Century Gothic"/>
                <w:b/>
                <w:sz w:val="20"/>
                <w:szCs w:val="20"/>
              </w:rPr>
              <w:t>Firmenname</w:t>
            </w:r>
            <w:proofErr w:type="spellEnd"/>
          </w:p>
        </w:tc>
        <w:tc>
          <w:tcPr>
            <w:tcW w:w="2616" w:type="dxa"/>
          </w:tcPr>
          <w:p w14:paraId="4043200A" w14:textId="77777777" w:rsidR="004A7229" w:rsidRPr="00E14465" w:rsidRDefault="008A6C99">
            <w:pPr>
              <w:rPr>
                <w:rFonts w:ascii="Century Gothic" w:hAnsi="Century Gothic"/>
                <w:sz w:val="20"/>
                <w:szCs w:val="20"/>
              </w:rPr>
            </w:pPr>
            <w:proofErr w:type="spellStart"/>
            <w:r w:rsidRPr="00E14465">
              <w:rPr>
                <w:rFonts w:ascii="Century Gothic" w:hAnsi="Century Gothic"/>
                <w:b/>
                <w:sz w:val="20"/>
                <w:szCs w:val="20"/>
              </w:rPr>
              <w:t>Telefon</w:t>
            </w:r>
            <w:proofErr w:type="spellEnd"/>
          </w:p>
        </w:tc>
        <w:tc>
          <w:tcPr>
            <w:tcW w:w="2616" w:type="dxa"/>
          </w:tcPr>
          <w:p w14:paraId="6A30F666" w14:textId="77777777" w:rsidR="004A7229" w:rsidRPr="00E14465" w:rsidRDefault="008A6C99">
            <w:pPr>
              <w:rPr>
                <w:rFonts w:ascii="Century Gothic" w:hAnsi="Century Gothic"/>
                <w:sz w:val="20"/>
                <w:szCs w:val="20"/>
              </w:rPr>
            </w:pPr>
            <w:r w:rsidRPr="00E14465">
              <w:rPr>
                <w:rFonts w:ascii="Century Gothic" w:hAnsi="Century Gothic"/>
                <w:b/>
                <w:sz w:val="20"/>
                <w:szCs w:val="20"/>
              </w:rPr>
              <w:t xml:space="preserve">Email </w:t>
            </w:r>
            <w:proofErr w:type="spellStart"/>
            <w:r w:rsidRPr="00E14465">
              <w:rPr>
                <w:rFonts w:ascii="Century Gothic" w:hAnsi="Century Gothic"/>
                <w:b/>
                <w:sz w:val="20"/>
                <w:szCs w:val="20"/>
              </w:rPr>
              <w:t>Adresse</w:t>
            </w:r>
            <w:proofErr w:type="spellEnd"/>
          </w:p>
        </w:tc>
        <w:tc>
          <w:tcPr>
            <w:tcW w:w="2616" w:type="dxa"/>
          </w:tcPr>
          <w:p w14:paraId="73698DEE" w14:textId="77777777" w:rsidR="004A7229" w:rsidRPr="00E14465" w:rsidRDefault="008A6C99">
            <w:pPr>
              <w:rPr>
                <w:rFonts w:ascii="Century Gothic" w:hAnsi="Century Gothic"/>
                <w:sz w:val="20"/>
                <w:szCs w:val="20"/>
              </w:rPr>
            </w:pPr>
            <w:proofErr w:type="spellStart"/>
            <w:r w:rsidRPr="00E14465">
              <w:rPr>
                <w:rFonts w:ascii="Century Gothic" w:hAnsi="Century Gothic"/>
                <w:b/>
                <w:sz w:val="20"/>
                <w:szCs w:val="20"/>
              </w:rPr>
              <w:t>Kontaktperson</w:t>
            </w:r>
            <w:proofErr w:type="spellEnd"/>
          </w:p>
        </w:tc>
      </w:tr>
      <w:tr w:rsidR="004A7229" w:rsidRPr="00E14465" w14:paraId="217B1D45" w14:textId="77777777">
        <w:tc>
          <w:tcPr>
            <w:tcW w:w="0" w:type="auto"/>
          </w:tcPr>
          <w:p w14:paraId="6F8ACAA6" w14:textId="77777777" w:rsidR="004A7229" w:rsidRPr="00E14465" w:rsidRDefault="008A6C99">
            <w:pPr>
              <w:rPr>
                <w:rFonts w:ascii="Century Gothic" w:hAnsi="Century Gothic"/>
                <w:sz w:val="20"/>
                <w:szCs w:val="20"/>
              </w:rPr>
            </w:pPr>
            <w:r w:rsidRPr="00E14465">
              <w:rPr>
                <w:rFonts w:ascii="Century Gothic" w:hAnsi="Century Gothic"/>
                <w:sz w:val="20"/>
                <w:szCs w:val="20"/>
              </w:rPr>
              <w:t>Jenman African Safaris</w:t>
            </w:r>
          </w:p>
        </w:tc>
        <w:tc>
          <w:tcPr>
            <w:tcW w:w="0" w:type="auto"/>
          </w:tcPr>
          <w:p w14:paraId="3A8D2B5B" w14:textId="77777777" w:rsidR="004A7229" w:rsidRPr="00E14465" w:rsidRDefault="008A6C99">
            <w:pPr>
              <w:rPr>
                <w:rFonts w:ascii="Century Gothic" w:hAnsi="Century Gothic"/>
                <w:sz w:val="20"/>
                <w:szCs w:val="20"/>
              </w:rPr>
            </w:pPr>
            <w:r w:rsidRPr="00E14465">
              <w:rPr>
                <w:rFonts w:ascii="Century Gothic" w:hAnsi="Century Gothic"/>
                <w:sz w:val="20"/>
                <w:szCs w:val="20"/>
              </w:rPr>
              <w:t>+27 (0) 21 683 7826 ext:207</w:t>
            </w:r>
          </w:p>
        </w:tc>
        <w:tc>
          <w:tcPr>
            <w:tcW w:w="0" w:type="auto"/>
          </w:tcPr>
          <w:p w14:paraId="54C50F02" w14:textId="77777777" w:rsidR="004A7229" w:rsidRPr="00E14465" w:rsidRDefault="008A6C99">
            <w:pPr>
              <w:rPr>
                <w:rFonts w:ascii="Century Gothic" w:hAnsi="Century Gothic"/>
                <w:sz w:val="20"/>
                <w:szCs w:val="20"/>
              </w:rPr>
            </w:pPr>
            <w:r w:rsidRPr="00E14465">
              <w:rPr>
                <w:rFonts w:ascii="Century Gothic" w:hAnsi="Century Gothic"/>
                <w:sz w:val="20"/>
                <w:szCs w:val="20"/>
              </w:rPr>
              <w:t>alexander@jenmansafaris.com</w:t>
            </w:r>
          </w:p>
        </w:tc>
        <w:tc>
          <w:tcPr>
            <w:tcW w:w="0" w:type="auto"/>
          </w:tcPr>
          <w:p w14:paraId="26DDAE79" w14:textId="77777777" w:rsidR="004A7229" w:rsidRPr="00E14465" w:rsidRDefault="008A6C99">
            <w:pPr>
              <w:rPr>
                <w:rFonts w:ascii="Century Gothic" w:hAnsi="Century Gothic"/>
                <w:sz w:val="20"/>
                <w:szCs w:val="20"/>
              </w:rPr>
            </w:pPr>
            <w:r w:rsidRPr="00E14465">
              <w:rPr>
                <w:rFonts w:ascii="Century Gothic" w:hAnsi="Century Gothic"/>
                <w:sz w:val="20"/>
                <w:szCs w:val="20"/>
              </w:rPr>
              <w:t>Alexander Lindley</w:t>
            </w:r>
          </w:p>
        </w:tc>
      </w:tr>
    </w:tbl>
    <w:p w14:paraId="0B1E9438" w14:textId="77777777" w:rsidR="004A7229" w:rsidRPr="00E14465" w:rsidRDefault="008A6C99">
      <w:pPr>
        <w:pStyle w:val="Heading3"/>
        <w:rPr>
          <w:rFonts w:ascii="Century Gothic" w:hAnsi="Century Gothic"/>
          <w:sz w:val="20"/>
          <w:szCs w:val="20"/>
        </w:rPr>
      </w:pPr>
      <w:proofErr w:type="spellStart"/>
      <w:r w:rsidRPr="00E14465">
        <w:rPr>
          <w:rFonts w:ascii="Century Gothic" w:hAnsi="Century Gothic"/>
          <w:sz w:val="20"/>
          <w:szCs w:val="20"/>
        </w:rPr>
        <w:t>Verzeichnis</w:t>
      </w:r>
      <w:proofErr w:type="spellEnd"/>
      <w:r w:rsidRPr="00E14465">
        <w:rPr>
          <w:rFonts w:ascii="Century Gothic" w:hAnsi="Century Gothic"/>
          <w:sz w:val="20"/>
          <w:szCs w:val="20"/>
        </w:rPr>
        <w:t xml:space="preserve"> </w:t>
      </w:r>
      <w:proofErr w:type="spellStart"/>
      <w:r w:rsidRPr="00E14465">
        <w:rPr>
          <w:rFonts w:ascii="Century Gothic" w:hAnsi="Century Gothic"/>
          <w:sz w:val="20"/>
          <w:szCs w:val="20"/>
        </w:rPr>
        <w:t>Dienstanbieter</w:t>
      </w:r>
      <w:proofErr w:type="spellEnd"/>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516"/>
        <w:gridCol w:w="1857"/>
        <w:gridCol w:w="1958"/>
        <w:gridCol w:w="4125"/>
      </w:tblGrid>
      <w:tr w:rsidR="004A7229" w:rsidRPr="00E14465" w14:paraId="3C16FAD9" w14:textId="77777777">
        <w:tc>
          <w:tcPr>
            <w:tcW w:w="2721" w:type="dxa"/>
          </w:tcPr>
          <w:p w14:paraId="2F28EC01" w14:textId="77777777" w:rsidR="004A7229" w:rsidRPr="00E14465" w:rsidRDefault="008A6C99">
            <w:pPr>
              <w:rPr>
                <w:rFonts w:ascii="Century Gothic" w:hAnsi="Century Gothic"/>
                <w:sz w:val="20"/>
                <w:szCs w:val="20"/>
              </w:rPr>
            </w:pPr>
            <w:proofErr w:type="spellStart"/>
            <w:r w:rsidRPr="00E14465">
              <w:rPr>
                <w:rFonts w:ascii="Century Gothic" w:hAnsi="Century Gothic"/>
                <w:b/>
                <w:sz w:val="20"/>
                <w:szCs w:val="20"/>
              </w:rPr>
              <w:t>Dienstanbieter</w:t>
            </w:r>
            <w:proofErr w:type="spellEnd"/>
          </w:p>
        </w:tc>
        <w:tc>
          <w:tcPr>
            <w:tcW w:w="1674" w:type="dxa"/>
          </w:tcPr>
          <w:p w14:paraId="4FF2BD07" w14:textId="77777777" w:rsidR="004A7229" w:rsidRPr="00E14465" w:rsidRDefault="008A6C99">
            <w:pPr>
              <w:rPr>
                <w:rFonts w:ascii="Century Gothic" w:hAnsi="Century Gothic"/>
                <w:sz w:val="20"/>
                <w:szCs w:val="20"/>
              </w:rPr>
            </w:pPr>
            <w:proofErr w:type="spellStart"/>
            <w:r w:rsidRPr="00E14465">
              <w:rPr>
                <w:rFonts w:ascii="Century Gothic" w:hAnsi="Century Gothic"/>
                <w:b/>
                <w:sz w:val="20"/>
                <w:szCs w:val="20"/>
              </w:rPr>
              <w:t>Referenznummer</w:t>
            </w:r>
            <w:proofErr w:type="spellEnd"/>
          </w:p>
        </w:tc>
        <w:tc>
          <w:tcPr>
            <w:tcW w:w="2197" w:type="dxa"/>
          </w:tcPr>
          <w:p w14:paraId="2E4A8724" w14:textId="77777777" w:rsidR="004A7229" w:rsidRPr="00E14465" w:rsidRDefault="008A6C99">
            <w:pPr>
              <w:rPr>
                <w:rFonts w:ascii="Century Gothic" w:hAnsi="Century Gothic"/>
                <w:sz w:val="20"/>
                <w:szCs w:val="20"/>
              </w:rPr>
            </w:pPr>
            <w:proofErr w:type="spellStart"/>
            <w:r w:rsidRPr="00E14465">
              <w:rPr>
                <w:rFonts w:ascii="Century Gothic" w:hAnsi="Century Gothic"/>
                <w:b/>
                <w:sz w:val="20"/>
                <w:szCs w:val="20"/>
              </w:rPr>
              <w:t>Telefon</w:t>
            </w:r>
            <w:proofErr w:type="spellEnd"/>
          </w:p>
        </w:tc>
        <w:tc>
          <w:tcPr>
            <w:tcW w:w="3872" w:type="dxa"/>
          </w:tcPr>
          <w:p w14:paraId="7C2F427F" w14:textId="77777777" w:rsidR="004A7229" w:rsidRPr="00E14465" w:rsidRDefault="008A6C99">
            <w:pPr>
              <w:rPr>
                <w:rFonts w:ascii="Century Gothic" w:hAnsi="Century Gothic"/>
                <w:sz w:val="20"/>
                <w:szCs w:val="20"/>
              </w:rPr>
            </w:pPr>
            <w:proofErr w:type="spellStart"/>
            <w:r w:rsidRPr="00E14465">
              <w:rPr>
                <w:rFonts w:ascii="Century Gothic" w:hAnsi="Century Gothic"/>
                <w:b/>
                <w:sz w:val="20"/>
                <w:szCs w:val="20"/>
              </w:rPr>
              <w:t>Adresse</w:t>
            </w:r>
            <w:proofErr w:type="spellEnd"/>
          </w:p>
        </w:tc>
      </w:tr>
      <w:tr w:rsidR="004A7229" w:rsidRPr="00E14465" w14:paraId="5131B846" w14:textId="77777777">
        <w:tc>
          <w:tcPr>
            <w:tcW w:w="0" w:type="auto"/>
          </w:tcPr>
          <w:p w14:paraId="58A22249" w14:textId="77777777" w:rsidR="004A7229" w:rsidRPr="00E14465" w:rsidRDefault="008A6C99">
            <w:pPr>
              <w:rPr>
                <w:rFonts w:ascii="Century Gothic" w:hAnsi="Century Gothic"/>
                <w:sz w:val="20"/>
                <w:szCs w:val="20"/>
              </w:rPr>
            </w:pPr>
            <w:r w:rsidRPr="00E14465">
              <w:rPr>
                <w:rFonts w:ascii="Century Gothic" w:hAnsi="Century Gothic"/>
                <w:sz w:val="20"/>
                <w:szCs w:val="20"/>
              </w:rPr>
              <w:t>Elephant's Eye, Hwange</w:t>
            </w:r>
          </w:p>
        </w:tc>
        <w:tc>
          <w:tcPr>
            <w:tcW w:w="0" w:type="auto"/>
          </w:tcPr>
          <w:p w14:paraId="5F0A20FC" w14:textId="77777777" w:rsidR="004A7229" w:rsidRPr="00E14465" w:rsidRDefault="004A7229">
            <w:pPr>
              <w:rPr>
                <w:rFonts w:ascii="Century Gothic" w:hAnsi="Century Gothic"/>
                <w:sz w:val="20"/>
                <w:szCs w:val="20"/>
              </w:rPr>
            </w:pPr>
          </w:p>
        </w:tc>
        <w:tc>
          <w:tcPr>
            <w:tcW w:w="0" w:type="auto"/>
          </w:tcPr>
          <w:p w14:paraId="22A054EA" w14:textId="77777777" w:rsidR="004A7229" w:rsidRPr="00E14465" w:rsidRDefault="008A6C99">
            <w:pPr>
              <w:rPr>
                <w:rFonts w:ascii="Century Gothic" w:hAnsi="Century Gothic"/>
                <w:sz w:val="20"/>
                <w:szCs w:val="20"/>
              </w:rPr>
            </w:pPr>
            <w:r w:rsidRPr="00E14465">
              <w:rPr>
                <w:rFonts w:ascii="Century Gothic" w:hAnsi="Century Gothic"/>
                <w:sz w:val="20"/>
                <w:szCs w:val="20"/>
              </w:rPr>
              <w:t>+27 21 671 7729</w:t>
            </w:r>
          </w:p>
        </w:tc>
        <w:tc>
          <w:tcPr>
            <w:tcW w:w="0" w:type="auto"/>
          </w:tcPr>
          <w:p w14:paraId="7BE66806" w14:textId="77777777" w:rsidR="004A7229" w:rsidRPr="00E14465" w:rsidRDefault="008A6C99">
            <w:pPr>
              <w:rPr>
                <w:rFonts w:ascii="Century Gothic" w:hAnsi="Century Gothic"/>
                <w:sz w:val="20"/>
                <w:szCs w:val="20"/>
              </w:rPr>
            </w:pPr>
            <w:proofErr w:type="spellStart"/>
            <w:r w:rsidRPr="00E14465">
              <w:rPr>
                <w:rFonts w:ascii="Century Gothic" w:hAnsi="Century Gothic"/>
                <w:sz w:val="20"/>
                <w:szCs w:val="20"/>
              </w:rPr>
              <w:t>Sikumi</w:t>
            </w:r>
            <w:proofErr w:type="spellEnd"/>
            <w:r w:rsidRPr="00E14465">
              <w:rPr>
                <w:rFonts w:ascii="Century Gothic" w:hAnsi="Century Gothic"/>
                <w:sz w:val="20"/>
                <w:szCs w:val="20"/>
              </w:rPr>
              <w:t xml:space="preserve"> Forestry Area, Near Hwange Aerodrome</w:t>
            </w:r>
          </w:p>
        </w:tc>
      </w:tr>
      <w:tr w:rsidR="004A7229" w:rsidRPr="00E14465" w14:paraId="24EE8889" w14:textId="77777777">
        <w:tc>
          <w:tcPr>
            <w:tcW w:w="0" w:type="auto"/>
          </w:tcPr>
          <w:p w14:paraId="7B772646" w14:textId="77777777" w:rsidR="004A7229" w:rsidRPr="00E14465" w:rsidRDefault="008A6C99">
            <w:pPr>
              <w:rPr>
                <w:rFonts w:ascii="Century Gothic" w:hAnsi="Century Gothic"/>
                <w:sz w:val="20"/>
                <w:szCs w:val="20"/>
              </w:rPr>
            </w:pPr>
            <w:r w:rsidRPr="00E14465">
              <w:rPr>
                <w:rFonts w:ascii="Century Gothic" w:hAnsi="Century Gothic"/>
                <w:sz w:val="20"/>
                <w:szCs w:val="20"/>
              </w:rPr>
              <w:t xml:space="preserve">Nantwich Lodge </w:t>
            </w:r>
          </w:p>
        </w:tc>
        <w:tc>
          <w:tcPr>
            <w:tcW w:w="0" w:type="auto"/>
          </w:tcPr>
          <w:p w14:paraId="25044B42" w14:textId="77777777" w:rsidR="004A7229" w:rsidRPr="00E14465" w:rsidRDefault="004A7229">
            <w:pPr>
              <w:rPr>
                <w:rFonts w:ascii="Century Gothic" w:hAnsi="Century Gothic"/>
                <w:sz w:val="20"/>
                <w:szCs w:val="20"/>
              </w:rPr>
            </w:pPr>
          </w:p>
        </w:tc>
        <w:tc>
          <w:tcPr>
            <w:tcW w:w="0" w:type="auto"/>
          </w:tcPr>
          <w:p w14:paraId="30C7F852" w14:textId="77777777" w:rsidR="004A7229" w:rsidRPr="00E14465" w:rsidRDefault="008A6C99">
            <w:pPr>
              <w:rPr>
                <w:rFonts w:ascii="Century Gothic" w:hAnsi="Century Gothic"/>
                <w:sz w:val="20"/>
                <w:szCs w:val="20"/>
              </w:rPr>
            </w:pPr>
            <w:r w:rsidRPr="00E14465">
              <w:rPr>
                <w:rFonts w:ascii="Century Gothic" w:hAnsi="Century Gothic"/>
                <w:sz w:val="20"/>
                <w:szCs w:val="20"/>
              </w:rPr>
              <w:t>+27 21 671 7729</w:t>
            </w:r>
          </w:p>
        </w:tc>
        <w:tc>
          <w:tcPr>
            <w:tcW w:w="0" w:type="auto"/>
          </w:tcPr>
          <w:p w14:paraId="028E375C" w14:textId="77777777" w:rsidR="004A7229" w:rsidRPr="00E14465" w:rsidRDefault="008A6C99">
            <w:pPr>
              <w:rPr>
                <w:rFonts w:ascii="Century Gothic" w:hAnsi="Century Gothic"/>
                <w:sz w:val="20"/>
                <w:szCs w:val="20"/>
              </w:rPr>
            </w:pPr>
            <w:r w:rsidRPr="00E14465">
              <w:rPr>
                <w:rFonts w:ascii="Century Gothic" w:hAnsi="Century Gothic"/>
                <w:sz w:val="20"/>
                <w:szCs w:val="20"/>
              </w:rPr>
              <w:t>Hwange National Park</w:t>
            </w:r>
            <w:r w:rsidRPr="00E14465">
              <w:rPr>
                <w:rFonts w:ascii="Century Gothic" w:hAnsi="Century Gothic"/>
                <w:sz w:val="20"/>
                <w:szCs w:val="20"/>
              </w:rPr>
              <w:br/>
              <w:t>Hwange National Park</w:t>
            </w:r>
            <w:r w:rsidRPr="00E14465">
              <w:rPr>
                <w:rFonts w:ascii="Century Gothic" w:hAnsi="Century Gothic"/>
                <w:sz w:val="20"/>
                <w:szCs w:val="20"/>
              </w:rPr>
              <w:br/>
              <w:t>No postal code for Location ID: 897</w:t>
            </w:r>
          </w:p>
        </w:tc>
      </w:tr>
      <w:tr w:rsidR="004A7229" w:rsidRPr="00E14465" w14:paraId="2C43C411" w14:textId="77777777">
        <w:tc>
          <w:tcPr>
            <w:tcW w:w="0" w:type="auto"/>
          </w:tcPr>
          <w:p w14:paraId="6DF8A784" w14:textId="77777777" w:rsidR="004A7229" w:rsidRPr="00E14465" w:rsidRDefault="008A6C99">
            <w:pPr>
              <w:rPr>
                <w:rFonts w:ascii="Century Gothic" w:hAnsi="Century Gothic"/>
                <w:sz w:val="20"/>
                <w:szCs w:val="20"/>
              </w:rPr>
            </w:pPr>
            <w:r w:rsidRPr="00E14465">
              <w:rPr>
                <w:rFonts w:ascii="Century Gothic" w:hAnsi="Century Gothic"/>
                <w:sz w:val="20"/>
                <w:szCs w:val="20"/>
              </w:rPr>
              <w:t>Victoria Falls Hotel</w:t>
            </w:r>
          </w:p>
        </w:tc>
        <w:tc>
          <w:tcPr>
            <w:tcW w:w="0" w:type="auto"/>
          </w:tcPr>
          <w:p w14:paraId="773F6930" w14:textId="77777777" w:rsidR="004A7229" w:rsidRPr="00E14465" w:rsidRDefault="004A7229">
            <w:pPr>
              <w:rPr>
                <w:rFonts w:ascii="Century Gothic" w:hAnsi="Century Gothic"/>
                <w:sz w:val="20"/>
                <w:szCs w:val="20"/>
              </w:rPr>
            </w:pPr>
          </w:p>
        </w:tc>
        <w:tc>
          <w:tcPr>
            <w:tcW w:w="0" w:type="auto"/>
          </w:tcPr>
          <w:p w14:paraId="56B3488D" w14:textId="77777777" w:rsidR="004A7229" w:rsidRPr="00E14465" w:rsidRDefault="004A7229">
            <w:pPr>
              <w:rPr>
                <w:rFonts w:ascii="Century Gothic" w:hAnsi="Century Gothic"/>
                <w:sz w:val="20"/>
                <w:szCs w:val="20"/>
              </w:rPr>
            </w:pPr>
          </w:p>
        </w:tc>
        <w:tc>
          <w:tcPr>
            <w:tcW w:w="0" w:type="auto"/>
          </w:tcPr>
          <w:p w14:paraId="36F33BA4" w14:textId="77777777" w:rsidR="004A7229" w:rsidRPr="00E14465" w:rsidRDefault="008A6C99">
            <w:pPr>
              <w:rPr>
                <w:rFonts w:ascii="Century Gothic" w:hAnsi="Century Gothic"/>
                <w:sz w:val="20"/>
                <w:szCs w:val="20"/>
              </w:rPr>
            </w:pPr>
            <w:r w:rsidRPr="00E14465">
              <w:rPr>
                <w:rFonts w:ascii="Century Gothic" w:hAnsi="Century Gothic"/>
                <w:sz w:val="20"/>
                <w:szCs w:val="20"/>
              </w:rPr>
              <w:t xml:space="preserve">Mallett Drive,  </w:t>
            </w:r>
            <w:r w:rsidRPr="00E14465">
              <w:rPr>
                <w:rFonts w:ascii="Century Gothic" w:hAnsi="Century Gothic"/>
                <w:sz w:val="20"/>
                <w:szCs w:val="20"/>
              </w:rPr>
              <w:br/>
              <w:t xml:space="preserve">Victoria Falls </w:t>
            </w:r>
            <w:r w:rsidRPr="00E14465">
              <w:rPr>
                <w:rFonts w:ascii="Century Gothic" w:hAnsi="Century Gothic"/>
                <w:sz w:val="20"/>
                <w:szCs w:val="20"/>
              </w:rPr>
              <w:br/>
              <w:t>Zimbabwe</w:t>
            </w:r>
          </w:p>
        </w:tc>
      </w:tr>
    </w:tbl>
    <w:p w14:paraId="3EC59093" w14:textId="77777777" w:rsidR="004A7229" w:rsidRPr="00E14465" w:rsidRDefault="008A6C99">
      <w:pPr>
        <w:rPr>
          <w:rFonts w:ascii="Century Gothic" w:hAnsi="Century Gothic"/>
          <w:sz w:val="20"/>
          <w:szCs w:val="20"/>
        </w:rPr>
      </w:pPr>
      <w:r w:rsidRPr="00E14465">
        <w:rPr>
          <w:rFonts w:ascii="Century Gothic" w:hAnsi="Century Gothic"/>
          <w:sz w:val="20"/>
          <w:szCs w:val="20"/>
        </w:rPr>
        <w:br w:type="page"/>
      </w:r>
    </w:p>
    <w:p w14:paraId="199D7275" w14:textId="77777777" w:rsidR="004A7229" w:rsidRPr="00E14465" w:rsidRDefault="008A6C99">
      <w:pPr>
        <w:pStyle w:val="Heading2"/>
        <w:rPr>
          <w:rFonts w:ascii="Century Gothic" w:hAnsi="Century Gothic"/>
          <w:sz w:val="24"/>
          <w:szCs w:val="24"/>
        </w:rPr>
      </w:pPr>
      <w:r w:rsidRPr="00E14465">
        <w:rPr>
          <w:rFonts w:ascii="Century Gothic" w:hAnsi="Century Gothic"/>
          <w:sz w:val="24"/>
          <w:szCs w:val="24"/>
        </w:rPr>
        <w:lastRenderedPageBreak/>
        <w:t xml:space="preserve">Allgemeine </w:t>
      </w:r>
      <w:proofErr w:type="spellStart"/>
      <w:r w:rsidRPr="00E14465">
        <w:rPr>
          <w:rFonts w:ascii="Century Gothic" w:hAnsi="Century Gothic"/>
          <w:sz w:val="24"/>
          <w:szCs w:val="24"/>
        </w:rPr>
        <w:t>Geschäftsbedingungen</w:t>
      </w:r>
      <w:proofErr w:type="spellEnd"/>
    </w:p>
    <w:p w14:paraId="483CA1B5" w14:textId="77777777" w:rsidR="004A7229" w:rsidRPr="00E14465" w:rsidRDefault="008A6C99">
      <w:pPr>
        <w:pStyle w:val="Heading3"/>
        <w:rPr>
          <w:rFonts w:ascii="Century Gothic" w:hAnsi="Century Gothic"/>
          <w:sz w:val="22"/>
        </w:rPr>
      </w:pPr>
      <w:r w:rsidRPr="00E14465">
        <w:rPr>
          <w:rFonts w:ascii="Century Gothic" w:hAnsi="Century Gothic"/>
          <w:sz w:val="22"/>
        </w:rPr>
        <w:t xml:space="preserve">Jenman Select Allgemeine </w:t>
      </w:r>
      <w:proofErr w:type="spellStart"/>
      <w:r w:rsidRPr="00E14465">
        <w:rPr>
          <w:rFonts w:ascii="Century Gothic" w:hAnsi="Century Gothic"/>
          <w:sz w:val="22"/>
        </w:rPr>
        <w:t>Geschäftsbedingungen</w:t>
      </w:r>
      <w:proofErr w:type="spellEnd"/>
    </w:p>
    <w:p w14:paraId="5914873A" w14:textId="77777777" w:rsidR="004A7229" w:rsidRPr="00E14465" w:rsidRDefault="008A6C99">
      <w:pPr>
        <w:rPr>
          <w:rFonts w:ascii="Century Gothic" w:hAnsi="Century Gothic"/>
          <w:sz w:val="20"/>
          <w:szCs w:val="20"/>
        </w:rPr>
      </w:pPr>
      <w:r w:rsidRPr="00E14465">
        <w:rPr>
          <w:rFonts w:ascii="Century Gothic" w:hAnsi="Century Gothic"/>
          <w:sz w:val="20"/>
          <w:szCs w:val="20"/>
        </w:rPr>
        <w:t>General Information and Booking Conditions</w:t>
      </w:r>
    </w:p>
    <w:p w14:paraId="03949A2F" w14:textId="77777777" w:rsidR="004A7229" w:rsidRPr="00E14465" w:rsidRDefault="008A6C99">
      <w:pPr>
        <w:rPr>
          <w:rFonts w:ascii="Century Gothic" w:hAnsi="Century Gothic"/>
          <w:sz w:val="20"/>
          <w:szCs w:val="20"/>
        </w:rPr>
      </w:pPr>
      <w:r w:rsidRPr="00E14465">
        <w:rPr>
          <w:rFonts w:ascii="Century Gothic" w:hAnsi="Century Gothic"/>
          <w:sz w:val="20"/>
          <w:szCs w:val="20"/>
        </w:rPr>
        <w:t>In these Terms &amp; Conditions, the ‘Company’ shall mean Jenman African Safaris cc; a company registered according to the company laws of the Republic of South Africa. The ‘Client’ shall mean the person who has signed a booking form as the Lead Booking Name and each person named in the booking form. The ‘Agent’ shall mean the company, who has signed an Agent’s Contract and is booking a Client to travel with Jenman African Safaris.</w:t>
      </w:r>
    </w:p>
    <w:p w14:paraId="76EBB5F1" w14:textId="77777777" w:rsidR="004A7229" w:rsidRPr="00E14465" w:rsidRDefault="008A6C99">
      <w:pPr>
        <w:rPr>
          <w:rFonts w:ascii="Century Gothic" w:hAnsi="Century Gothic"/>
          <w:sz w:val="20"/>
          <w:szCs w:val="20"/>
        </w:rPr>
      </w:pPr>
      <w:r w:rsidRPr="00E14465">
        <w:rPr>
          <w:rFonts w:ascii="Century Gothic" w:hAnsi="Century Gothic"/>
          <w:sz w:val="20"/>
          <w:szCs w:val="20"/>
        </w:rPr>
        <w:t>1. Contract</w:t>
      </w:r>
    </w:p>
    <w:p w14:paraId="4BAFD995" w14:textId="77777777" w:rsidR="004A7229" w:rsidRPr="00E14465" w:rsidRDefault="008A6C99">
      <w:pPr>
        <w:rPr>
          <w:rFonts w:ascii="Century Gothic" w:hAnsi="Century Gothic"/>
          <w:sz w:val="20"/>
          <w:szCs w:val="20"/>
        </w:rPr>
      </w:pPr>
      <w:r w:rsidRPr="00E14465">
        <w:rPr>
          <w:rFonts w:ascii="Century Gothic" w:hAnsi="Century Gothic"/>
          <w:sz w:val="20"/>
          <w:szCs w:val="20"/>
        </w:rPr>
        <w:t>There shall be no binding contract between the Company and the Client until the following three conditions are met:</w:t>
      </w:r>
    </w:p>
    <w:p w14:paraId="343B0CDC" w14:textId="77777777" w:rsidR="004A7229" w:rsidRPr="00E14465" w:rsidRDefault="008A6C99">
      <w:pPr>
        <w:rPr>
          <w:rFonts w:ascii="Century Gothic" w:hAnsi="Century Gothic"/>
          <w:sz w:val="20"/>
          <w:szCs w:val="20"/>
        </w:rPr>
      </w:pPr>
      <w:r w:rsidRPr="00E14465">
        <w:rPr>
          <w:rFonts w:ascii="Century Gothic" w:hAnsi="Century Gothic"/>
          <w:sz w:val="20"/>
          <w:szCs w:val="20"/>
        </w:rPr>
        <w:t xml:space="preserve">1.1. The Company Booking Form has been </w:t>
      </w:r>
      <w:proofErr w:type="gramStart"/>
      <w:r w:rsidRPr="00E14465">
        <w:rPr>
          <w:rFonts w:ascii="Century Gothic" w:hAnsi="Century Gothic"/>
          <w:sz w:val="20"/>
          <w:szCs w:val="20"/>
        </w:rPr>
        <w:t>signed</w:t>
      </w:r>
      <w:proofErr w:type="gramEnd"/>
    </w:p>
    <w:p w14:paraId="586924B2" w14:textId="77777777" w:rsidR="004A7229" w:rsidRPr="00E14465" w:rsidRDefault="008A6C99">
      <w:pPr>
        <w:rPr>
          <w:rFonts w:ascii="Century Gothic" w:hAnsi="Century Gothic"/>
          <w:sz w:val="20"/>
          <w:szCs w:val="20"/>
        </w:rPr>
      </w:pPr>
      <w:r w:rsidRPr="00E14465">
        <w:rPr>
          <w:rFonts w:ascii="Century Gothic" w:hAnsi="Century Gothic"/>
          <w:sz w:val="20"/>
          <w:szCs w:val="20"/>
        </w:rPr>
        <w:t xml:space="preserve">1.2. The 30% deposit has been </w:t>
      </w:r>
      <w:proofErr w:type="gramStart"/>
      <w:r w:rsidRPr="00E14465">
        <w:rPr>
          <w:rFonts w:ascii="Century Gothic" w:hAnsi="Century Gothic"/>
          <w:sz w:val="20"/>
          <w:szCs w:val="20"/>
        </w:rPr>
        <w:t>paid</w:t>
      </w:r>
      <w:proofErr w:type="gramEnd"/>
    </w:p>
    <w:p w14:paraId="54B19329" w14:textId="77777777" w:rsidR="004A7229" w:rsidRPr="00E14465" w:rsidRDefault="008A6C99">
      <w:pPr>
        <w:rPr>
          <w:rFonts w:ascii="Century Gothic" w:hAnsi="Century Gothic"/>
          <w:sz w:val="20"/>
          <w:szCs w:val="20"/>
        </w:rPr>
      </w:pPr>
      <w:r w:rsidRPr="00E14465">
        <w:rPr>
          <w:rFonts w:ascii="Century Gothic" w:hAnsi="Century Gothic"/>
          <w:sz w:val="20"/>
          <w:szCs w:val="20"/>
        </w:rPr>
        <w:t>1.3. The booking terms and conditions have been confirmed by the Client</w:t>
      </w:r>
      <w:r w:rsidRPr="00E14465">
        <w:rPr>
          <w:rFonts w:ascii="Century Gothic" w:hAnsi="Century Gothic"/>
          <w:sz w:val="20"/>
          <w:szCs w:val="20"/>
        </w:rPr>
        <w:br/>
        <w:t>There shall be no binding contract between the Company and the Agent until the following two conditions have been met:</w:t>
      </w:r>
    </w:p>
    <w:p w14:paraId="3B676536" w14:textId="77777777" w:rsidR="004A7229" w:rsidRPr="00E14465" w:rsidRDefault="008A6C99">
      <w:pPr>
        <w:rPr>
          <w:rFonts w:ascii="Century Gothic" w:hAnsi="Century Gothic"/>
          <w:sz w:val="20"/>
          <w:szCs w:val="20"/>
        </w:rPr>
      </w:pPr>
      <w:r w:rsidRPr="00E14465">
        <w:rPr>
          <w:rFonts w:ascii="Century Gothic" w:hAnsi="Century Gothic"/>
          <w:sz w:val="20"/>
          <w:szCs w:val="20"/>
        </w:rPr>
        <w:t xml:space="preserve">1.4. The Agent Contract has been </w:t>
      </w:r>
      <w:proofErr w:type="gramStart"/>
      <w:r w:rsidRPr="00E14465">
        <w:rPr>
          <w:rFonts w:ascii="Century Gothic" w:hAnsi="Century Gothic"/>
          <w:sz w:val="20"/>
          <w:szCs w:val="20"/>
        </w:rPr>
        <w:t>signed</w:t>
      </w:r>
      <w:proofErr w:type="gramEnd"/>
    </w:p>
    <w:p w14:paraId="08A28FE1" w14:textId="77777777" w:rsidR="004A7229" w:rsidRPr="00E14465" w:rsidRDefault="008A6C99">
      <w:pPr>
        <w:rPr>
          <w:rFonts w:ascii="Century Gothic" w:hAnsi="Century Gothic"/>
          <w:sz w:val="20"/>
          <w:szCs w:val="20"/>
        </w:rPr>
      </w:pPr>
      <w:r w:rsidRPr="00E14465">
        <w:rPr>
          <w:rFonts w:ascii="Century Gothic" w:hAnsi="Century Gothic"/>
          <w:sz w:val="20"/>
          <w:szCs w:val="20"/>
        </w:rPr>
        <w:t xml:space="preserve">1.5. The booking terms and conditions have been confirmed by the </w:t>
      </w:r>
      <w:proofErr w:type="gramStart"/>
      <w:r w:rsidRPr="00E14465">
        <w:rPr>
          <w:rFonts w:ascii="Century Gothic" w:hAnsi="Century Gothic"/>
          <w:sz w:val="20"/>
          <w:szCs w:val="20"/>
        </w:rPr>
        <w:t>Agent</w:t>
      </w:r>
      <w:proofErr w:type="gramEnd"/>
    </w:p>
    <w:p w14:paraId="5F76543F" w14:textId="77777777" w:rsidR="004A7229" w:rsidRPr="00E14465" w:rsidRDefault="008A6C99">
      <w:pPr>
        <w:rPr>
          <w:rFonts w:ascii="Century Gothic" w:hAnsi="Century Gothic"/>
          <w:sz w:val="20"/>
          <w:szCs w:val="20"/>
        </w:rPr>
      </w:pPr>
      <w:r w:rsidRPr="00E14465">
        <w:rPr>
          <w:rFonts w:ascii="Century Gothic" w:hAnsi="Century Gothic"/>
          <w:sz w:val="20"/>
          <w:szCs w:val="20"/>
        </w:rPr>
        <w:t>1.6. the 30% deposit has been paid. (</w:t>
      </w:r>
      <w:proofErr w:type="gramStart"/>
      <w:r w:rsidRPr="00E14465">
        <w:rPr>
          <w:rFonts w:ascii="Century Gothic" w:hAnsi="Century Gothic"/>
          <w:sz w:val="20"/>
          <w:szCs w:val="20"/>
        </w:rPr>
        <w:t>unless</w:t>
      </w:r>
      <w:proofErr w:type="gramEnd"/>
      <w:r w:rsidRPr="00E14465">
        <w:rPr>
          <w:rFonts w:ascii="Century Gothic" w:hAnsi="Century Gothic"/>
          <w:sz w:val="20"/>
          <w:szCs w:val="20"/>
        </w:rPr>
        <w:t xml:space="preserve"> otherwise specified in the Agent’s Contract)</w:t>
      </w:r>
    </w:p>
    <w:p w14:paraId="598AE6DA" w14:textId="77777777" w:rsidR="004A7229" w:rsidRPr="00E14465" w:rsidRDefault="008A6C99">
      <w:pPr>
        <w:rPr>
          <w:rFonts w:ascii="Century Gothic" w:hAnsi="Century Gothic"/>
          <w:sz w:val="20"/>
          <w:szCs w:val="20"/>
        </w:rPr>
      </w:pPr>
      <w:r w:rsidRPr="00E14465">
        <w:rPr>
          <w:rFonts w:ascii="Century Gothic" w:hAnsi="Century Gothic"/>
          <w:sz w:val="20"/>
          <w:szCs w:val="20"/>
        </w:rPr>
        <w:t>2. Payments</w:t>
      </w:r>
    </w:p>
    <w:p w14:paraId="40C71D99" w14:textId="77777777" w:rsidR="004A7229" w:rsidRPr="00E14465" w:rsidRDefault="008A6C99">
      <w:pPr>
        <w:rPr>
          <w:rFonts w:ascii="Century Gothic" w:hAnsi="Century Gothic"/>
          <w:sz w:val="20"/>
          <w:szCs w:val="20"/>
        </w:rPr>
      </w:pPr>
      <w:r w:rsidRPr="00E14465">
        <w:rPr>
          <w:rFonts w:ascii="Century Gothic" w:hAnsi="Century Gothic"/>
          <w:sz w:val="20"/>
          <w:szCs w:val="20"/>
        </w:rPr>
        <w:t>2.1. A deposit of 30% from each Client is required when submitting the application form to confirm a booking, unless otherwise agreed in the Agent Contract.</w:t>
      </w:r>
    </w:p>
    <w:p w14:paraId="31C75FB5" w14:textId="77777777" w:rsidR="004A7229" w:rsidRPr="00E14465" w:rsidRDefault="008A6C99">
      <w:pPr>
        <w:rPr>
          <w:rFonts w:ascii="Century Gothic" w:hAnsi="Century Gothic"/>
          <w:sz w:val="20"/>
          <w:szCs w:val="20"/>
        </w:rPr>
      </w:pPr>
      <w:r w:rsidRPr="00E14465">
        <w:rPr>
          <w:rFonts w:ascii="Century Gothic" w:hAnsi="Century Gothic"/>
          <w:sz w:val="20"/>
          <w:szCs w:val="20"/>
        </w:rPr>
        <w:t>2.2. The full amount due by the Client to the Company, shall be payable not less than 30 days prior to the date of departure/start of services (unless otherwise specified in the Agent’s Contract). No Client will be permitted to commence any itinerary without payment in full being received by the Company. If the full amount is not received, the Company shall be entitled in its discretion to treat the reservation as cancelled, and consequently to forfeit such part of the advance payment as determined solely by the Company. Late applicants may join the tour based on accommodation availability.</w:t>
      </w:r>
    </w:p>
    <w:p w14:paraId="48AF7686" w14:textId="77777777" w:rsidR="004A7229" w:rsidRPr="00E14465" w:rsidRDefault="008A6C99">
      <w:pPr>
        <w:rPr>
          <w:rFonts w:ascii="Century Gothic" w:hAnsi="Century Gothic"/>
          <w:sz w:val="20"/>
          <w:szCs w:val="20"/>
        </w:rPr>
      </w:pPr>
      <w:r w:rsidRPr="00E14465">
        <w:rPr>
          <w:rFonts w:ascii="Century Gothic" w:hAnsi="Century Gothic"/>
          <w:sz w:val="20"/>
          <w:szCs w:val="20"/>
        </w:rPr>
        <w:t xml:space="preserve">2.3. Invoices in foreign currencies shall be paid by no later than the date specified on the footer of the original invoice. If payment is not made within this stipulated </w:t>
      </w:r>
      <w:proofErr w:type="gramStart"/>
      <w:r w:rsidRPr="00E14465">
        <w:rPr>
          <w:rFonts w:ascii="Century Gothic" w:hAnsi="Century Gothic"/>
          <w:sz w:val="20"/>
          <w:szCs w:val="20"/>
        </w:rPr>
        <w:t>time period</w:t>
      </w:r>
      <w:proofErr w:type="gramEnd"/>
      <w:r w:rsidRPr="00E14465">
        <w:rPr>
          <w:rFonts w:ascii="Century Gothic" w:hAnsi="Century Gothic"/>
          <w:sz w:val="20"/>
          <w:szCs w:val="20"/>
        </w:rPr>
        <w:t>, the Client is obligated to request a new invoice as the due amount is subject to currency fluctuations. If a new invoice is not requested and the currency exchange rate has changed to Jenman African Safaris’ disadvantage, a new invoice will be issued charging the difference to the Client/Agent.</w:t>
      </w:r>
    </w:p>
    <w:p w14:paraId="0E62CF5F" w14:textId="77777777" w:rsidR="004A7229" w:rsidRPr="00E14465" w:rsidRDefault="008A6C99">
      <w:pPr>
        <w:rPr>
          <w:rFonts w:ascii="Century Gothic" w:hAnsi="Century Gothic"/>
          <w:sz w:val="20"/>
          <w:szCs w:val="20"/>
        </w:rPr>
      </w:pPr>
      <w:r w:rsidRPr="00E14465">
        <w:rPr>
          <w:rFonts w:ascii="Century Gothic" w:hAnsi="Century Gothic"/>
          <w:sz w:val="20"/>
          <w:szCs w:val="20"/>
        </w:rPr>
        <w:t>2.4. If the company accepts payment by Credit Card from an Agent or Client, a 4% surcharge will be added for Visa and Master Cards.</w:t>
      </w:r>
    </w:p>
    <w:p w14:paraId="7FBA1712" w14:textId="77777777" w:rsidR="004A7229" w:rsidRPr="00E14465" w:rsidRDefault="008A6C99">
      <w:pPr>
        <w:rPr>
          <w:rFonts w:ascii="Century Gothic" w:hAnsi="Century Gothic"/>
          <w:sz w:val="20"/>
          <w:szCs w:val="20"/>
        </w:rPr>
      </w:pPr>
      <w:r w:rsidRPr="00E14465">
        <w:rPr>
          <w:rFonts w:ascii="Century Gothic" w:hAnsi="Century Gothic"/>
          <w:sz w:val="20"/>
          <w:szCs w:val="20"/>
        </w:rPr>
        <w:t>3. Cancellations</w:t>
      </w:r>
    </w:p>
    <w:p w14:paraId="21140A26" w14:textId="77777777" w:rsidR="004A7229" w:rsidRDefault="008A6C99">
      <w:r w:rsidRPr="00E14465">
        <w:rPr>
          <w:rFonts w:ascii="Century Gothic" w:hAnsi="Century Gothic"/>
          <w:sz w:val="20"/>
          <w:szCs w:val="20"/>
        </w:rPr>
        <w:t xml:space="preserve">3.1. Any cancellation of a booking by a Client or Agent, must be in writing and shall only be effective upon its acknowledged receipt by the Company. The date on which the Company receives the </w:t>
      </w:r>
      <w:proofErr w:type="gramStart"/>
      <w:r w:rsidRPr="00E14465">
        <w:rPr>
          <w:rFonts w:ascii="Century Gothic" w:hAnsi="Century Gothic"/>
          <w:sz w:val="20"/>
          <w:szCs w:val="20"/>
        </w:rPr>
        <w:t>correspondence</w:t>
      </w:r>
      <w:proofErr w:type="gramEnd"/>
      <w:r w:rsidRPr="00E14465">
        <w:rPr>
          <w:rFonts w:ascii="Century Gothic" w:hAnsi="Century Gothic"/>
          <w:sz w:val="20"/>
          <w:szCs w:val="20"/>
        </w:rPr>
        <w:t xml:space="preserve"> or a company recognized Agent, will determine the cancellation charge, if any.</w:t>
      </w:r>
      <w:r w:rsidRPr="00E14465">
        <w:rPr>
          <w:rFonts w:ascii="Century Gothic" w:hAnsi="Century Gothic"/>
          <w:sz w:val="20"/>
          <w:szCs w:val="20"/>
        </w:rPr>
        <w:br/>
      </w:r>
      <w:r>
        <w:t>3.2. Cancellation charges will be incurred as follows:</w:t>
      </w:r>
    </w:p>
    <w:p w14:paraId="18D609FB" w14:textId="77777777" w:rsidR="004A7229" w:rsidRDefault="008A6C99">
      <w:r>
        <w:lastRenderedPageBreak/>
        <w:t>3.2.1. 46 days or more prior to departure: 10% of the total rate</w:t>
      </w:r>
    </w:p>
    <w:p w14:paraId="6649A22C" w14:textId="77777777" w:rsidR="004A7229" w:rsidRDefault="008A6C99">
      <w:r>
        <w:t>3.2.2. 21days to 45 days prior to departure: 30% of the total rate</w:t>
      </w:r>
    </w:p>
    <w:p w14:paraId="31DF5078" w14:textId="77777777" w:rsidR="004A7229" w:rsidRDefault="008A6C99">
      <w:r>
        <w:t>3.2.3. 14 days to 20 days prior to departure: 50% of the total rate</w:t>
      </w:r>
    </w:p>
    <w:p w14:paraId="5F1EE74E" w14:textId="77777777" w:rsidR="004A7229" w:rsidRDefault="008A6C99">
      <w:r>
        <w:t>3.2.4. 8 days to 13 days prior to departure 80% of the total rate</w:t>
      </w:r>
    </w:p>
    <w:p w14:paraId="3F9C81C3" w14:textId="77777777" w:rsidR="004A7229" w:rsidRDefault="008A6C99">
      <w:r>
        <w:t>3.2.5. less than 8 days prior to departure: 100% of the total rate</w:t>
      </w:r>
    </w:p>
    <w:p w14:paraId="722AFB4A" w14:textId="77777777" w:rsidR="004A7229" w:rsidRDefault="008A6C99">
      <w:r>
        <w:t xml:space="preserve">3.3. Special cancellation fees may apply for 3rd party </w:t>
      </w:r>
      <w:proofErr w:type="gramStart"/>
      <w:r>
        <w:t>bookings</w:t>
      </w:r>
      <w:proofErr w:type="gramEnd"/>
    </w:p>
    <w:p w14:paraId="75F743D6" w14:textId="77777777" w:rsidR="004A7229" w:rsidRDefault="008A6C99">
      <w:r>
        <w:t>4. Changes and Alterations</w:t>
      </w:r>
    </w:p>
    <w:p w14:paraId="29F24F9F" w14:textId="77777777" w:rsidR="004A7229" w:rsidRDefault="008A6C99">
      <w:r>
        <w:t>4.1. “Force Majeure” means, in relation to the Company, any circumstances beyond the reasonable control of the Company (including, but not limited to, acts of God, explosion, flood, fire, war or threat of war, sabotage, civil disturbance, quarantine, government intervention, weather conditions or other unexpected occurrences).</w:t>
      </w:r>
    </w:p>
    <w:p w14:paraId="4FE5495F" w14:textId="77777777" w:rsidR="004A7229" w:rsidRDefault="008A6C99">
      <w:r>
        <w:t>4.2. The Company shall not be deemed to be in breach of these terms and conditions or otherwise be liable to the Client, by reason of delay in performance, or by non-performance, of any of its obligations hereunder to the extent that any such delay or non-performance is due to any Force Majeure.</w:t>
      </w:r>
    </w:p>
    <w:p w14:paraId="2A3CADB6" w14:textId="77777777" w:rsidR="004A7229" w:rsidRDefault="008A6C99">
      <w:r>
        <w:t xml:space="preserve">4.3. If the Company is affected by </w:t>
      </w:r>
      <w:proofErr w:type="gramStart"/>
      <w:r>
        <w:t>Force Majeure</w:t>
      </w:r>
      <w:proofErr w:type="gramEnd"/>
      <w:r>
        <w:t xml:space="preserve"> it shall be entitled to, and may in its sole and absolute discretion, vary or cancel any itinerary or arrangement in relation to the tour or safari.</w:t>
      </w:r>
    </w:p>
    <w:p w14:paraId="74E0DDAE" w14:textId="77777777" w:rsidR="004A7229" w:rsidRDefault="008A6C99">
      <w:r>
        <w:t>4.4. No refunds are given for circumstances arising beyond the Company’s control, necessitating alternative arrangements being made to ensure the safety and/or further participation and enjoyment of the tour or safari.</w:t>
      </w:r>
    </w:p>
    <w:p w14:paraId="71A54FBF" w14:textId="77777777" w:rsidR="004A7229" w:rsidRDefault="008A6C99">
      <w:r>
        <w:t xml:space="preserve">4.5. In the unlikely event of a vehicle breakdown that is beyond the Company’s control and immediate repair, the Company will arrange to have the spare part sent to the current location in the fastest possible time. The Company reserves the right to alter the itinerary accordingly </w:t>
      </w:r>
      <w:proofErr w:type="gramStart"/>
      <w:r>
        <w:t>in order to</w:t>
      </w:r>
      <w:proofErr w:type="gramEnd"/>
      <w:r>
        <w:t xml:space="preserve"> make up any time lost due to any unforeseen circumstances.</w:t>
      </w:r>
    </w:p>
    <w:p w14:paraId="6DF1562F" w14:textId="77777777" w:rsidR="004A7229" w:rsidRDefault="008A6C99">
      <w:r>
        <w:t>4.6. The company reserves the right to cancel the tour without prior notification and in such an event only agrees to refund all monies already paid and received from the Client.</w:t>
      </w:r>
    </w:p>
    <w:p w14:paraId="5E843665" w14:textId="77777777" w:rsidR="004A7229" w:rsidRDefault="008A6C99">
      <w:r>
        <w:t>5. Insurance</w:t>
      </w:r>
    </w:p>
    <w:p w14:paraId="11279B22" w14:textId="77777777" w:rsidR="004A7229" w:rsidRDefault="008A6C99">
      <w:r>
        <w:t xml:space="preserve">5.1. Travel and cancellation insurance is mandatory for every Client. All insurance is solely the responsibility of the Client. Before a </w:t>
      </w:r>
      <w:proofErr w:type="gramStart"/>
      <w:r>
        <w:t>Client</w:t>
      </w:r>
      <w:proofErr w:type="gramEnd"/>
      <w:r>
        <w:t xml:space="preserve"> commences a tour, he/she should arrange his/her own insurance with protection for the full duration of the travel, to cover including but not limited to, personal injury, damage and loss of personal items including but not limited to camera equipment and other electronic equipment, medical expenses, repatriation expenses and loss of luggage. If a Client falls ill, all hospital expenses, medical expenses, doctor’s fees and repatriation costs are the Client’s </w:t>
      </w:r>
      <w:proofErr w:type="gramStart"/>
      <w:r>
        <w:t>responsibility</w:t>
      </w:r>
      <w:proofErr w:type="gramEnd"/>
      <w:r>
        <w:t xml:space="preserve"> and the Company shall not be liable for any refund of the tour rate whatsoever.</w:t>
      </w:r>
    </w:p>
    <w:p w14:paraId="3777240B" w14:textId="77777777" w:rsidR="004A7229" w:rsidRDefault="008A6C99">
      <w:r>
        <w:t xml:space="preserve">5.2. The carriage and storage of all baggage and personal effects </w:t>
      </w:r>
      <w:proofErr w:type="gramStart"/>
      <w:r>
        <w:t>are at all times</w:t>
      </w:r>
      <w:proofErr w:type="gramEnd"/>
      <w:r>
        <w:t xml:space="preserve"> the Client’s risk and the Company will not accept any liability for any loss or damage of baggage or personal effects. It is the clients’ responsibility to ensure all personal items are covered by travel insurance for the correct value.</w:t>
      </w:r>
    </w:p>
    <w:p w14:paraId="70AE98C7" w14:textId="77777777" w:rsidR="004A7229" w:rsidRDefault="008A6C99">
      <w:r>
        <w:t>6. Liability</w:t>
      </w:r>
    </w:p>
    <w:p w14:paraId="752801E0" w14:textId="77777777" w:rsidR="004A7229" w:rsidRDefault="008A6C99">
      <w:r>
        <w:t xml:space="preserve">The Client hereby acknowledges, </w:t>
      </w:r>
      <w:proofErr w:type="gramStart"/>
      <w:r>
        <w:t>confirms</w:t>
      </w:r>
      <w:proofErr w:type="gramEnd"/>
      <w:r>
        <w:t xml:space="preserve"> and records that he/she understands the risk inherent in adventure travel in African destinations and associated activities. The Client is accepted onto the tour and undertakes to do the tour, </w:t>
      </w:r>
      <w:proofErr w:type="gramStart"/>
      <w:r>
        <w:lastRenderedPageBreak/>
        <w:t>travel</w:t>
      </w:r>
      <w:proofErr w:type="gramEnd"/>
      <w:r>
        <w:t xml:space="preserve"> or activity at his/her own risk. The client agrees and concedes that the Company, its </w:t>
      </w:r>
      <w:proofErr w:type="gramStart"/>
      <w:r>
        <w:t>representatives</w:t>
      </w:r>
      <w:proofErr w:type="gramEnd"/>
      <w:r>
        <w:t xml:space="preserve"> and employees shall not be responsible for loss or damage to possessions, or injury or illness to the client or loss of life or consequential damages which might occur from any cause whatsoever, unless directly caused by the Company’s negligence.</w:t>
      </w:r>
    </w:p>
    <w:p w14:paraId="1ADCEAAF" w14:textId="77777777" w:rsidR="004A7229" w:rsidRDefault="008A6C99">
      <w:r>
        <w:t>7. Health and Age Restrictions</w:t>
      </w:r>
    </w:p>
    <w:p w14:paraId="2823FC3D" w14:textId="77777777" w:rsidR="004A7229" w:rsidRDefault="008A6C99">
      <w:r>
        <w:t>The client shall acknowledge an awareness of the proposed itinerary and shall confirm that he or she is medically fit, in good physical and mental health and is able to embark on the tour. Any client with a pre-existing medical condition or illness must declare the true nature of such a condition to the Company before the commencement of the tour. Any failure to declare may result in the cancellation of his/her booking. Every client above the age of 65 is required to submit a medical certificate or self-declaration of medical fitness prior to the beginning of the tour (please request this form be sent to you from your travel consultant</w:t>
      </w:r>
      <w:proofErr w:type="gramStart"/>
      <w:r>
        <w:t>) .</w:t>
      </w:r>
      <w:proofErr w:type="gramEnd"/>
      <w:r>
        <w:t xml:space="preserve"> For all Adventure Safaris, there is an age limit of 70 years. For all Lodge Safaris, there is an age limit of 80 years.</w:t>
      </w:r>
    </w:p>
    <w:p w14:paraId="079080A3" w14:textId="77777777" w:rsidR="004A7229" w:rsidRDefault="008A6C99">
      <w:r>
        <w:t>8. Claims and Complaints</w:t>
      </w:r>
    </w:p>
    <w:p w14:paraId="4DA3A3D6" w14:textId="77777777" w:rsidR="004A7229" w:rsidRDefault="008A6C99">
      <w:r>
        <w:t>In the unlikely event that the client has a complaint against the company, the Company must be informed immediately, in order that an opportunity is afforded to the company to investigate the situation and provide redress. If the client has any further complaints, these must be lodged in writing to the Company within 1 month of the tour end date. If these procedures are not followed, the Company will not start or continue any such investigation of said complaint.</w:t>
      </w:r>
    </w:p>
    <w:p w14:paraId="19D1328B" w14:textId="77777777" w:rsidR="004A7229" w:rsidRDefault="008A6C99">
      <w:r>
        <w:t>9. Company Responsibility and Rights</w:t>
      </w:r>
    </w:p>
    <w:p w14:paraId="098CC442" w14:textId="77777777" w:rsidR="004A7229" w:rsidRDefault="008A6C99">
      <w:r>
        <w:t xml:space="preserve">The information in any brochure and printed itineraries is given in good faith by the </w:t>
      </w:r>
      <w:proofErr w:type="gramStart"/>
      <w:r>
        <w:t>Company, and</w:t>
      </w:r>
      <w:proofErr w:type="gramEnd"/>
      <w:r>
        <w:t xml:space="preserve"> is based on the latest information available to the Company. Printed itineraries serve as a guideline only. The company reserves the right to change the facilities or transport described in any publication without being liable for any compensation or refund.</w:t>
      </w:r>
    </w:p>
    <w:p w14:paraId="7851CF92" w14:textId="77777777" w:rsidR="004A7229" w:rsidRDefault="008A6C99">
      <w:r>
        <w:t>10. The Company Authority</w:t>
      </w:r>
    </w:p>
    <w:p w14:paraId="75950BB2" w14:textId="77777777" w:rsidR="004A7229" w:rsidRDefault="008A6C99">
      <w:r>
        <w:t xml:space="preserve">Any decision made by the tour guide, acting as a Company representative, shall be deemed final on all matters. The company shall not be responsible or liable for any client who commits an illegal or unlawful act in any country visited, or the consequences of such an illegal act. The client may in such circumstances be excluded from the tour without a refund, at the sole discretion of the Company or Company representative. If the Company considers a client unsuitable for a tour (due to mental or physical illness or implied danger to any other Client or Company representative) it may at its sole discretion decline to carry the Client further. If a </w:t>
      </w:r>
      <w:proofErr w:type="gramStart"/>
      <w:r>
        <w:t>Client</w:t>
      </w:r>
      <w:proofErr w:type="gramEnd"/>
      <w:r>
        <w:t xml:space="preserve"> causes severe inconvenience or annoyance to other Clients, the Company may decline to carry the client further, without any refund whatsoever. This will only occur after extensive intervention by the tour guide or Company representative.</w:t>
      </w:r>
    </w:p>
    <w:p w14:paraId="71EEAF03" w14:textId="77777777" w:rsidR="004A7229" w:rsidRDefault="008A6C99">
      <w:r>
        <w:t>11. Client Responsibility</w:t>
      </w:r>
    </w:p>
    <w:p w14:paraId="6CBCEFF6" w14:textId="77777777" w:rsidR="004A7229" w:rsidRDefault="008A6C99">
      <w:r>
        <w:t xml:space="preserve">11.1. It is the Client’s sole responsibility to ensure that passports, visas, travel permits and inoculations required for the tour, are obtained well in advance and are in order in terms of all the countries to be visited. It is the Client’s responsibility to meet any additional costs incurred either by the Client (or by the Company on the Client’s behalf) </w:t>
      </w:r>
      <w:proofErr w:type="gramStart"/>
      <w:r>
        <w:t>as a result of</w:t>
      </w:r>
      <w:proofErr w:type="gramEnd"/>
      <w:r>
        <w:t xml:space="preserve"> any failure by the Client to comply with such requirements. The Company may not be held liable for any failure on the part of a client to be in possession of the correct travel documentation.</w:t>
      </w:r>
    </w:p>
    <w:p w14:paraId="274EA389" w14:textId="77777777" w:rsidR="004A7229" w:rsidRDefault="008A6C99">
      <w:r>
        <w:t>11.2. The onus is on the Client concerned to fully acquaint themselves with the Terms and Conditions set herein and all matters such as visas, required documentation, payment schedules and cancellation policies.</w:t>
      </w:r>
    </w:p>
    <w:p w14:paraId="0EE4794B" w14:textId="77777777" w:rsidR="004A7229" w:rsidRDefault="008A6C99">
      <w:r>
        <w:lastRenderedPageBreak/>
        <w:t>11.3 It is the Client’s responsibility to check the latest FCO advice (foreign &amp; commonwealth office) for the countries they will be travelling to.</w:t>
      </w:r>
    </w:p>
    <w:p w14:paraId="6E0DE066" w14:textId="77777777" w:rsidR="004A7229" w:rsidRDefault="008A6C99">
      <w:r>
        <w:t>12. Luggage Allowance</w:t>
      </w:r>
    </w:p>
    <w:p w14:paraId="2566A510" w14:textId="77777777" w:rsidR="004A7229" w:rsidRDefault="008A6C99">
      <w:r>
        <w:t>Baggage is strictly limited to one large bag, weighing a maximum of 15 kg. Also allowed will be a smaller hand-luggage bag or camera bag per Client. These restrictions are essential because of the nature of the tour. Because overloaded vehicles are inherently dangerous and cause unnecessary transport problems, potentially endangering Clients and Company representatives, the Company insists that every Client adhere to these luggage restrictions.</w:t>
      </w:r>
    </w:p>
    <w:p w14:paraId="6DD721F7" w14:textId="77777777" w:rsidR="004A7229" w:rsidRDefault="008A6C99">
      <w:r>
        <w:t>13. Booking on scheduled departures</w:t>
      </w:r>
    </w:p>
    <w:p w14:paraId="713EE1AF" w14:textId="77777777" w:rsidR="004A7229" w:rsidRDefault="008A6C99">
      <w:r>
        <w:t>13.1. Group Size</w:t>
      </w:r>
    </w:p>
    <w:p w14:paraId="1464F894" w14:textId="77777777" w:rsidR="004A7229" w:rsidRDefault="008A6C99">
      <w:r>
        <w:t xml:space="preserve">Our group size usually varies between 2 and 14 </w:t>
      </w:r>
      <w:proofErr w:type="gramStart"/>
      <w:r>
        <w:t>maximum</w:t>
      </w:r>
      <w:proofErr w:type="gramEnd"/>
      <w:r>
        <w:t xml:space="preserve">. By traveling in small groups, the advantages are that campsites and/or lodges are not </w:t>
      </w:r>
      <w:proofErr w:type="gramStart"/>
      <w:r>
        <w:t>invaded</w:t>
      </w:r>
      <w:proofErr w:type="gramEnd"/>
      <w:r>
        <w:t xml:space="preserve"> and time is not wasted in trying to assemble and control large groups of people. It also enables the Company to offer a far more personal service. Our safaris are usually made up of individuals, couples and sometimes groups of friends aged between 18 and 65 years. With the mere physical and youthful mentality which prevails on these tours, they are generally not suited to anybody over the age of 65 years. There is no upper age limit on any tour or safari, but for any Client over the age of 66, the Company requires a medical certificate to confirm physical ability for the chosen tour. Indemnity forms must be completed by a parent or guardian of 21 years or older, for children wishing to participate who are between the ages of 12 and 18.</w:t>
      </w:r>
    </w:p>
    <w:p w14:paraId="00A0FEF1" w14:textId="77777777" w:rsidR="004A7229" w:rsidRDefault="008A6C99">
      <w:r>
        <w:t>13.2. Transport</w:t>
      </w:r>
    </w:p>
    <w:p w14:paraId="3B61075E" w14:textId="77777777" w:rsidR="004A7229" w:rsidRDefault="008A6C99">
      <w:r>
        <w:t xml:space="preserve">Jenman African Safaris cc vehicle fleet comprises fully equipped Toyota Buses (12-seaters), Toyota Land cruiser 4×4 (10-seaters) and Toyota overland trucks (24-seaters for customized tours) with comfortable seating, large windows for game viewing and music systems. Additionally, we make use of Toyota Quantum (14-seaters with comfortable seating and music system.) An off-road trailer is fitted to all 10-seater vehicles and is equipped with a field kitchen. All luggage </w:t>
      </w:r>
      <w:proofErr w:type="gramStart"/>
      <w:r>
        <w:t>are</w:t>
      </w:r>
      <w:proofErr w:type="gramEnd"/>
      <w:r>
        <w:t xml:space="preserve"> carried on the roof or in the trailer to ensure maximum comfort inside the vehicle.</w:t>
      </w:r>
    </w:p>
    <w:p w14:paraId="14647440" w14:textId="77777777" w:rsidR="004A7229" w:rsidRDefault="008A6C99">
      <w:r>
        <w:t>13.3. Participation</w:t>
      </w:r>
    </w:p>
    <w:p w14:paraId="6CCC64AF" w14:textId="77777777" w:rsidR="004A7229" w:rsidRDefault="008A6C99">
      <w:r>
        <w:t xml:space="preserve">The degree of satisfaction and enjoyment you feel at the end of each day and at the end of the trip will depend on you and your capacity to enjoy yourself. This capacity, combined with an active and enquiring mind and a willingness to participate, is essential for all tours. The Company offers two types of participation safaris: </w:t>
      </w:r>
      <w:proofErr w:type="gramStart"/>
      <w:r>
        <w:t>Non participation</w:t>
      </w:r>
      <w:proofErr w:type="gramEnd"/>
      <w:r>
        <w:t xml:space="preserve">, where clients do not need to participate in safari duties; Semi-Participation where the clients have to put their own tents up, help with food preparation, dish-washing and help with the packing and unpacking of the vehicle. A degree of flexibility is essential because of the mere nature of the parameters in which we </w:t>
      </w:r>
      <w:proofErr w:type="gramStart"/>
      <w:r>
        <w:t>have to</w:t>
      </w:r>
      <w:proofErr w:type="gramEnd"/>
      <w:r>
        <w:t xml:space="preserve"> operate.</w:t>
      </w:r>
    </w:p>
    <w:p w14:paraId="783F7892" w14:textId="77777777" w:rsidR="004A7229" w:rsidRDefault="008A6C99">
      <w:r>
        <w:t>13.4. Accommodation</w:t>
      </w:r>
    </w:p>
    <w:p w14:paraId="36016191" w14:textId="77777777" w:rsidR="004A7229" w:rsidRDefault="008A6C99">
      <w:r>
        <w:t xml:space="preserve">For Camping safaris, the Company makes use of one 3-person dome tent per 2 people. Thick (5cm) foam sleeping mattresses are provided for these camping safaris. Other accommodation utilized includes bungalows, rondavels, log cabins, lodges, </w:t>
      </w:r>
      <w:proofErr w:type="gramStart"/>
      <w:r>
        <w:t>hotels</w:t>
      </w:r>
      <w:proofErr w:type="gramEnd"/>
      <w:r>
        <w:t xml:space="preserve"> and tented safari camps, for days where accommodation is specified in the itinerary.</w:t>
      </w:r>
    </w:p>
    <w:p w14:paraId="6E08BA22" w14:textId="77777777" w:rsidR="004A7229" w:rsidRDefault="008A6C99">
      <w:r>
        <w:t>13.5. Prices and Local Payment</w:t>
      </w:r>
    </w:p>
    <w:p w14:paraId="5FD9AEF9" w14:textId="77777777" w:rsidR="004A7229" w:rsidRDefault="008A6C99">
      <w:r>
        <w:t xml:space="preserve">We endeavour to ensure that every Client is fully aware of all costs involved on each trip. The costs on some tours are divided into two payments. The first amount is the tour </w:t>
      </w:r>
      <w:proofErr w:type="gramStart"/>
      <w:r>
        <w:t>price</w:t>
      </w:r>
      <w:proofErr w:type="gramEnd"/>
      <w:r>
        <w:t xml:space="preserve"> and the second amount is the local payment, which are paid directly to Jenman Safaris or the Agent before the tour commences. Therefore, the local payment fee will be payable prior to travel together with the main tour fee. The local payment is then handed over to the guide to pay </w:t>
      </w:r>
      <w:r>
        <w:lastRenderedPageBreak/>
        <w:t xml:space="preserve">for some of the day-to-day operational costs that are incurred while groups are on the road. Examples include fees at most of the national parks, entrance fees to some attractions, local </w:t>
      </w:r>
      <w:proofErr w:type="gramStart"/>
      <w:r>
        <w:t>guides</w:t>
      </w:r>
      <w:proofErr w:type="gramEnd"/>
      <w:r>
        <w:t xml:space="preserve"> and any food markets we visit to stock up on fresh produce during the tour. Our price, in conjunction with the local payment, includes accommodation, transport on the tour, meals, and activities as per itinerary, camping equipment (except sleeping bags), permits, entry fees and a trained and qualified tour guide.</w:t>
      </w:r>
    </w:p>
    <w:p w14:paraId="3D1A73C7" w14:textId="77777777" w:rsidR="004A7229" w:rsidRDefault="008A6C99">
      <w:r>
        <w:t>14. Discounts</w:t>
      </w:r>
    </w:p>
    <w:p w14:paraId="3AD873A8" w14:textId="77777777" w:rsidR="004A7229" w:rsidRDefault="008A6C99">
      <w:r>
        <w:t>14.1. Only one discount may be used at any time. Discounts cannot be combined or used in combination with any other specials.</w:t>
      </w:r>
    </w:p>
    <w:p w14:paraId="1CD9D01F" w14:textId="77777777" w:rsidR="004A7229" w:rsidRDefault="008A6C99">
      <w:r>
        <w:t>14.2. Book &amp; pay refers to full payment being received.</w:t>
      </w:r>
    </w:p>
    <w:p w14:paraId="6B11F1CD" w14:textId="77777777" w:rsidR="004A7229" w:rsidRDefault="008A6C99">
      <w:r>
        <w:t xml:space="preserve">14.3. All discounts apply to the per person tour price. Please note that flights, airport taxes, single supplements, local </w:t>
      </w:r>
      <w:proofErr w:type="gramStart"/>
      <w:r>
        <w:t>payments</w:t>
      </w:r>
      <w:proofErr w:type="gramEnd"/>
      <w:r>
        <w:t xml:space="preserve"> and special permits are excluded.</w:t>
      </w:r>
    </w:p>
    <w:p w14:paraId="2A763CAF" w14:textId="77777777" w:rsidR="004A7229" w:rsidRDefault="008A6C99">
      <w:r>
        <w:t>14.4. Combine your trips – the 5% discount applies to the more expensive of the chosen tour packages.</w:t>
      </w:r>
    </w:p>
    <w:p w14:paraId="1502DF1E" w14:textId="77777777" w:rsidR="004A7229" w:rsidRDefault="008A6C99">
      <w:r>
        <w:t>14.5. All discounts are subject to tour availability.</w:t>
      </w:r>
    </w:p>
    <w:p w14:paraId="2A3637B3" w14:textId="77777777" w:rsidR="004A7229" w:rsidRDefault="008A6C99">
      <w:r>
        <w:t xml:space="preserve">14.6. Frequent Traveller – your previous trip </w:t>
      </w:r>
      <w:proofErr w:type="gramStart"/>
      <w:r>
        <w:t>has to</w:t>
      </w:r>
      <w:proofErr w:type="gramEnd"/>
      <w:r>
        <w:t xml:space="preserve"> have been a separate booking on a different date/occasion. Your previous booking had to be a minimum of </w:t>
      </w:r>
      <w:proofErr w:type="gramStart"/>
      <w:r>
        <w:t>5 night</w:t>
      </w:r>
      <w:proofErr w:type="gramEnd"/>
      <w:r>
        <w:t xml:space="preserve"> stay.</w:t>
      </w:r>
    </w:p>
    <w:p w14:paraId="7D039189" w14:textId="2CD1EC84" w:rsidR="004A7229" w:rsidRDefault="008A6C99">
      <w:r>
        <w:t>14.7. Jenman African Safaris’ general Terms &amp; Conditions still apply.</w:t>
      </w:r>
    </w:p>
    <w:p w14:paraId="0C6B3CE7" w14:textId="090C1F32" w:rsidR="00C6170E" w:rsidRDefault="00C6170E"/>
    <w:p w14:paraId="31157A43" w14:textId="2DA18CFC" w:rsidR="00C6170E" w:rsidRDefault="00C6170E"/>
    <w:p w14:paraId="2742F8D6" w14:textId="4F50EA41" w:rsidR="00C6170E" w:rsidRDefault="00C6170E"/>
    <w:p w14:paraId="6E37A883" w14:textId="68488ED1" w:rsidR="00C6170E" w:rsidRDefault="00C6170E"/>
    <w:p w14:paraId="429BD10D" w14:textId="6EAFB37D" w:rsidR="00C6170E" w:rsidRDefault="00C6170E"/>
    <w:p w14:paraId="6585C575" w14:textId="57F50DDE" w:rsidR="00C6170E" w:rsidRDefault="00C6170E"/>
    <w:p w14:paraId="6F21DADB" w14:textId="00D60244" w:rsidR="00C6170E" w:rsidRDefault="00C6170E"/>
    <w:p w14:paraId="2D21A42D" w14:textId="7EA41209" w:rsidR="00C6170E" w:rsidRDefault="00C6170E"/>
    <w:p w14:paraId="7754D7BE" w14:textId="0CE58EFC" w:rsidR="00C6170E" w:rsidRDefault="00C6170E"/>
    <w:p w14:paraId="5DAB0FDE" w14:textId="068CABF1" w:rsidR="00C6170E" w:rsidRDefault="00C6170E"/>
    <w:p w14:paraId="5DACEC6E" w14:textId="4DF7146C" w:rsidR="00C6170E" w:rsidRDefault="00C6170E"/>
    <w:p w14:paraId="1F3C02B1" w14:textId="5C40115F" w:rsidR="00C6170E" w:rsidRDefault="00C6170E"/>
    <w:p w14:paraId="662341EE" w14:textId="77777777" w:rsidR="00C6170E" w:rsidRPr="00DA2E33" w:rsidRDefault="00C6170E" w:rsidP="00C6170E">
      <w:pPr>
        <w:pStyle w:val="Heading1"/>
        <w:widowControl w:val="0"/>
        <w:pBdr>
          <w:bottom w:val="single" w:sz="4" w:space="1" w:color="auto"/>
        </w:pBdr>
        <w:adjustRightInd w:val="0"/>
        <w:textAlignment w:val="baseline"/>
        <w:rPr>
          <w:rFonts w:ascii="Century Gothic" w:hAnsi="Century Gothic"/>
          <w:sz w:val="22"/>
          <w:szCs w:val="22"/>
        </w:rPr>
      </w:pPr>
    </w:p>
    <w:p w14:paraId="71A53694" w14:textId="77777777" w:rsidR="00C6170E" w:rsidRPr="00DA2E33" w:rsidRDefault="00C6170E" w:rsidP="00C6170E">
      <w:pPr>
        <w:pStyle w:val="Heading1"/>
        <w:widowControl w:val="0"/>
        <w:pBdr>
          <w:bottom w:val="single" w:sz="4" w:space="1" w:color="auto"/>
        </w:pBdr>
        <w:adjustRightInd w:val="0"/>
        <w:textAlignment w:val="baseline"/>
        <w:rPr>
          <w:rFonts w:ascii="Century Gothic" w:hAnsi="Century Gothic"/>
          <w:sz w:val="22"/>
          <w:szCs w:val="22"/>
          <w:lang w:val="de-DE"/>
        </w:rPr>
      </w:pPr>
      <w:bookmarkStart w:id="0" w:name="_Departure:"/>
      <w:bookmarkStart w:id="1" w:name="_Pre_and_Post"/>
      <w:bookmarkEnd w:id="0"/>
      <w:bookmarkEnd w:id="1"/>
      <w:r w:rsidRPr="00DA2E33">
        <w:rPr>
          <w:rFonts w:ascii="Century Gothic" w:hAnsi="Century Gothic"/>
          <w:sz w:val="22"/>
          <w:szCs w:val="22"/>
          <w:lang w:val="de-DE"/>
        </w:rPr>
        <w:t>INFORMATIONEN VOR DER REISE</w:t>
      </w:r>
    </w:p>
    <w:p w14:paraId="6A2BB3EA" w14:textId="77777777" w:rsidR="00C6170E" w:rsidRPr="00DA2E33" w:rsidRDefault="00C6170E" w:rsidP="00C6170E">
      <w:pPr>
        <w:pStyle w:val="Heading1"/>
        <w:widowControl w:val="0"/>
        <w:adjustRightInd w:val="0"/>
        <w:spacing w:before="240"/>
        <w:jc w:val="left"/>
        <w:textAlignment w:val="baseline"/>
        <w:rPr>
          <w:rFonts w:ascii="Century Gothic" w:hAnsi="Century Gothic"/>
          <w:sz w:val="18"/>
          <w:szCs w:val="20"/>
          <w:lang w:val="de-DE"/>
        </w:rPr>
      </w:pPr>
      <w:bookmarkStart w:id="2" w:name="_Transport:_1"/>
      <w:bookmarkEnd w:id="2"/>
    </w:p>
    <w:p w14:paraId="29A2046E" w14:textId="77777777" w:rsidR="00C6170E" w:rsidRPr="00DA2E33" w:rsidRDefault="00C6170E" w:rsidP="00C6170E">
      <w:pPr>
        <w:pStyle w:val="Heading1"/>
        <w:widowControl w:val="0"/>
        <w:adjustRightInd w:val="0"/>
        <w:jc w:val="both"/>
        <w:textAlignment w:val="baseline"/>
        <w:rPr>
          <w:rFonts w:ascii="Century Gothic" w:hAnsi="Century Gothic"/>
          <w:sz w:val="18"/>
          <w:szCs w:val="20"/>
          <w:lang w:val="de-DE"/>
        </w:rPr>
      </w:pPr>
      <w:r w:rsidRPr="00DA2E33">
        <w:rPr>
          <w:rFonts w:ascii="Century Gothic" w:hAnsi="Century Gothic"/>
          <w:sz w:val="18"/>
          <w:szCs w:val="20"/>
          <w:lang w:val="de-DE"/>
        </w:rPr>
        <w:t>ABFAHRT:</w:t>
      </w:r>
    </w:p>
    <w:p w14:paraId="4790C36E" w14:textId="3206821C" w:rsidR="00C6170E" w:rsidRPr="00DA2E33" w:rsidRDefault="00C6170E" w:rsidP="00C6170E">
      <w:pPr>
        <w:pStyle w:val="Heading1"/>
        <w:widowControl w:val="0"/>
        <w:adjustRightInd w:val="0"/>
        <w:spacing w:before="240"/>
        <w:jc w:val="left"/>
        <w:textAlignment w:val="baseline"/>
        <w:rPr>
          <w:rFonts w:ascii="Century Gothic" w:hAnsi="Century Gothic"/>
          <w:b w:val="0"/>
          <w:sz w:val="18"/>
          <w:szCs w:val="18"/>
          <w:lang w:val="de-DE"/>
        </w:rPr>
      </w:pPr>
      <w:r w:rsidRPr="00DA2E33">
        <w:rPr>
          <w:rFonts w:ascii="Century Gothic" w:hAnsi="Century Gothic"/>
          <w:b w:val="0"/>
          <w:sz w:val="18"/>
          <w:szCs w:val="18"/>
          <w:lang w:val="en-US"/>
        </w:rPr>
        <w:t xml:space="preserve">The Best of Hwange </w:t>
      </w:r>
      <w:r w:rsidR="00C425D7">
        <w:rPr>
          <w:rFonts w:ascii="Century Gothic" w:hAnsi="Century Gothic"/>
          <w:b w:val="0"/>
          <w:sz w:val="18"/>
          <w:szCs w:val="18"/>
          <w:lang w:val="en-US"/>
        </w:rPr>
        <w:t xml:space="preserve">Fly-in </w:t>
      </w:r>
      <w:proofErr w:type="spellStart"/>
      <w:r w:rsidRPr="00DA2E33">
        <w:rPr>
          <w:rFonts w:ascii="Century Gothic" w:hAnsi="Century Gothic"/>
          <w:b w:val="0"/>
          <w:sz w:val="18"/>
          <w:szCs w:val="18"/>
          <w:lang w:val="en-US"/>
        </w:rPr>
        <w:t>startet</w:t>
      </w:r>
      <w:proofErr w:type="spellEnd"/>
      <w:r w:rsidRPr="00DA2E33">
        <w:rPr>
          <w:rFonts w:ascii="Century Gothic" w:hAnsi="Century Gothic"/>
          <w:b w:val="0"/>
          <w:sz w:val="18"/>
          <w:szCs w:val="18"/>
          <w:lang w:val="en-US"/>
        </w:rPr>
        <w:t xml:space="preserve"> in Victoria Falls. </w:t>
      </w:r>
      <w:r w:rsidRPr="00DA2E33">
        <w:rPr>
          <w:rFonts w:ascii="Century Gothic" w:hAnsi="Century Gothic"/>
          <w:b w:val="0"/>
          <w:sz w:val="18"/>
          <w:szCs w:val="18"/>
          <w:lang w:val="de-DE"/>
        </w:rPr>
        <w:t xml:space="preserve">Während wir sehr darauf bedacht sind uns an den vorgegebenen Reiseplan zu halten, gibt es dennoch unvorhersehbare Ereignisse, die eine Änderung der Tour bezüglich der Praktikabilität oder Annehmlichkeit erfordern. Bitte benutzen Sie den von uns vorgegebenen Reiseplan als Leitfaden. </w:t>
      </w:r>
    </w:p>
    <w:p w14:paraId="17A63A24" w14:textId="77777777" w:rsidR="00C6170E" w:rsidRPr="00DA2E33" w:rsidRDefault="00C6170E" w:rsidP="00C6170E">
      <w:pPr>
        <w:pStyle w:val="Heading1"/>
        <w:widowControl w:val="0"/>
        <w:adjustRightInd w:val="0"/>
        <w:jc w:val="both"/>
        <w:textAlignment w:val="baseline"/>
        <w:rPr>
          <w:rFonts w:ascii="Century Gothic" w:hAnsi="Century Gothic"/>
          <w:sz w:val="18"/>
          <w:szCs w:val="20"/>
          <w:lang w:val="de-DE"/>
        </w:rPr>
      </w:pPr>
    </w:p>
    <w:p w14:paraId="5F112F1F" w14:textId="77777777" w:rsidR="00C6170E" w:rsidRPr="00DA2E33" w:rsidRDefault="00C6170E" w:rsidP="00C6170E">
      <w:pPr>
        <w:pStyle w:val="Heading1"/>
        <w:widowControl w:val="0"/>
        <w:adjustRightInd w:val="0"/>
        <w:spacing w:line="360" w:lineRule="auto"/>
        <w:jc w:val="both"/>
        <w:textAlignment w:val="baseline"/>
        <w:rPr>
          <w:rFonts w:ascii="Century Gothic" w:hAnsi="Century Gothic"/>
          <w:sz w:val="18"/>
          <w:szCs w:val="20"/>
          <w:lang w:val="de-DE"/>
        </w:rPr>
      </w:pPr>
      <w:r w:rsidRPr="00DA2E33">
        <w:rPr>
          <w:rFonts w:ascii="Century Gothic" w:hAnsi="Century Gothic"/>
          <w:sz w:val="18"/>
          <w:szCs w:val="20"/>
          <w:lang w:val="de-DE"/>
        </w:rPr>
        <w:t>TRANSPORT:</w:t>
      </w:r>
    </w:p>
    <w:p w14:paraId="3149B35F" w14:textId="77777777" w:rsidR="00C6170E" w:rsidRPr="00DA2E33" w:rsidRDefault="00C6170E" w:rsidP="00C6170E">
      <w:pPr>
        <w:jc w:val="both"/>
        <w:rPr>
          <w:rFonts w:ascii="Century Gothic" w:hAnsi="Century Gothic"/>
          <w:sz w:val="18"/>
          <w:szCs w:val="18"/>
          <w:lang w:val="de-DE"/>
        </w:rPr>
      </w:pPr>
      <w:r w:rsidRPr="00DA2E33">
        <w:rPr>
          <w:rFonts w:ascii="Century Gothic" w:hAnsi="Century Gothic"/>
          <w:sz w:val="18"/>
          <w:szCs w:val="18"/>
          <w:lang w:val="de-DE"/>
        </w:rPr>
        <w:t>Sie werden nach Ihrer Ankunft vom Victoria Falls Flughafen abgeholt. Für die Transfers zwischen Victoria Falls und Hwange und zur</w:t>
      </w:r>
      <w:r w:rsidRPr="00DA2E33">
        <w:rPr>
          <w:rFonts w:ascii="Century Gothic" w:hAnsi="Century Gothic" w:cs="Calibri"/>
          <w:sz w:val="18"/>
          <w:szCs w:val="18"/>
          <w:lang w:val="de-DE"/>
        </w:rPr>
        <w:t>ü</w:t>
      </w:r>
      <w:r w:rsidRPr="00DA2E33">
        <w:rPr>
          <w:rFonts w:ascii="Century Gothic" w:hAnsi="Century Gothic"/>
          <w:sz w:val="18"/>
          <w:szCs w:val="18"/>
          <w:lang w:val="de-DE"/>
        </w:rPr>
        <w:t>ck werden 2x4 Fahrzeuge benutzt. Das gesamte Gep</w:t>
      </w:r>
      <w:r w:rsidRPr="00DA2E33">
        <w:rPr>
          <w:rFonts w:ascii="Century Gothic" w:hAnsi="Century Gothic" w:cs="Calibri"/>
          <w:sz w:val="18"/>
          <w:szCs w:val="18"/>
          <w:lang w:val="de-DE"/>
        </w:rPr>
        <w:t>ä</w:t>
      </w:r>
      <w:r w:rsidRPr="00DA2E33">
        <w:rPr>
          <w:rFonts w:ascii="Century Gothic" w:hAnsi="Century Gothic"/>
          <w:sz w:val="18"/>
          <w:szCs w:val="18"/>
          <w:lang w:val="de-DE"/>
        </w:rPr>
        <w:t>ck, au</w:t>
      </w:r>
      <w:r w:rsidRPr="00DA2E33">
        <w:rPr>
          <w:rFonts w:ascii="Calibri" w:hAnsi="Calibri" w:cs="Calibri"/>
          <w:sz w:val="18"/>
          <w:szCs w:val="18"/>
          <w:lang w:val="de-DE"/>
        </w:rPr>
        <w:t>ẞ</w:t>
      </w:r>
      <w:r w:rsidRPr="00DA2E33">
        <w:rPr>
          <w:rFonts w:ascii="Century Gothic" w:hAnsi="Century Gothic"/>
          <w:sz w:val="18"/>
          <w:szCs w:val="18"/>
          <w:lang w:val="de-DE"/>
        </w:rPr>
        <w:t>er das Handgep</w:t>
      </w:r>
      <w:r w:rsidRPr="00DA2E33">
        <w:rPr>
          <w:rFonts w:ascii="Century Gothic" w:hAnsi="Century Gothic" w:cs="Calibri"/>
          <w:sz w:val="18"/>
          <w:szCs w:val="18"/>
          <w:lang w:val="de-DE"/>
        </w:rPr>
        <w:t>ä</w:t>
      </w:r>
      <w:r w:rsidRPr="00DA2E33">
        <w:rPr>
          <w:rFonts w:ascii="Century Gothic" w:hAnsi="Century Gothic"/>
          <w:sz w:val="18"/>
          <w:szCs w:val="18"/>
          <w:lang w:val="de-DE"/>
        </w:rPr>
        <w:t>ck und die Fotoausr</w:t>
      </w:r>
      <w:r w:rsidRPr="00DA2E33">
        <w:rPr>
          <w:rFonts w:ascii="Century Gothic" w:hAnsi="Century Gothic" w:cs="Calibri"/>
          <w:sz w:val="18"/>
          <w:szCs w:val="18"/>
          <w:lang w:val="de-DE"/>
        </w:rPr>
        <w:t>ü</w:t>
      </w:r>
      <w:r w:rsidRPr="00DA2E33">
        <w:rPr>
          <w:rFonts w:ascii="Century Gothic" w:hAnsi="Century Gothic"/>
          <w:sz w:val="18"/>
          <w:szCs w:val="18"/>
          <w:lang w:val="de-DE"/>
        </w:rPr>
        <w:t>stung, wird auf den Dachgep</w:t>
      </w:r>
      <w:r w:rsidRPr="00DA2E33">
        <w:rPr>
          <w:rFonts w:ascii="Century Gothic" w:hAnsi="Century Gothic" w:cs="Calibri"/>
          <w:sz w:val="18"/>
          <w:szCs w:val="18"/>
          <w:lang w:val="de-DE"/>
        </w:rPr>
        <w:t>ä</w:t>
      </w:r>
      <w:r w:rsidRPr="00DA2E33">
        <w:rPr>
          <w:rFonts w:ascii="Century Gothic" w:hAnsi="Century Gothic"/>
          <w:sz w:val="18"/>
          <w:szCs w:val="18"/>
          <w:lang w:val="de-DE"/>
        </w:rPr>
        <w:t>cktr</w:t>
      </w:r>
      <w:r w:rsidRPr="00DA2E33">
        <w:rPr>
          <w:rFonts w:ascii="Century Gothic" w:hAnsi="Century Gothic" w:cs="Calibri"/>
          <w:sz w:val="18"/>
          <w:szCs w:val="18"/>
          <w:lang w:val="de-DE"/>
        </w:rPr>
        <w:t>ä</w:t>
      </w:r>
      <w:r w:rsidRPr="00DA2E33">
        <w:rPr>
          <w:rFonts w:ascii="Century Gothic" w:hAnsi="Century Gothic"/>
          <w:sz w:val="18"/>
          <w:szCs w:val="18"/>
          <w:lang w:val="de-DE"/>
        </w:rPr>
        <w:t>gern des Fahrzeugs oder im Anh</w:t>
      </w:r>
      <w:r w:rsidRPr="00DA2E33">
        <w:rPr>
          <w:rFonts w:ascii="Century Gothic" w:hAnsi="Century Gothic" w:cs="Calibri"/>
          <w:sz w:val="18"/>
          <w:szCs w:val="18"/>
          <w:lang w:val="de-DE"/>
        </w:rPr>
        <w:t>ä</w:t>
      </w:r>
      <w:r w:rsidRPr="00DA2E33">
        <w:rPr>
          <w:rFonts w:ascii="Century Gothic" w:hAnsi="Century Gothic"/>
          <w:sz w:val="18"/>
          <w:szCs w:val="18"/>
          <w:lang w:val="de-DE"/>
        </w:rPr>
        <w:t>nger transportiert, um maximalen Komfort zu gew</w:t>
      </w:r>
      <w:r w:rsidRPr="00DA2E33">
        <w:rPr>
          <w:rFonts w:ascii="Century Gothic" w:hAnsi="Century Gothic" w:cs="Calibri"/>
          <w:sz w:val="18"/>
          <w:szCs w:val="18"/>
          <w:lang w:val="de-DE"/>
        </w:rPr>
        <w:t>ä</w:t>
      </w:r>
      <w:r w:rsidRPr="00DA2E33">
        <w:rPr>
          <w:rFonts w:ascii="Century Gothic" w:hAnsi="Century Gothic"/>
          <w:sz w:val="18"/>
          <w:szCs w:val="18"/>
          <w:lang w:val="de-DE"/>
        </w:rPr>
        <w:t>hrleisten. Einige Pirschfahrten k</w:t>
      </w:r>
      <w:r w:rsidRPr="00DA2E33">
        <w:rPr>
          <w:rFonts w:ascii="Century Gothic" w:hAnsi="Century Gothic" w:cs="Calibri"/>
          <w:sz w:val="18"/>
          <w:szCs w:val="18"/>
          <w:lang w:val="de-DE"/>
        </w:rPr>
        <w:t>ö</w:t>
      </w:r>
      <w:r w:rsidRPr="00DA2E33">
        <w:rPr>
          <w:rFonts w:ascii="Century Gothic" w:hAnsi="Century Gothic"/>
          <w:sz w:val="18"/>
          <w:szCs w:val="18"/>
          <w:lang w:val="de-DE"/>
        </w:rPr>
        <w:t>nnen in offenen Safari-Fahrzeugen durchgef</w:t>
      </w:r>
      <w:r w:rsidRPr="00DA2E33">
        <w:rPr>
          <w:rFonts w:ascii="Century Gothic" w:hAnsi="Century Gothic" w:cs="Calibri"/>
          <w:sz w:val="18"/>
          <w:szCs w:val="18"/>
          <w:lang w:val="de-DE"/>
        </w:rPr>
        <w:t>ü</w:t>
      </w:r>
      <w:r w:rsidRPr="00DA2E33">
        <w:rPr>
          <w:rFonts w:ascii="Century Gothic" w:hAnsi="Century Gothic"/>
          <w:sz w:val="18"/>
          <w:szCs w:val="18"/>
          <w:lang w:val="de-DE"/>
        </w:rPr>
        <w:t>hrt werden.</w:t>
      </w:r>
    </w:p>
    <w:p w14:paraId="737307B2" w14:textId="77777777" w:rsidR="00C6170E" w:rsidRPr="00DA2E33" w:rsidRDefault="00C6170E" w:rsidP="00C6170E">
      <w:pPr>
        <w:jc w:val="both"/>
        <w:rPr>
          <w:rFonts w:ascii="Century Gothic" w:hAnsi="Century Gothic"/>
          <w:sz w:val="18"/>
          <w:szCs w:val="18"/>
          <w:lang w:val="de-DE"/>
        </w:rPr>
      </w:pPr>
      <w:r w:rsidRPr="00DA2E33">
        <w:rPr>
          <w:rFonts w:ascii="Century Gothic" w:hAnsi="Century Gothic"/>
          <w:b/>
          <w:sz w:val="18"/>
          <w:szCs w:val="18"/>
          <w:lang w:val="de-DE"/>
        </w:rPr>
        <w:t>Bitte best</w:t>
      </w:r>
      <w:r w:rsidRPr="00DA2E33">
        <w:rPr>
          <w:rFonts w:ascii="Century Gothic" w:hAnsi="Century Gothic" w:cs="Calibri"/>
          <w:b/>
          <w:sz w:val="18"/>
          <w:szCs w:val="18"/>
          <w:lang w:val="de-DE"/>
        </w:rPr>
        <w:t>ätigen Sie die Flugdaten zum Zeitpunkt der Buchung.</w:t>
      </w:r>
    </w:p>
    <w:p w14:paraId="1EFB1CBF" w14:textId="77777777" w:rsidR="00C6170E" w:rsidRPr="00DA2E33" w:rsidRDefault="00C6170E" w:rsidP="00C6170E">
      <w:pPr>
        <w:jc w:val="both"/>
        <w:rPr>
          <w:rFonts w:ascii="Century Gothic" w:hAnsi="Century Gothic"/>
          <w:sz w:val="18"/>
          <w:szCs w:val="18"/>
          <w:lang w:val="de-DE"/>
        </w:rPr>
      </w:pPr>
      <w:r w:rsidRPr="00DA2E33">
        <w:rPr>
          <w:rFonts w:ascii="Century Gothic" w:hAnsi="Century Gothic"/>
          <w:sz w:val="18"/>
          <w:szCs w:val="18"/>
          <w:lang w:val="de-DE"/>
        </w:rPr>
        <w:t>Flughafentransfers werden in der Regel in Limousinen oder Kleinbussen durchgef</w:t>
      </w:r>
      <w:r w:rsidRPr="00DA2E33">
        <w:rPr>
          <w:rFonts w:ascii="Century Gothic" w:hAnsi="Century Gothic" w:cs="Calibri"/>
          <w:sz w:val="18"/>
          <w:szCs w:val="18"/>
          <w:lang w:val="de-DE"/>
        </w:rPr>
        <w:t>ü</w:t>
      </w:r>
      <w:r w:rsidRPr="00DA2E33">
        <w:rPr>
          <w:rFonts w:ascii="Century Gothic" w:hAnsi="Century Gothic"/>
          <w:sz w:val="18"/>
          <w:szCs w:val="18"/>
          <w:lang w:val="de-DE"/>
        </w:rPr>
        <w:t xml:space="preserve">hrt. Die Pirschfahrten finden in offenen 4x4 Fahrzeugen statt. </w:t>
      </w:r>
    </w:p>
    <w:p w14:paraId="228A8037" w14:textId="77777777" w:rsidR="00C6170E" w:rsidRPr="00DA2E33" w:rsidRDefault="00C6170E" w:rsidP="00C6170E">
      <w:pPr>
        <w:pStyle w:val="Heading1"/>
        <w:widowControl w:val="0"/>
        <w:adjustRightInd w:val="0"/>
        <w:spacing w:line="360" w:lineRule="auto"/>
        <w:jc w:val="both"/>
        <w:textAlignment w:val="baseline"/>
        <w:rPr>
          <w:rFonts w:ascii="Century Gothic" w:hAnsi="Century Gothic"/>
          <w:sz w:val="18"/>
          <w:szCs w:val="20"/>
          <w:lang w:val="de-DE"/>
        </w:rPr>
      </w:pPr>
      <w:bookmarkStart w:id="3" w:name="_Travelling_Times_and"/>
      <w:bookmarkStart w:id="4" w:name="_Transport:"/>
      <w:bookmarkStart w:id="5" w:name="_Accommodation:"/>
      <w:bookmarkStart w:id="6" w:name="_Spending_money:"/>
      <w:bookmarkStart w:id="7" w:name="_Meals:"/>
      <w:bookmarkStart w:id="8" w:name="_Meals:_1"/>
      <w:bookmarkEnd w:id="3"/>
      <w:bookmarkEnd w:id="4"/>
      <w:bookmarkEnd w:id="5"/>
      <w:bookmarkEnd w:id="6"/>
      <w:bookmarkEnd w:id="7"/>
      <w:bookmarkEnd w:id="8"/>
      <w:r w:rsidRPr="00DA2E33">
        <w:rPr>
          <w:rFonts w:ascii="Century Gothic" w:hAnsi="Century Gothic"/>
          <w:sz w:val="18"/>
          <w:szCs w:val="20"/>
          <w:lang w:val="de-DE"/>
        </w:rPr>
        <w:t>MAHLZEITEN:</w:t>
      </w:r>
    </w:p>
    <w:p w14:paraId="366573A1" w14:textId="77777777" w:rsidR="00C6170E" w:rsidRPr="00DA2E33" w:rsidRDefault="00C6170E" w:rsidP="00C6170E">
      <w:pPr>
        <w:jc w:val="both"/>
        <w:rPr>
          <w:rFonts w:ascii="Century Gothic" w:hAnsi="Century Gothic"/>
          <w:sz w:val="18"/>
          <w:szCs w:val="18"/>
          <w:lang w:val="de-DE"/>
        </w:rPr>
      </w:pPr>
      <w:r w:rsidRPr="00DA2E33">
        <w:rPr>
          <w:rFonts w:ascii="Century Gothic" w:hAnsi="Century Gothic"/>
          <w:sz w:val="18"/>
          <w:szCs w:val="18"/>
          <w:lang w:val="de-DE"/>
        </w:rPr>
        <w:t xml:space="preserve">In Ihrer Safari inkludierte Mahlzeiten werden in den Restaurants der verschiedenen Unterkünfte eingenommen. Bitte teilen Sie uns etwaige Diäten und Unverträglichkeiten im Vorfeld mit. </w:t>
      </w:r>
    </w:p>
    <w:p w14:paraId="6D11C36C" w14:textId="77777777" w:rsidR="00C6170E" w:rsidRPr="00DA2E33" w:rsidRDefault="00C6170E" w:rsidP="00C6170E">
      <w:pPr>
        <w:pStyle w:val="Heading1"/>
        <w:widowControl w:val="0"/>
        <w:adjustRightInd w:val="0"/>
        <w:spacing w:line="360" w:lineRule="auto"/>
        <w:jc w:val="both"/>
        <w:textAlignment w:val="baseline"/>
        <w:rPr>
          <w:rFonts w:ascii="Century Gothic" w:hAnsi="Century Gothic"/>
          <w:sz w:val="18"/>
          <w:szCs w:val="20"/>
          <w:lang w:val="de-DE"/>
        </w:rPr>
      </w:pPr>
      <w:r w:rsidRPr="00DA2E33">
        <w:rPr>
          <w:rFonts w:ascii="Century Gothic" w:hAnsi="Century Gothic"/>
          <w:sz w:val="18"/>
          <w:szCs w:val="20"/>
          <w:lang w:val="de-DE"/>
        </w:rPr>
        <w:t>VISA:</w:t>
      </w:r>
    </w:p>
    <w:p w14:paraId="5D830191" w14:textId="77777777" w:rsidR="00C6170E" w:rsidRPr="00DA2E33" w:rsidRDefault="00C6170E" w:rsidP="00C6170E">
      <w:pPr>
        <w:jc w:val="both"/>
        <w:rPr>
          <w:rFonts w:ascii="Century Gothic" w:hAnsi="Century Gothic"/>
          <w:sz w:val="18"/>
          <w:szCs w:val="18"/>
          <w:lang w:val="de-DE"/>
        </w:rPr>
      </w:pPr>
      <w:r w:rsidRPr="00DA2E33">
        <w:rPr>
          <w:rFonts w:ascii="Century Gothic" w:hAnsi="Century Gothic"/>
          <w:sz w:val="18"/>
          <w:szCs w:val="18"/>
          <w:lang w:val="de-DE"/>
        </w:rPr>
        <w:t>Es liegt in der Pflicht des Kunden, sich vor der Abreise um alle Visa zu kümmern, die für einen Besuch der im Reiseplan angegebenen Länder benötigt werden.</w:t>
      </w:r>
    </w:p>
    <w:p w14:paraId="05DFF0EB" w14:textId="77777777" w:rsidR="00C6170E" w:rsidRPr="00DA2E33" w:rsidRDefault="00C6170E" w:rsidP="00C6170E">
      <w:pPr>
        <w:tabs>
          <w:tab w:val="left" w:pos="3600"/>
        </w:tabs>
        <w:jc w:val="both"/>
        <w:rPr>
          <w:rFonts w:ascii="Century Gothic" w:hAnsi="Century Gothic"/>
          <w:b/>
          <w:bCs/>
          <w:sz w:val="18"/>
          <w:szCs w:val="20"/>
          <w:lang w:val="de-DE"/>
        </w:rPr>
      </w:pPr>
      <w:bookmarkStart w:id="9" w:name="_Participation"/>
      <w:bookmarkStart w:id="10" w:name="_Visas"/>
      <w:bookmarkStart w:id="11" w:name="_Visas:"/>
      <w:bookmarkEnd w:id="9"/>
      <w:bookmarkEnd w:id="10"/>
      <w:bookmarkEnd w:id="11"/>
      <w:r w:rsidRPr="00DA2E33">
        <w:rPr>
          <w:rFonts w:ascii="Century Gothic" w:hAnsi="Century Gothic"/>
          <w:b/>
          <w:bCs/>
          <w:sz w:val="18"/>
          <w:szCs w:val="20"/>
          <w:lang w:val="de-DE"/>
        </w:rPr>
        <w:t>REISEVERSICHERUNG:</w:t>
      </w:r>
    </w:p>
    <w:p w14:paraId="7B2A27A8" w14:textId="77777777" w:rsidR="00C6170E" w:rsidRPr="00DA2E33" w:rsidRDefault="00C6170E" w:rsidP="00C6170E">
      <w:pPr>
        <w:tabs>
          <w:tab w:val="left" w:pos="3600"/>
        </w:tabs>
        <w:jc w:val="both"/>
        <w:rPr>
          <w:rFonts w:ascii="Century Gothic" w:hAnsi="Century Gothic"/>
          <w:b/>
          <w:bCs/>
          <w:sz w:val="18"/>
          <w:szCs w:val="20"/>
          <w:lang w:val="de-DE"/>
        </w:rPr>
      </w:pPr>
      <w:r w:rsidRPr="00DA2E33">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1B405264" w14:textId="77777777" w:rsidR="00C6170E" w:rsidRPr="00DA2E33" w:rsidRDefault="00C6170E" w:rsidP="00C6170E">
      <w:pPr>
        <w:keepNext/>
        <w:widowControl w:val="0"/>
        <w:adjustRightInd w:val="0"/>
        <w:spacing w:before="240" w:after="120"/>
        <w:jc w:val="both"/>
        <w:textAlignment w:val="baseline"/>
        <w:outlineLvl w:val="0"/>
        <w:rPr>
          <w:rFonts w:ascii="Century Gothic" w:hAnsi="Century Gothic"/>
          <w:b/>
          <w:bCs/>
          <w:sz w:val="18"/>
          <w:szCs w:val="20"/>
          <w:lang w:val="de-DE"/>
        </w:rPr>
      </w:pPr>
      <w:r w:rsidRPr="00DA2E33">
        <w:rPr>
          <w:rFonts w:ascii="Century Gothic" w:hAnsi="Century Gothic"/>
          <w:b/>
          <w:bCs/>
          <w:sz w:val="18"/>
          <w:szCs w:val="20"/>
          <w:lang w:val="de-DE"/>
        </w:rPr>
        <w:t>GEBEN SIE IHRER REISE EINE BEDEUTUNG:</w:t>
      </w:r>
    </w:p>
    <w:p w14:paraId="0DA591A2" w14:textId="77777777" w:rsidR="00C6170E" w:rsidRPr="00DA2E33" w:rsidRDefault="00C6170E" w:rsidP="00C6170E">
      <w:pPr>
        <w:jc w:val="both"/>
        <w:rPr>
          <w:rFonts w:ascii="Century Gothic" w:hAnsi="Century Gothic"/>
          <w:sz w:val="18"/>
          <w:szCs w:val="18"/>
          <w:lang w:val="de-DE"/>
        </w:rPr>
      </w:pPr>
      <w:r w:rsidRPr="00DA2E33">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23D0BC62" w14:textId="77777777" w:rsidR="00C6170E" w:rsidRPr="00DA2E33" w:rsidRDefault="00C6170E" w:rsidP="00C6170E">
      <w:pPr>
        <w:jc w:val="both"/>
        <w:rPr>
          <w:rFonts w:ascii="Century Gothic" w:eastAsia="Calibri" w:hAnsi="Century Gothic"/>
          <w:b/>
          <w:bCs/>
          <w:color w:val="222222"/>
          <w:sz w:val="18"/>
          <w:szCs w:val="18"/>
          <w:lang w:val="de-DE" w:eastAsia="en-ZA"/>
        </w:rPr>
      </w:pPr>
    </w:p>
    <w:p w14:paraId="19D7CED9" w14:textId="77777777" w:rsidR="00C6170E" w:rsidRPr="00DA2E33" w:rsidRDefault="00C6170E" w:rsidP="00C6170E">
      <w:pPr>
        <w:jc w:val="both"/>
        <w:rPr>
          <w:rFonts w:ascii="Century Gothic" w:eastAsia="Calibri" w:hAnsi="Century Gothic"/>
          <w:color w:val="222222"/>
          <w:sz w:val="18"/>
          <w:szCs w:val="18"/>
          <w:lang w:val="de-DE" w:eastAsia="en-ZA"/>
        </w:rPr>
      </w:pPr>
      <w:r w:rsidRPr="00DA2E33">
        <w:rPr>
          <w:rFonts w:ascii="Century Gothic" w:hAnsi="Century Gothic"/>
          <w:b/>
          <w:sz w:val="18"/>
          <w:szCs w:val="18"/>
          <w:lang w:val="de-DE"/>
        </w:rPr>
        <w:t>Ihre Buchung bewegt was:</w:t>
      </w:r>
      <w:r w:rsidRPr="00DA2E33">
        <w:rPr>
          <w:rFonts w:ascii="Century Gothic" w:hAnsi="Century Gothic"/>
          <w:sz w:val="18"/>
          <w:szCs w:val="18"/>
          <w:lang w:val="de-DE"/>
        </w:rPr>
        <w:t xml:space="preserve"> Mit jeder Buchung im Wert von R10.000/ USD1.000/ EUR 1.000 oder höher spenden wir R50/ USD 5/ EUR 5 an die Grow Africa Foundation.  Klicken Sie hier und sehen Sie sich die Projekte an, die durch Ihre Buchung unterstützt werden: </w:t>
      </w:r>
      <w:r w:rsidRPr="00DA2E33">
        <w:rPr>
          <w:rFonts w:ascii="Century Gothic" w:eastAsia="Calibri" w:hAnsi="Century Gothic"/>
          <w:color w:val="222222"/>
          <w:sz w:val="18"/>
          <w:szCs w:val="18"/>
          <w:lang w:val="de-DE" w:eastAsia="en-ZA"/>
        </w:rPr>
        <w:t xml:space="preserve"> </w:t>
      </w:r>
      <w:r w:rsidRPr="00DA2E33">
        <w:rPr>
          <w:rFonts w:ascii="Century Gothic" w:eastAsia="Calibri" w:hAnsi="Century Gothic" w:cs="Segoe UI"/>
          <w:color w:val="0000FF"/>
          <w:sz w:val="18"/>
          <w:szCs w:val="18"/>
          <w:u w:val="single"/>
          <w:lang w:val="de-DE"/>
        </w:rPr>
        <w:t>ttp://www.jenmansafaris.com/about-us/grow-africa</w:t>
      </w:r>
    </w:p>
    <w:p w14:paraId="0C0C1CF8" w14:textId="77777777" w:rsidR="00C6170E" w:rsidRPr="00DA2E33" w:rsidRDefault="00C6170E" w:rsidP="00C6170E">
      <w:pPr>
        <w:jc w:val="both"/>
        <w:rPr>
          <w:rFonts w:ascii="Century Gothic" w:hAnsi="Century Gothic"/>
          <w:sz w:val="18"/>
          <w:szCs w:val="18"/>
          <w:lang w:val="de-DE"/>
        </w:rPr>
      </w:pPr>
    </w:p>
    <w:p w14:paraId="47BFFE7B" w14:textId="77777777" w:rsidR="00C6170E" w:rsidRPr="00DA2E33" w:rsidRDefault="00C6170E" w:rsidP="00C6170E">
      <w:pPr>
        <w:jc w:val="both"/>
        <w:rPr>
          <w:rFonts w:ascii="Century Gothic" w:hAnsi="Century Gothic"/>
          <w:b/>
          <w:sz w:val="18"/>
          <w:szCs w:val="18"/>
          <w:lang w:val="de-DE"/>
        </w:rPr>
      </w:pPr>
      <w:r w:rsidRPr="00DA2E33">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hyperlink r:id="rId27" w:history="1">
        <w:r w:rsidRPr="00DA2E33">
          <w:rPr>
            <w:rStyle w:val="Hyperlink"/>
            <w:rFonts w:ascii="Century Gothic" w:hAnsi="Century Gothic"/>
            <w:b/>
            <w:sz w:val="18"/>
            <w:szCs w:val="18"/>
            <w:lang w:val="de-DE"/>
          </w:rPr>
          <w:t>www.jenmansafaris.com</w:t>
        </w:r>
      </w:hyperlink>
      <w:r w:rsidRPr="00DA2E33">
        <w:rPr>
          <w:rFonts w:ascii="Century Gothic" w:hAnsi="Century Gothic"/>
          <w:b/>
          <w:sz w:val="18"/>
          <w:szCs w:val="18"/>
          <w:lang w:val="de-DE"/>
        </w:rPr>
        <w:t>. Dort finden Sie auch Informationen über Verfügbarkeiten und mögliche Erweiterungen zu unseren geplanten Safaris. Unser Reservierungsbüro ist für Sie da und wir freuen uns, Sie auf unserer Homepage begrüßen zu dürfen!</w:t>
      </w:r>
    </w:p>
    <w:p w14:paraId="2B928ADA" w14:textId="77777777" w:rsidR="00C6170E" w:rsidRPr="00FE4A14" w:rsidRDefault="00C6170E" w:rsidP="00C6170E">
      <w:pPr>
        <w:tabs>
          <w:tab w:val="left" w:pos="3600"/>
          <w:tab w:val="left" w:pos="7200"/>
        </w:tabs>
        <w:rPr>
          <w:rFonts w:ascii="Century Gothic" w:hAnsi="Century Gothic"/>
          <w:b/>
          <w:sz w:val="20"/>
          <w:szCs w:val="20"/>
          <w:lang w:val="de-DE"/>
        </w:rPr>
      </w:pPr>
    </w:p>
    <w:p w14:paraId="20E757E2" w14:textId="77777777" w:rsidR="00C6170E" w:rsidRDefault="00C6170E"/>
    <w:sectPr w:rsidR="00C6170E" w:rsidSect="00FB1846">
      <w:headerReference w:type="default" r:id="rId2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73AD1" w14:textId="77777777" w:rsidR="00242E75" w:rsidRDefault="00242E75" w:rsidP="000B613D">
      <w:pPr>
        <w:spacing w:after="0" w:line="240" w:lineRule="auto"/>
      </w:pPr>
      <w:r>
        <w:separator/>
      </w:r>
    </w:p>
  </w:endnote>
  <w:endnote w:type="continuationSeparator" w:id="0">
    <w:p w14:paraId="656C76C9" w14:textId="77777777" w:rsidR="00242E75" w:rsidRDefault="00242E75"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DD563" w14:textId="77777777" w:rsidR="00242E75" w:rsidRDefault="00242E75" w:rsidP="000B613D">
      <w:pPr>
        <w:spacing w:after="0" w:line="240" w:lineRule="auto"/>
      </w:pPr>
      <w:r>
        <w:separator/>
      </w:r>
    </w:p>
  </w:footnote>
  <w:footnote w:type="continuationSeparator" w:id="0">
    <w:p w14:paraId="0F85C4F7" w14:textId="77777777" w:rsidR="00242E75" w:rsidRDefault="00242E75"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75BA12BB" w14:textId="77777777" w:rsidR="006E3C15" w:rsidRDefault="006E3C15" w:rsidP="00870551">
        <w:pPr>
          <w:pStyle w:val="Header"/>
          <w:jc w:val="right"/>
          <w:rPr>
            <w:b/>
            <w:bCs/>
          </w:rPr>
        </w:pPr>
        <w:proofErr w:type="spellStart"/>
        <w:r>
          <w:rPr>
            <w:color w:val="808080" w:themeColor="background1" w:themeShade="80"/>
            <w:spacing w:val="60"/>
          </w:rPr>
          <w:t>Seite</w:t>
        </w:r>
        <w:proofErr w:type="spellEnd"/>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7E6D7695"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75C234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20411994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99EG9JZzf8rY9f8ylwJkn3vTRspfPGvicsI6ygaSWqseQy4wDhT+hwG6wsAzsBvtVM802K7PIyxm7Pj3aXlyaQ==" w:salt="v0pv4/mpbbZQfvnr/PsTxw=="/>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87314"/>
    <w:rsid w:val="000B613D"/>
    <w:rsid w:val="000C0001"/>
    <w:rsid w:val="001778CD"/>
    <w:rsid w:val="00196AAB"/>
    <w:rsid w:val="001D359E"/>
    <w:rsid w:val="00202953"/>
    <w:rsid w:val="00242E75"/>
    <w:rsid w:val="00244EB5"/>
    <w:rsid w:val="002671CD"/>
    <w:rsid w:val="00294316"/>
    <w:rsid w:val="00296446"/>
    <w:rsid w:val="003A13A9"/>
    <w:rsid w:val="003B4DA8"/>
    <w:rsid w:val="004919AB"/>
    <w:rsid w:val="0049211D"/>
    <w:rsid w:val="00495AD0"/>
    <w:rsid w:val="004A0CBF"/>
    <w:rsid w:val="004A7229"/>
    <w:rsid w:val="004A77A5"/>
    <w:rsid w:val="004D0056"/>
    <w:rsid w:val="005D251D"/>
    <w:rsid w:val="006168A8"/>
    <w:rsid w:val="006B651D"/>
    <w:rsid w:val="006E396C"/>
    <w:rsid w:val="006E3C15"/>
    <w:rsid w:val="006E78DA"/>
    <w:rsid w:val="007349DE"/>
    <w:rsid w:val="0074448B"/>
    <w:rsid w:val="00752D18"/>
    <w:rsid w:val="007B340B"/>
    <w:rsid w:val="007F53DA"/>
    <w:rsid w:val="0084510E"/>
    <w:rsid w:val="00857E2D"/>
    <w:rsid w:val="00870551"/>
    <w:rsid w:val="008A6C99"/>
    <w:rsid w:val="00945C7A"/>
    <w:rsid w:val="0096118A"/>
    <w:rsid w:val="00965BC0"/>
    <w:rsid w:val="009A576A"/>
    <w:rsid w:val="009C095D"/>
    <w:rsid w:val="00A127BB"/>
    <w:rsid w:val="00A475ED"/>
    <w:rsid w:val="00A610D9"/>
    <w:rsid w:val="00BC05BF"/>
    <w:rsid w:val="00BC18D3"/>
    <w:rsid w:val="00BE5DE9"/>
    <w:rsid w:val="00BF398B"/>
    <w:rsid w:val="00C04F5F"/>
    <w:rsid w:val="00C15E27"/>
    <w:rsid w:val="00C3178E"/>
    <w:rsid w:val="00C40E99"/>
    <w:rsid w:val="00C425D7"/>
    <w:rsid w:val="00C6170E"/>
    <w:rsid w:val="00C76E89"/>
    <w:rsid w:val="00D5347C"/>
    <w:rsid w:val="00D61893"/>
    <w:rsid w:val="00D901E9"/>
    <w:rsid w:val="00D96B19"/>
    <w:rsid w:val="00DD12FE"/>
    <w:rsid w:val="00DE111D"/>
    <w:rsid w:val="00E01824"/>
    <w:rsid w:val="00E14465"/>
    <w:rsid w:val="00E16430"/>
    <w:rsid w:val="00E34B8A"/>
    <w:rsid w:val="00E63766"/>
    <w:rsid w:val="00E800B5"/>
    <w:rsid w:val="00E97B06"/>
    <w:rsid w:val="00F249B7"/>
    <w:rsid w:val="00F64EE4"/>
    <w:rsid w:val="00FB1846"/>
    <w:rsid w:val="00FC2FF6"/>
    <w:rsid w:val="00FD29CD"/>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A44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BF39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98B"/>
    <w:rPr>
      <w:rFonts w:ascii="Segoe UI" w:hAnsi="Segoe UI" w:cs="Segoe UI"/>
      <w:sz w:val="18"/>
      <w:szCs w:val="18"/>
    </w:rPr>
  </w:style>
  <w:style w:type="character" w:styleId="FollowedHyperlink">
    <w:name w:val="FollowedHyperlink"/>
    <w:basedOn w:val="DefaultParagraphFont"/>
    <w:uiPriority w:val="99"/>
    <w:semiHidden/>
    <w:unhideWhenUsed/>
    <w:rsid w:val="003A13A9"/>
    <w:rPr>
      <w:color w:val="800080" w:themeColor="followedHyperlink"/>
      <w:u w:val="single"/>
    </w:rPr>
  </w:style>
  <w:style w:type="character" w:styleId="UnresolvedMention">
    <w:name w:val="Unresolved Mention"/>
    <w:basedOn w:val="DefaultParagraphFont"/>
    <w:uiPriority w:val="99"/>
    <w:semiHidden/>
    <w:unhideWhenUsed/>
    <w:rsid w:val="001D35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6043598">
      <w:bodyDiv w:val="1"/>
      <w:marLeft w:val="0"/>
      <w:marRight w:val="0"/>
      <w:marTop w:val="0"/>
      <w:marBottom w:val="0"/>
      <w:divBdr>
        <w:top w:val="none" w:sz="0" w:space="0" w:color="auto"/>
        <w:left w:val="none" w:sz="0" w:space="0" w:color="auto"/>
        <w:bottom w:val="none" w:sz="0" w:space="0" w:color="auto"/>
        <w:right w:val="none" w:sz="0" w:space="0" w:color="auto"/>
      </w:divBdr>
    </w:div>
    <w:div w:id="197591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image" Target="media/image5.bin"/><Relationship Id="rId26" Type="http://schemas.openxmlformats.org/officeDocument/2006/relationships/image" Target="media/image12.bin"/><Relationship Id="rId3" Type="http://schemas.openxmlformats.org/officeDocument/2006/relationships/customXml" Target="../customXml/item3.xml"/><Relationship Id="rId21" Type="http://schemas.openxmlformats.org/officeDocument/2006/relationships/image" Target="media/image8.jpeg"/><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hyperlink" Target="https://digital.jenmansafaris.com/iBrochure/9074_32952_1152" TargetMode="External"/><Relationship Id="rId25" Type="http://schemas.openxmlformats.org/officeDocument/2006/relationships/image" Target="media/image11.bin"/><Relationship Id="rId2" Type="http://schemas.openxmlformats.org/officeDocument/2006/relationships/customXml" Target="../customXml/item2.xml"/><Relationship Id="rId16" Type="http://schemas.openxmlformats.org/officeDocument/2006/relationships/hyperlink" Target="https://digital.jenmansafaris.com/iBrochure/9074_32952_177983" TargetMode="External"/><Relationship Id="rId20" Type="http://schemas.openxmlformats.org/officeDocument/2006/relationships/image" Target="media/image7.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0.bin"/><Relationship Id="rId5" Type="http://schemas.openxmlformats.org/officeDocument/2006/relationships/styles" Target="styles.xml"/><Relationship Id="rId15" Type="http://schemas.openxmlformats.org/officeDocument/2006/relationships/hyperlink" Target="https://digital.jenmansafaris.com/iBrochure/9074_32952_29880" TargetMode="External"/><Relationship Id="rId23" Type="http://schemas.openxmlformats.org/officeDocument/2006/relationships/image" Target="media/image9.bin"/><Relationship Id="rId28" Type="http://schemas.openxmlformats.org/officeDocument/2006/relationships/header" Target="header1.xml"/><Relationship Id="rId10" Type="http://schemas.openxmlformats.org/officeDocument/2006/relationships/image" Target="media/image1.bin"/><Relationship Id="rId19" Type="http://schemas.openxmlformats.org/officeDocument/2006/relationships/image" Target="media/image6.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igital.jenmansafaris.com/iBrochure/9074_32952_1152" TargetMode="External"/><Relationship Id="rId22" Type="http://schemas.openxmlformats.org/officeDocument/2006/relationships/hyperlink" Target="https://digital.jenmansafaris.com/iBrochure/9074_32952_29880" TargetMode="External"/><Relationship Id="rId27" Type="http://schemas.openxmlformats.org/officeDocument/2006/relationships/hyperlink" Target="http://www.jenmansafaris.com"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246C52-B610-40B8-A75B-FBBD47C75A7E}">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2.xml><?xml version="1.0" encoding="utf-8"?>
<ds:datastoreItem xmlns:ds="http://schemas.openxmlformats.org/officeDocument/2006/customXml" ds:itemID="{1251612E-E2D4-4C24-9E95-C05B1C23EAB6}">
  <ds:schemaRefs>
    <ds:schemaRef ds:uri="http://schemas.microsoft.com/sharepoint/v3/contenttype/forms"/>
  </ds:schemaRefs>
</ds:datastoreItem>
</file>

<file path=customXml/itemProps3.xml><?xml version="1.0" encoding="utf-8"?>
<ds:datastoreItem xmlns:ds="http://schemas.openxmlformats.org/officeDocument/2006/customXml" ds:itemID="{2E0A1DA4-D5F6-4E7E-B619-55DC25EF34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4585</Words>
  <Characters>26138</Characters>
  <Application>Microsoft Office Word</Application>
  <DocSecurity>6</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2022-03-31T10:47:00Z</dcterms:created>
  <dcterms:modified xsi:type="dcterms:W3CDTF">2023-06-11T21:33:00Z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