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72893" w14:textId="77777777" w:rsidR="006C5017" w:rsidRPr="003E06C9" w:rsidRDefault="003E06C9" w:rsidP="006C5017">
      <w:pPr>
        <w:rPr>
          <w:rFonts w:ascii="Century Gothic" w:hAnsi="Century Gothic"/>
          <w:b/>
          <w:noProof/>
          <w:lang w:val="en-US"/>
        </w:rPr>
      </w:pPr>
      <w:r w:rsidRPr="00F66072">
        <w:rPr>
          <w:noProof/>
          <w:lang w:val="en-US"/>
        </w:rPr>
        <w:drawing>
          <wp:anchor distT="0" distB="0" distL="114300" distR="114300" simplePos="0" relativeHeight="251662336" behindDoc="1" locked="0" layoutInCell="1" allowOverlap="1" wp14:anchorId="60DB665E" wp14:editId="5BF31CA2">
            <wp:simplePos x="0" y="0"/>
            <wp:positionH relativeFrom="margin">
              <wp:posOffset>-762000</wp:posOffset>
            </wp:positionH>
            <wp:positionV relativeFrom="paragraph">
              <wp:posOffset>1905</wp:posOffset>
            </wp:positionV>
            <wp:extent cx="7010400" cy="3677285"/>
            <wp:effectExtent l="0" t="0" r="0" b="0"/>
            <wp:wrapTight wrapText="bothSides">
              <wp:wrapPolygon edited="0">
                <wp:start x="0" y="0"/>
                <wp:lineTo x="0" y="21484"/>
                <wp:lineTo x="21541" y="21484"/>
                <wp:lineTo x="21541" y="0"/>
                <wp:lineTo x="0" y="0"/>
              </wp:wrapPolygon>
            </wp:wrapTight>
            <wp:docPr id="6" name="Picture 6" descr="Z:\Marketing\4  Brochure\2019 Brochure\1  Page Planner\10- Tailor Made Experiences ( From page 13 to 33 )\2 -Tailor Made products\South Africa Self- Drive ( Page 23 )\images\Garden Rou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Marketing\4  Brochure\2019 Brochure\1  Page Planner\10- Tailor Made Experiences ( From page 13 to 33 )\2 -Tailor Made products\South Africa Self- Drive ( Page 23 )\images\Garden Rout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367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7C8484" w14:textId="77777777" w:rsidR="006C5017" w:rsidRPr="00356132" w:rsidRDefault="006C5017" w:rsidP="00356132">
      <w:pPr>
        <w:jc w:val="center"/>
        <w:rPr>
          <w:rFonts w:ascii="Century Gothic" w:hAnsi="Century Gothic"/>
          <w:b/>
          <w:noProof/>
          <w:lang w:val="en-US"/>
        </w:rPr>
      </w:pPr>
      <w:r w:rsidRPr="00F270ED">
        <w:rPr>
          <w:rFonts w:ascii="Franklin Gothic Book" w:hAnsi="Franklin Gothic Book"/>
          <w:b/>
          <w:color w:val="538135"/>
          <w:sz w:val="84"/>
          <w:szCs w:val="84"/>
        </w:rPr>
        <w:t>G</w:t>
      </w:r>
      <w:r>
        <w:rPr>
          <w:rFonts w:ascii="Franklin Gothic Book" w:hAnsi="Franklin Gothic Book"/>
          <w:b/>
          <w:color w:val="538135"/>
          <w:sz w:val="84"/>
          <w:szCs w:val="84"/>
        </w:rPr>
        <w:t>ARDEN ROUTE SELF-DRIVE</w:t>
      </w:r>
    </w:p>
    <w:p w14:paraId="19F49233" w14:textId="77777777" w:rsidR="006C5017" w:rsidRDefault="006C5017" w:rsidP="006C5017">
      <w:pPr>
        <w:jc w:val="center"/>
        <w:rPr>
          <w:rFonts w:ascii="Century Gothic" w:hAnsi="Century Gothic"/>
          <w:i/>
          <w:iCs/>
        </w:rPr>
      </w:pPr>
    </w:p>
    <w:p w14:paraId="55B62D82" w14:textId="1A081973" w:rsidR="00356132" w:rsidRDefault="00760A86" w:rsidP="006C5017">
      <w:pPr>
        <w:jc w:val="center"/>
        <w:rPr>
          <w:rFonts w:ascii="Century Gothic" w:hAnsi="Century Gothic"/>
          <w:iCs/>
        </w:rPr>
      </w:pPr>
      <w:r w:rsidRPr="00760A86">
        <w:rPr>
          <w:rFonts w:ascii="Century Gothic" w:hAnsi="Century Gothic"/>
          <w:b/>
          <w:iCs/>
          <w:sz w:val="28"/>
          <w:szCs w:val="28"/>
        </w:rPr>
        <w:t>ENTDECKEN SIE DIE GRÖSSTEN HIGHLIGHTS SÜDAFRIKAS IN IHREM EIGENEN TEMPO.</w:t>
      </w:r>
    </w:p>
    <w:p w14:paraId="21FEE4B8" w14:textId="741B1CDD" w:rsidR="006C5017" w:rsidRDefault="006E42A2" w:rsidP="006E42A2">
      <w:pPr>
        <w:tabs>
          <w:tab w:val="left" w:pos="3600"/>
          <w:tab w:val="left" w:pos="7200"/>
        </w:tabs>
        <w:spacing w:line="276" w:lineRule="auto"/>
        <w:jc w:val="center"/>
        <w:rPr>
          <w:rFonts w:ascii="Century Gothic" w:hAnsi="Century Gothic"/>
          <w:sz w:val="18"/>
          <w:szCs w:val="20"/>
        </w:rPr>
      </w:pPr>
      <w:proofErr w:type="spellStart"/>
      <w:r w:rsidRPr="006E42A2">
        <w:rPr>
          <w:rFonts w:ascii="Century Gothic" w:hAnsi="Century Gothic"/>
        </w:rPr>
        <w:t>Wir</w:t>
      </w:r>
      <w:proofErr w:type="spellEnd"/>
      <w:r w:rsidRPr="006E42A2">
        <w:rPr>
          <w:rFonts w:ascii="Century Gothic" w:hAnsi="Century Gothic"/>
        </w:rPr>
        <w:t xml:space="preserve"> laden Sie </w:t>
      </w:r>
      <w:proofErr w:type="spellStart"/>
      <w:r w:rsidRPr="006E42A2">
        <w:rPr>
          <w:rFonts w:ascii="Century Gothic" w:hAnsi="Century Gothic"/>
        </w:rPr>
        <w:t>ein</w:t>
      </w:r>
      <w:proofErr w:type="spellEnd"/>
      <w:r w:rsidRPr="006E42A2">
        <w:rPr>
          <w:rFonts w:ascii="Century Gothic" w:hAnsi="Century Gothic"/>
        </w:rPr>
        <w:t xml:space="preserve">, auf </w:t>
      </w:r>
      <w:proofErr w:type="spellStart"/>
      <w:r w:rsidRPr="006E42A2">
        <w:rPr>
          <w:rFonts w:ascii="Century Gothic" w:hAnsi="Century Gothic"/>
        </w:rPr>
        <w:t>dieser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abenteuerlichen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Selbstfahrersafari</w:t>
      </w:r>
      <w:proofErr w:type="spellEnd"/>
      <w:r w:rsidRPr="006E42A2">
        <w:rPr>
          <w:rFonts w:ascii="Century Gothic" w:hAnsi="Century Gothic"/>
        </w:rPr>
        <w:t xml:space="preserve"> von </w:t>
      </w:r>
      <w:proofErr w:type="spellStart"/>
      <w:r w:rsidRPr="006E42A2">
        <w:rPr>
          <w:rFonts w:ascii="Century Gothic" w:hAnsi="Century Gothic"/>
        </w:rPr>
        <w:t>Kapstadt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nach</w:t>
      </w:r>
      <w:proofErr w:type="spellEnd"/>
      <w:r w:rsidRPr="006E42A2">
        <w:rPr>
          <w:rFonts w:ascii="Century Gothic" w:hAnsi="Century Gothic"/>
        </w:rPr>
        <w:t xml:space="preserve"> Port Elizabeth dieses </w:t>
      </w:r>
      <w:proofErr w:type="spellStart"/>
      <w:r w:rsidRPr="006E42A2">
        <w:rPr>
          <w:rFonts w:ascii="Century Gothic" w:hAnsi="Century Gothic"/>
        </w:rPr>
        <w:t>wunderschöne</w:t>
      </w:r>
      <w:proofErr w:type="spellEnd"/>
      <w:r w:rsidRPr="006E42A2">
        <w:rPr>
          <w:rFonts w:ascii="Century Gothic" w:hAnsi="Century Gothic"/>
        </w:rPr>
        <w:t xml:space="preserve"> Land auf </w:t>
      </w:r>
      <w:proofErr w:type="spellStart"/>
      <w:r w:rsidRPr="006E42A2">
        <w:rPr>
          <w:rFonts w:ascii="Century Gothic" w:hAnsi="Century Gothic"/>
        </w:rPr>
        <w:t>eigene</w:t>
      </w:r>
      <w:proofErr w:type="spellEnd"/>
      <w:r w:rsidRPr="006E42A2">
        <w:rPr>
          <w:rFonts w:ascii="Century Gothic" w:hAnsi="Century Gothic"/>
        </w:rPr>
        <w:t xml:space="preserve"> Faust </w:t>
      </w:r>
      <w:proofErr w:type="spellStart"/>
      <w:r w:rsidRPr="006E42A2">
        <w:rPr>
          <w:rFonts w:ascii="Century Gothic" w:hAnsi="Century Gothic"/>
        </w:rPr>
        <w:t>zu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erkunden</w:t>
      </w:r>
      <w:proofErr w:type="spellEnd"/>
      <w:r w:rsidRPr="006E42A2">
        <w:rPr>
          <w:rFonts w:ascii="Century Gothic" w:hAnsi="Century Gothic"/>
        </w:rPr>
        <w:t xml:space="preserve">. </w:t>
      </w:r>
      <w:proofErr w:type="spellStart"/>
      <w:r w:rsidRPr="006E42A2">
        <w:rPr>
          <w:rFonts w:ascii="Century Gothic" w:hAnsi="Century Gothic"/>
        </w:rPr>
        <w:t>Wir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stellen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Ihnen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einen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eigenen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Mietwagen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zur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Verfügung</w:t>
      </w:r>
      <w:proofErr w:type="spellEnd"/>
      <w:r w:rsidRPr="006E42A2">
        <w:rPr>
          <w:rFonts w:ascii="Century Gothic" w:hAnsi="Century Gothic"/>
        </w:rPr>
        <w:t xml:space="preserve">, </w:t>
      </w:r>
      <w:proofErr w:type="spellStart"/>
      <w:r w:rsidRPr="006E42A2">
        <w:rPr>
          <w:rFonts w:ascii="Century Gothic" w:hAnsi="Century Gothic"/>
        </w:rPr>
        <w:t>buchen</w:t>
      </w:r>
      <w:proofErr w:type="spellEnd"/>
      <w:r w:rsidRPr="006E42A2">
        <w:rPr>
          <w:rFonts w:ascii="Century Gothic" w:hAnsi="Century Gothic"/>
        </w:rPr>
        <w:t xml:space="preserve"> für Sie </w:t>
      </w:r>
      <w:proofErr w:type="spellStart"/>
      <w:r w:rsidRPr="006E42A2">
        <w:rPr>
          <w:rFonts w:ascii="Century Gothic" w:hAnsi="Century Gothic"/>
        </w:rPr>
        <w:t>eine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Unterkunft</w:t>
      </w:r>
      <w:proofErr w:type="spellEnd"/>
      <w:r w:rsidRPr="006E42A2">
        <w:rPr>
          <w:rFonts w:ascii="Century Gothic" w:hAnsi="Century Gothic"/>
        </w:rPr>
        <w:t xml:space="preserve"> und </w:t>
      </w:r>
      <w:proofErr w:type="spellStart"/>
      <w:r w:rsidRPr="006E42A2">
        <w:rPr>
          <w:rFonts w:ascii="Century Gothic" w:hAnsi="Century Gothic"/>
        </w:rPr>
        <w:t>schlagen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Ihnen</w:t>
      </w:r>
      <w:proofErr w:type="spellEnd"/>
      <w:r w:rsidRPr="006E42A2">
        <w:rPr>
          <w:rFonts w:ascii="Century Gothic" w:hAnsi="Century Gothic"/>
        </w:rPr>
        <w:t xml:space="preserve"> Highlights </w:t>
      </w:r>
      <w:proofErr w:type="spellStart"/>
      <w:r w:rsidRPr="006E42A2">
        <w:rPr>
          <w:rFonts w:ascii="Century Gothic" w:hAnsi="Century Gothic"/>
        </w:rPr>
        <w:t>vor</w:t>
      </w:r>
      <w:proofErr w:type="spellEnd"/>
      <w:r w:rsidRPr="006E42A2">
        <w:rPr>
          <w:rFonts w:ascii="Century Gothic" w:hAnsi="Century Gothic"/>
        </w:rPr>
        <w:t xml:space="preserve">, die Sie auf </w:t>
      </w:r>
      <w:proofErr w:type="spellStart"/>
      <w:r w:rsidRPr="006E42A2">
        <w:rPr>
          <w:rFonts w:ascii="Century Gothic" w:hAnsi="Century Gothic"/>
        </w:rPr>
        <w:t>dem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Weg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sehen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können</w:t>
      </w:r>
      <w:proofErr w:type="spellEnd"/>
      <w:r w:rsidRPr="006E42A2">
        <w:rPr>
          <w:rFonts w:ascii="Century Gothic" w:hAnsi="Century Gothic"/>
        </w:rPr>
        <w:t xml:space="preserve"> - </w:t>
      </w:r>
      <w:proofErr w:type="spellStart"/>
      <w:r w:rsidRPr="006E42A2">
        <w:rPr>
          <w:rFonts w:ascii="Century Gothic" w:hAnsi="Century Gothic"/>
        </w:rPr>
        <w:t>aber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letztendlich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liegt</w:t>
      </w:r>
      <w:proofErr w:type="spellEnd"/>
      <w:r w:rsidRPr="006E42A2">
        <w:rPr>
          <w:rFonts w:ascii="Century Gothic" w:hAnsi="Century Gothic"/>
        </w:rPr>
        <w:t xml:space="preserve"> es an </w:t>
      </w:r>
      <w:proofErr w:type="spellStart"/>
      <w:r w:rsidRPr="006E42A2">
        <w:rPr>
          <w:rFonts w:ascii="Century Gothic" w:hAnsi="Century Gothic"/>
        </w:rPr>
        <w:t>Ihnen</w:t>
      </w:r>
      <w:proofErr w:type="spellEnd"/>
      <w:r w:rsidRPr="006E42A2">
        <w:rPr>
          <w:rFonts w:ascii="Century Gothic" w:hAnsi="Century Gothic"/>
        </w:rPr>
        <w:t xml:space="preserve">, </w:t>
      </w:r>
      <w:proofErr w:type="spellStart"/>
      <w:r w:rsidRPr="006E42A2">
        <w:rPr>
          <w:rFonts w:ascii="Century Gothic" w:hAnsi="Century Gothic"/>
        </w:rPr>
        <w:t>wie</w:t>
      </w:r>
      <w:proofErr w:type="spellEnd"/>
      <w:r w:rsidRPr="006E42A2">
        <w:rPr>
          <w:rFonts w:ascii="Century Gothic" w:hAnsi="Century Gothic"/>
        </w:rPr>
        <w:t xml:space="preserve"> Sie </w:t>
      </w:r>
      <w:proofErr w:type="spellStart"/>
      <w:r w:rsidRPr="006E42A2">
        <w:rPr>
          <w:rFonts w:ascii="Century Gothic" w:hAnsi="Century Gothic"/>
        </w:rPr>
        <w:t>Ihren</w:t>
      </w:r>
      <w:proofErr w:type="spellEnd"/>
      <w:r w:rsidRPr="006E42A2">
        <w:rPr>
          <w:rFonts w:ascii="Century Gothic" w:hAnsi="Century Gothic"/>
        </w:rPr>
        <w:t xml:space="preserve"> Tag </w:t>
      </w:r>
      <w:proofErr w:type="spellStart"/>
      <w:r w:rsidRPr="006E42A2">
        <w:rPr>
          <w:rFonts w:ascii="Century Gothic" w:hAnsi="Century Gothic"/>
        </w:rPr>
        <w:t>gestalten</w:t>
      </w:r>
      <w:proofErr w:type="spellEnd"/>
      <w:r w:rsidRPr="006E42A2">
        <w:rPr>
          <w:rFonts w:ascii="Century Gothic" w:hAnsi="Century Gothic"/>
        </w:rPr>
        <w:t xml:space="preserve">. </w:t>
      </w:r>
      <w:proofErr w:type="spellStart"/>
      <w:r w:rsidRPr="006E42A2">
        <w:rPr>
          <w:rFonts w:ascii="Century Gothic" w:hAnsi="Century Gothic"/>
        </w:rPr>
        <w:t>Erleben</w:t>
      </w:r>
      <w:proofErr w:type="spellEnd"/>
      <w:r w:rsidRPr="006E42A2">
        <w:rPr>
          <w:rFonts w:ascii="Century Gothic" w:hAnsi="Century Gothic"/>
        </w:rPr>
        <w:t xml:space="preserve"> Sie </w:t>
      </w:r>
      <w:proofErr w:type="spellStart"/>
      <w:r w:rsidRPr="006E42A2">
        <w:rPr>
          <w:rFonts w:ascii="Century Gothic" w:hAnsi="Century Gothic"/>
        </w:rPr>
        <w:t>atemberaubende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Panoramastraßen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wie</w:t>
      </w:r>
      <w:proofErr w:type="spellEnd"/>
      <w:r w:rsidRPr="006E42A2">
        <w:rPr>
          <w:rFonts w:ascii="Century Gothic" w:hAnsi="Century Gothic"/>
        </w:rPr>
        <w:t xml:space="preserve"> die Garden Route und </w:t>
      </w:r>
      <w:proofErr w:type="spellStart"/>
      <w:r w:rsidRPr="006E42A2">
        <w:rPr>
          <w:rFonts w:ascii="Century Gothic" w:hAnsi="Century Gothic"/>
        </w:rPr>
        <w:t>pulsierende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Städte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wie</w:t>
      </w:r>
      <w:proofErr w:type="spellEnd"/>
      <w:r w:rsidRPr="006E42A2">
        <w:rPr>
          <w:rFonts w:ascii="Century Gothic" w:hAnsi="Century Gothic"/>
        </w:rPr>
        <w:t xml:space="preserve"> </w:t>
      </w:r>
      <w:proofErr w:type="spellStart"/>
      <w:r w:rsidRPr="006E42A2">
        <w:rPr>
          <w:rFonts w:ascii="Century Gothic" w:hAnsi="Century Gothic"/>
        </w:rPr>
        <w:t>Kapstadt</w:t>
      </w:r>
      <w:proofErr w:type="spellEnd"/>
      <w:r w:rsidRPr="006E42A2">
        <w:rPr>
          <w:rFonts w:ascii="Century Gothic" w:hAnsi="Century Gothic"/>
        </w:rPr>
        <w:t>.</w:t>
      </w:r>
    </w:p>
    <w:p w14:paraId="4A992A6E" w14:textId="77777777" w:rsidR="006C5017" w:rsidRDefault="006C5017" w:rsidP="006C5017">
      <w:pPr>
        <w:tabs>
          <w:tab w:val="left" w:pos="3600"/>
          <w:tab w:val="left" w:pos="7200"/>
        </w:tabs>
        <w:spacing w:line="276" w:lineRule="auto"/>
        <w:jc w:val="center"/>
        <w:rPr>
          <w:rFonts w:ascii="Century Gothic" w:hAnsi="Century Gothic"/>
          <w:sz w:val="18"/>
          <w:szCs w:val="20"/>
        </w:rPr>
      </w:pPr>
    </w:p>
    <w:p w14:paraId="70FD91A7" w14:textId="77777777" w:rsidR="006C5017" w:rsidRPr="00B320F8" w:rsidRDefault="006C5017" w:rsidP="006C5017">
      <w:pPr>
        <w:tabs>
          <w:tab w:val="left" w:pos="3600"/>
          <w:tab w:val="left" w:pos="7200"/>
        </w:tabs>
        <w:spacing w:line="276" w:lineRule="auto"/>
        <w:jc w:val="center"/>
        <w:rPr>
          <w:rFonts w:ascii="Century Gothic" w:hAnsi="Century Gothic"/>
          <w:sz w:val="18"/>
          <w:szCs w:val="20"/>
        </w:rPr>
      </w:pPr>
      <w:r w:rsidRPr="00B320F8">
        <w:rPr>
          <w:rFonts w:ascii="Century Gothic" w:hAnsi="Century Gothic"/>
          <w:sz w:val="18"/>
          <w:szCs w:val="20"/>
        </w:rPr>
        <w:t xml:space="preserve">Tour Code: </w:t>
      </w:r>
      <w:r w:rsidR="006419B3" w:rsidRPr="00B320F8">
        <w:rPr>
          <w:rFonts w:ascii="Century Gothic" w:hAnsi="Century Gothic"/>
          <w:sz w:val="18"/>
          <w:szCs w:val="20"/>
        </w:rPr>
        <w:t>SDGR</w:t>
      </w:r>
    </w:p>
    <w:p w14:paraId="4AC9AFC0" w14:textId="05150072" w:rsidR="00D51389" w:rsidRPr="00B320F8" w:rsidRDefault="007044B0" w:rsidP="00D51389">
      <w:pPr>
        <w:tabs>
          <w:tab w:val="left" w:pos="3600"/>
          <w:tab w:val="left" w:pos="7200"/>
        </w:tabs>
        <w:spacing w:line="276" w:lineRule="auto"/>
        <w:jc w:val="center"/>
        <w:rPr>
          <w:rFonts w:ascii="Century Gothic" w:hAnsi="Century Gothic"/>
          <w:sz w:val="18"/>
          <w:szCs w:val="20"/>
        </w:rPr>
      </w:pPr>
      <w:r w:rsidRPr="00B320F8">
        <w:rPr>
          <w:rFonts w:ascii="Century Gothic" w:hAnsi="Century Gothic"/>
          <w:sz w:val="18"/>
          <w:szCs w:val="20"/>
        </w:rPr>
        <w:t xml:space="preserve">Rev: </w:t>
      </w:r>
      <w:r w:rsidR="00B320F8" w:rsidRPr="00B320F8">
        <w:rPr>
          <w:rFonts w:ascii="Century Gothic" w:hAnsi="Century Gothic"/>
          <w:sz w:val="18"/>
          <w:szCs w:val="20"/>
        </w:rPr>
        <w:t>2024/20</w:t>
      </w:r>
      <w:r w:rsidR="00B320F8">
        <w:rPr>
          <w:rFonts w:ascii="Century Gothic" w:hAnsi="Century Gothic"/>
          <w:sz w:val="18"/>
          <w:szCs w:val="20"/>
        </w:rPr>
        <w:t>230527</w:t>
      </w:r>
    </w:p>
    <w:p w14:paraId="190748AE" w14:textId="77777777" w:rsidR="00177134" w:rsidRDefault="00177134" w:rsidP="00A90FDB">
      <w:pPr>
        <w:tabs>
          <w:tab w:val="left" w:pos="3600"/>
          <w:tab w:val="left" w:pos="7200"/>
        </w:tabs>
        <w:spacing w:line="276" w:lineRule="auto"/>
        <w:jc w:val="center"/>
        <w:rPr>
          <w:rFonts w:ascii="Century Gothic" w:hAnsi="Century Gothic"/>
          <w:b/>
          <w:sz w:val="32"/>
          <w:szCs w:val="32"/>
        </w:rPr>
      </w:pPr>
    </w:p>
    <w:p w14:paraId="38FFFA4A" w14:textId="27A8FD39" w:rsidR="00A90FDB" w:rsidRPr="00B320F8" w:rsidRDefault="006C5017" w:rsidP="00A90FDB">
      <w:pPr>
        <w:tabs>
          <w:tab w:val="left" w:pos="3600"/>
          <w:tab w:val="left" w:pos="7200"/>
        </w:tabs>
        <w:spacing w:line="276" w:lineRule="auto"/>
        <w:jc w:val="center"/>
        <w:rPr>
          <w:rFonts w:ascii="Century Gothic" w:hAnsi="Century Gothic"/>
          <w:b/>
          <w:sz w:val="32"/>
          <w:szCs w:val="32"/>
        </w:rPr>
      </w:pPr>
      <w:r w:rsidRPr="00B320F8">
        <w:rPr>
          <w:rFonts w:ascii="Century Gothic" w:hAnsi="Century Gothic"/>
          <w:b/>
          <w:sz w:val="32"/>
          <w:szCs w:val="32"/>
        </w:rPr>
        <w:t xml:space="preserve">GARDEN ROUTE SELF-DRIVE </w:t>
      </w:r>
      <w:r w:rsidR="00767895" w:rsidRPr="00B320F8">
        <w:rPr>
          <w:rFonts w:ascii="Century Gothic" w:hAnsi="Century Gothic"/>
          <w:b/>
          <w:sz w:val="32"/>
          <w:szCs w:val="32"/>
        </w:rPr>
        <w:t>202</w:t>
      </w:r>
      <w:r w:rsidR="00B320F8" w:rsidRPr="00B320F8">
        <w:rPr>
          <w:rFonts w:ascii="Century Gothic" w:hAnsi="Century Gothic"/>
          <w:b/>
          <w:sz w:val="32"/>
          <w:szCs w:val="32"/>
        </w:rPr>
        <w:t>4</w:t>
      </w:r>
    </w:p>
    <w:p w14:paraId="553EA9FA" w14:textId="640C5F38" w:rsidR="00BA3F00" w:rsidRPr="00A90FDB" w:rsidRDefault="00A90FDB" w:rsidP="00A90FDB">
      <w:pPr>
        <w:tabs>
          <w:tab w:val="left" w:pos="3600"/>
          <w:tab w:val="left" w:pos="7200"/>
        </w:tabs>
        <w:spacing w:line="276" w:lineRule="auto"/>
        <w:jc w:val="center"/>
        <w:rPr>
          <w:rFonts w:ascii="Century Gothic" w:hAnsi="Century Gothic"/>
          <w:b/>
          <w:sz w:val="32"/>
          <w:szCs w:val="32"/>
          <w:lang w:val="fr-FR"/>
        </w:rPr>
      </w:pPr>
      <w:r>
        <w:rPr>
          <w:noProof/>
        </w:rPr>
        <w:drawing>
          <wp:inline distT="0" distB="0" distL="0" distR="0" wp14:anchorId="51164E3E" wp14:editId="699E22B2">
            <wp:extent cx="4714875" cy="3538885"/>
            <wp:effectExtent l="19050" t="19050" r="9525" b="234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353" cy="3549001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879F8DF" w14:textId="77777777" w:rsidR="00A90FDB" w:rsidRDefault="00A90FDB" w:rsidP="007044B0">
      <w:pPr>
        <w:tabs>
          <w:tab w:val="left" w:pos="3600"/>
          <w:tab w:val="left" w:pos="7200"/>
        </w:tabs>
        <w:spacing w:line="276" w:lineRule="auto"/>
        <w:jc w:val="center"/>
        <w:rPr>
          <w:rFonts w:ascii="Century Gothic" w:hAnsi="Century Gothic"/>
          <w:b/>
          <w:sz w:val="22"/>
          <w:szCs w:val="22"/>
        </w:rPr>
      </w:pPr>
    </w:p>
    <w:p w14:paraId="600BBBCD" w14:textId="3D545CD4" w:rsidR="004C17CB" w:rsidRPr="007044B0" w:rsidRDefault="006C5017" w:rsidP="007044B0">
      <w:pPr>
        <w:tabs>
          <w:tab w:val="left" w:pos="3600"/>
          <w:tab w:val="left" w:pos="7200"/>
        </w:tabs>
        <w:spacing w:line="276" w:lineRule="auto"/>
        <w:jc w:val="center"/>
        <w:rPr>
          <w:rFonts w:ascii="Century Gothic" w:hAnsi="Century Gothic"/>
          <w:b/>
          <w:sz w:val="18"/>
          <w:szCs w:val="20"/>
          <w:lang w:val="fr-FR"/>
        </w:rPr>
      </w:pPr>
      <w:r w:rsidRPr="007044B0">
        <w:rPr>
          <w:rFonts w:ascii="Century Gothic" w:hAnsi="Century Gothic"/>
          <w:b/>
          <w:sz w:val="22"/>
          <w:szCs w:val="22"/>
        </w:rPr>
        <w:t>HIGHLIGHTS</w:t>
      </w:r>
    </w:p>
    <w:tbl>
      <w:tblPr>
        <w:tblpPr w:leftFromText="180" w:rightFromText="180" w:vertAnchor="text" w:horzAnchor="margin" w:tblpXSpec="center" w:tblpY="29"/>
        <w:tblW w:w="9093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3093"/>
        <w:gridCol w:w="1316"/>
        <w:gridCol w:w="2971"/>
      </w:tblGrid>
      <w:tr w:rsidR="00FA4486" w:rsidRPr="00994B90" w14:paraId="46BC98EF" w14:textId="77777777" w:rsidTr="00B51B23">
        <w:trPr>
          <w:trHeight w:val="2443"/>
        </w:trPr>
        <w:tc>
          <w:tcPr>
            <w:tcW w:w="1713" w:type="dxa"/>
            <w:shd w:val="clear" w:color="auto" w:fill="auto"/>
          </w:tcPr>
          <w:p w14:paraId="3D309B76" w14:textId="77DF960A" w:rsidR="00FA4486" w:rsidRDefault="00B51B23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Oudtshoorn:</w:t>
            </w:r>
          </w:p>
          <w:p w14:paraId="0CC8DE9A" w14:textId="77777777" w:rsidR="00445B57" w:rsidRDefault="00445B57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11108088" w14:textId="77777777" w:rsidR="00445B57" w:rsidRDefault="00445B57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411F98EE" w14:textId="77777777" w:rsidR="00445B57" w:rsidRDefault="00445B57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4BC36FFB" w14:textId="77777777" w:rsidR="00B51B23" w:rsidRDefault="00B51B23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743AACC9" w14:textId="7936F0DE" w:rsidR="00445B57" w:rsidRPr="00FA4486" w:rsidRDefault="00B51B23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Knysna:</w:t>
            </w:r>
          </w:p>
        </w:tc>
        <w:tc>
          <w:tcPr>
            <w:tcW w:w="3093" w:type="dxa"/>
            <w:tcBorders>
              <w:right w:val="nil"/>
            </w:tcBorders>
            <w:shd w:val="clear" w:color="auto" w:fill="auto"/>
          </w:tcPr>
          <w:p w14:paraId="6B481B76" w14:textId="778E2DC5" w:rsidR="00B51B23" w:rsidRDefault="0041414B" w:rsidP="00FA4486">
            <w:pPr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41414B">
              <w:rPr>
                <w:rFonts w:ascii="Century Gothic" w:hAnsi="Century Gothic"/>
                <w:sz w:val="18"/>
                <w:szCs w:val="18"/>
              </w:rPr>
              <w:t>Bekannt</w:t>
            </w:r>
            <w:proofErr w:type="spellEnd"/>
            <w:r w:rsidRPr="0041414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41414B">
              <w:rPr>
                <w:rFonts w:ascii="Century Gothic" w:hAnsi="Century Gothic"/>
                <w:sz w:val="18"/>
                <w:szCs w:val="18"/>
              </w:rPr>
              <w:t>als</w:t>
            </w:r>
            <w:proofErr w:type="spellEnd"/>
            <w:r w:rsidRPr="0041414B">
              <w:rPr>
                <w:rFonts w:ascii="Century Gothic" w:hAnsi="Century Gothic"/>
                <w:sz w:val="18"/>
                <w:szCs w:val="18"/>
              </w:rPr>
              <w:t xml:space="preserve"> die </w:t>
            </w:r>
            <w:proofErr w:type="spellStart"/>
            <w:r w:rsidRPr="0041414B">
              <w:rPr>
                <w:rFonts w:ascii="Century Gothic" w:hAnsi="Century Gothic"/>
                <w:sz w:val="18"/>
                <w:szCs w:val="18"/>
              </w:rPr>
              <w:t>Straußen-Hauptstadt</w:t>
            </w:r>
            <w:proofErr w:type="spellEnd"/>
            <w:r w:rsidRPr="0041414B">
              <w:rPr>
                <w:rFonts w:ascii="Century Gothic" w:hAnsi="Century Gothic"/>
                <w:sz w:val="18"/>
                <w:szCs w:val="18"/>
              </w:rPr>
              <w:t xml:space="preserve"> der Welt, </w:t>
            </w:r>
            <w:proofErr w:type="spellStart"/>
            <w:r w:rsidRPr="0041414B">
              <w:rPr>
                <w:rFonts w:ascii="Century Gothic" w:hAnsi="Century Gothic"/>
                <w:sz w:val="18"/>
                <w:szCs w:val="18"/>
              </w:rPr>
              <w:t>bekannt</w:t>
            </w:r>
            <w:proofErr w:type="spellEnd"/>
            <w:r w:rsidRPr="0041414B">
              <w:rPr>
                <w:rFonts w:ascii="Century Gothic" w:hAnsi="Century Gothic"/>
                <w:sz w:val="18"/>
                <w:szCs w:val="18"/>
              </w:rPr>
              <w:t xml:space="preserve"> für seine </w:t>
            </w:r>
            <w:proofErr w:type="spellStart"/>
            <w:r w:rsidRPr="0041414B">
              <w:rPr>
                <w:rFonts w:ascii="Century Gothic" w:hAnsi="Century Gothic"/>
                <w:sz w:val="18"/>
                <w:szCs w:val="18"/>
              </w:rPr>
              <w:t>Cango-Höhlen</w:t>
            </w:r>
            <w:proofErr w:type="spellEnd"/>
            <w:r w:rsidRPr="0041414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41414B">
              <w:rPr>
                <w:rFonts w:ascii="Century Gothic" w:hAnsi="Century Gothic"/>
                <w:sz w:val="18"/>
                <w:szCs w:val="18"/>
              </w:rPr>
              <w:t>mit</w:t>
            </w:r>
            <w:proofErr w:type="spellEnd"/>
            <w:r w:rsidRPr="0041414B">
              <w:rPr>
                <w:rFonts w:ascii="Century Gothic" w:hAnsi="Century Gothic"/>
                <w:sz w:val="18"/>
                <w:szCs w:val="18"/>
              </w:rPr>
              <w:t xml:space="preserve"> Kalkstein-</w:t>
            </w:r>
            <w:proofErr w:type="spellStart"/>
            <w:r w:rsidRPr="0041414B">
              <w:rPr>
                <w:rFonts w:ascii="Century Gothic" w:hAnsi="Century Gothic"/>
                <w:sz w:val="18"/>
                <w:szCs w:val="18"/>
              </w:rPr>
              <w:t>Felsformationen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.</w:t>
            </w:r>
            <w:r w:rsidRPr="0041414B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469C5C4F" w14:textId="77777777" w:rsidR="0041414B" w:rsidRDefault="0041414B" w:rsidP="00FA4486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23341701" w14:textId="0E1532C4" w:rsidR="00445B57" w:rsidRPr="005908A4" w:rsidRDefault="00DA2A48" w:rsidP="00FA4486">
            <w:pPr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Knysnas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einheimische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Wälder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, Fynbos, Seen,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Flüsse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und Berge,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kombiniert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mit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einem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gemäßigten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Klima,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machen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dieses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Gebiet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zu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einem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>natürlichen</w:t>
            </w:r>
            <w:proofErr w:type="spellEnd"/>
            <w:r w:rsidRPr="00DA2A48">
              <w:rPr>
                <w:rStyle w:val="Strong"/>
                <w:rFonts w:ascii="Century Gothic" w:hAnsi="Century Gothic" w:cs="Arial"/>
                <w:b w:val="0"/>
                <w:color w:val="000000"/>
                <w:sz w:val="18"/>
                <w:szCs w:val="18"/>
              </w:rPr>
              <w:t xml:space="preserve"> Garten Eden. </w:t>
            </w: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0634912" w14:textId="68C2FA6A" w:rsidR="00FA4486" w:rsidRDefault="00B51B23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Tsitsikamma forest:</w:t>
            </w:r>
          </w:p>
          <w:p w14:paraId="1BF70ADD" w14:textId="77777777" w:rsidR="00445B57" w:rsidRDefault="00445B57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6F687329" w14:textId="77777777" w:rsidR="00445B57" w:rsidRDefault="00445B57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1516D28D" w14:textId="77777777" w:rsidR="00445B57" w:rsidRDefault="00445B57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27981901" w14:textId="213FBFE2" w:rsidR="00445B57" w:rsidRDefault="00B51B23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Port Elizabeth:</w:t>
            </w:r>
          </w:p>
          <w:p w14:paraId="11041488" w14:textId="77777777" w:rsidR="00445B57" w:rsidRDefault="00445B57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64945EB9" w14:textId="77777777" w:rsidR="00445B57" w:rsidRDefault="00445B57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2B02DDB0" w14:textId="55675BBB" w:rsidR="00445B57" w:rsidRPr="00FA4486" w:rsidRDefault="00445B57" w:rsidP="00FA4486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971" w:type="dxa"/>
            <w:tcBorders>
              <w:left w:val="single" w:sz="4" w:space="0" w:color="auto"/>
            </w:tcBorders>
            <w:shd w:val="clear" w:color="auto" w:fill="auto"/>
          </w:tcPr>
          <w:p w14:paraId="2771BD74" w14:textId="1A805737" w:rsidR="00B51B23" w:rsidRDefault="008E271C" w:rsidP="00FA4486">
            <w:pPr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proofErr w:type="spellStart"/>
            <w:r w:rsidRPr="008E271C">
              <w:rPr>
                <w:rFonts w:ascii="Century Gothic" w:hAnsi="Century Gothic"/>
                <w:sz w:val="18"/>
                <w:szCs w:val="18"/>
              </w:rPr>
              <w:t>Besuchen</w:t>
            </w:r>
            <w:proofErr w:type="spellEnd"/>
            <w:r w:rsidRPr="008E271C">
              <w:rPr>
                <w:rFonts w:ascii="Century Gothic" w:hAnsi="Century Gothic"/>
                <w:sz w:val="18"/>
                <w:szCs w:val="18"/>
              </w:rPr>
              <w:t xml:space="preserve"> Sie den Tsitsikamma National Park. Das Wort Tsitsikamma </w:t>
            </w:r>
            <w:proofErr w:type="spellStart"/>
            <w:r w:rsidRPr="008E271C">
              <w:rPr>
                <w:rFonts w:ascii="Century Gothic" w:hAnsi="Century Gothic"/>
                <w:sz w:val="18"/>
                <w:szCs w:val="18"/>
              </w:rPr>
              <w:t>bedeutet</w:t>
            </w:r>
            <w:proofErr w:type="spellEnd"/>
            <w:r w:rsidRPr="008E271C">
              <w:rPr>
                <w:rFonts w:ascii="Century Gothic" w:hAnsi="Century Gothic"/>
                <w:sz w:val="18"/>
                <w:szCs w:val="18"/>
              </w:rPr>
              <w:t xml:space="preserve"> "Ort </w:t>
            </w:r>
            <w:proofErr w:type="spellStart"/>
            <w:r w:rsidRPr="008E271C">
              <w:rPr>
                <w:rFonts w:ascii="Century Gothic" w:hAnsi="Century Gothic"/>
                <w:sz w:val="18"/>
                <w:szCs w:val="18"/>
              </w:rPr>
              <w:t>mit</w:t>
            </w:r>
            <w:proofErr w:type="spellEnd"/>
            <w:r w:rsidRPr="008E271C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8E271C">
              <w:rPr>
                <w:rFonts w:ascii="Century Gothic" w:hAnsi="Century Gothic"/>
                <w:sz w:val="18"/>
                <w:szCs w:val="18"/>
              </w:rPr>
              <w:t>viel</w:t>
            </w:r>
            <w:proofErr w:type="spellEnd"/>
            <w:r w:rsidRPr="008E271C">
              <w:rPr>
                <w:rFonts w:ascii="Century Gothic" w:hAnsi="Century Gothic"/>
                <w:sz w:val="18"/>
                <w:szCs w:val="18"/>
              </w:rPr>
              <w:t xml:space="preserve"> Wasser" und </w:t>
            </w:r>
            <w:proofErr w:type="spellStart"/>
            <w:r w:rsidRPr="008E271C">
              <w:rPr>
                <w:rFonts w:ascii="Century Gothic" w:hAnsi="Century Gothic"/>
                <w:sz w:val="18"/>
                <w:szCs w:val="18"/>
              </w:rPr>
              <w:t>bietet</w:t>
            </w:r>
            <w:proofErr w:type="spellEnd"/>
            <w:r w:rsidRPr="008E271C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8E271C">
              <w:rPr>
                <w:rFonts w:ascii="Century Gothic" w:hAnsi="Century Gothic"/>
                <w:sz w:val="18"/>
                <w:szCs w:val="18"/>
              </w:rPr>
              <w:t>eine</w:t>
            </w:r>
            <w:proofErr w:type="spellEnd"/>
            <w:r w:rsidRPr="008E271C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8E271C">
              <w:rPr>
                <w:rFonts w:ascii="Century Gothic" w:hAnsi="Century Gothic"/>
                <w:sz w:val="18"/>
                <w:szCs w:val="18"/>
              </w:rPr>
              <w:t>atemberaubende</w:t>
            </w:r>
            <w:proofErr w:type="spellEnd"/>
            <w:r w:rsidRPr="008E271C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8E271C">
              <w:rPr>
                <w:rFonts w:ascii="Century Gothic" w:hAnsi="Century Gothic"/>
                <w:sz w:val="18"/>
                <w:szCs w:val="18"/>
              </w:rPr>
              <w:t>Landschaft</w:t>
            </w:r>
            <w:proofErr w:type="spellEnd"/>
            <w:r w:rsidRPr="008E271C">
              <w:rPr>
                <w:rFonts w:ascii="Century Gothic" w:hAnsi="Century Gothic"/>
                <w:sz w:val="18"/>
                <w:szCs w:val="18"/>
              </w:rPr>
              <w:t xml:space="preserve">. </w:t>
            </w:r>
          </w:p>
          <w:p w14:paraId="5EB6C516" w14:textId="77777777" w:rsidR="00445B57" w:rsidRDefault="00445B57" w:rsidP="00FA4486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2F756BFD" w14:textId="5372F418" w:rsidR="00B51B23" w:rsidRPr="00B51B23" w:rsidRDefault="008F0944" w:rsidP="00B51B23">
            <w:pPr>
              <w:rPr>
                <w:rFonts w:ascii="Century Gothic" w:hAnsi="Century Gothic"/>
                <w:sz w:val="18"/>
                <w:szCs w:val="18"/>
              </w:rPr>
            </w:pPr>
            <w:r w:rsidRPr="008F0944">
              <w:rPr>
                <w:rFonts w:ascii="Century Gothic" w:hAnsi="Century Gothic"/>
                <w:sz w:val="18"/>
                <w:szCs w:val="18"/>
              </w:rPr>
              <w:t xml:space="preserve">Eine der </w:t>
            </w:r>
            <w:proofErr w:type="spellStart"/>
            <w:r w:rsidRPr="008F0944">
              <w:rPr>
                <w:rFonts w:ascii="Century Gothic" w:hAnsi="Century Gothic"/>
                <w:sz w:val="18"/>
                <w:szCs w:val="18"/>
              </w:rPr>
              <w:t>größten</w:t>
            </w:r>
            <w:proofErr w:type="spellEnd"/>
            <w:r w:rsidRPr="008F094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8F0944">
              <w:rPr>
                <w:rFonts w:ascii="Century Gothic" w:hAnsi="Century Gothic"/>
                <w:sz w:val="18"/>
                <w:szCs w:val="18"/>
              </w:rPr>
              <w:t>Städte</w:t>
            </w:r>
            <w:proofErr w:type="spellEnd"/>
            <w:r w:rsidRPr="008F094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8F0944">
              <w:rPr>
                <w:rFonts w:ascii="Century Gothic" w:hAnsi="Century Gothic"/>
                <w:sz w:val="18"/>
                <w:szCs w:val="18"/>
              </w:rPr>
              <w:t>Südafrikas</w:t>
            </w:r>
            <w:proofErr w:type="spellEnd"/>
            <w:r w:rsidRPr="008F0944">
              <w:rPr>
                <w:rFonts w:ascii="Century Gothic" w:hAnsi="Century Gothic"/>
                <w:sz w:val="18"/>
                <w:szCs w:val="18"/>
              </w:rPr>
              <w:t xml:space="preserve"> und </w:t>
            </w:r>
            <w:proofErr w:type="spellStart"/>
            <w:r w:rsidRPr="008F0944">
              <w:rPr>
                <w:rFonts w:ascii="Century Gothic" w:hAnsi="Century Gothic"/>
                <w:sz w:val="18"/>
                <w:szCs w:val="18"/>
              </w:rPr>
              <w:t>bekannt</w:t>
            </w:r>
            <w:proofErr w:type="spellEnd"/>
            <w:r w:rsidRPr="008F094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8F0944">
              <w:rPr>
                <w:rFonts w:ascii="Century Gothic" w:hAnsi="Century Gothic"/>
                <w:sz w:val="18"/>
                <w:szCs w:val="18"/>
              </w:rPr>
              <w:t>als</w:t>
            </w:r>
            <w:proofErr w:type="spellEnd"/>
            <w:r w:rsidRPr="008F0944">
              <w:rPr>
                <w:rFonts w:ascii="Century Gothic" w:hAnsi="Century Gothic"/>
                <w:sz w:val="18"/>
                <w:szCs w:val="18"/>
              </w:rPr>
              <w:t xml:space="preserve"> die </w:t>
            </w:r>
            <w:proofErr w:type="spellStart"/>
            <w:r w:rsidRPr="008F0944">
              <w:rPr>
                <w:rFonts w:ascii="Century Gothic" w:hAnsi="Century Gothic"/>
                <w:sz w:val="18"/>
                <w:szCs w:val="18"/>
              </w:rPr>
              <w:t>freundliche</w:t>
            </w:r>
            <w:proofErr w:type="spellEnd"/>
            <w:r w:rsidRPr="008F0944">
              <w:rPr>
                <w:rFonts w:ascii="Century Gothic" w:hAnsi="Century Gothic"/>
                <w:sz w:val="18"/>
                <w:szCs w:val="18"/>
              </w:rPr>
              <w:t xml:space="preserve"> Stadt</w:t>
            </w:r>
            <w:r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</w:tbl>
    <w:p w14:paraId="634FE5F2" w14:textId="77777777" w:rsidR="006954C3" w:rsidRDefault="006954C3" w:rsidP="00112110">
      <w:pPr>
        <w:rPr>
          <w:rFonts w:ascii="Century Gothic" w:hAnsi="Century Gothic"/>
          <w:b/>
          <w:bCs/>
          <w:sz w:val="20"/>
          <w:szCs w:val="20"/>
        </w:rPr>
      </w:pPr>
    </w:p>
    <w:p w14:paraId="0B355ECB" w14:textId="77777777" w:rsidR="009A4223" w:rsidRPr="006C5017" w:rsidRDefault="009A4223" w:rsidP="00BA3F00">
      <w:pPr>
        <w:pBdr>
          <w:bottom w:val="single" w:sz="4" w:space="1" w:color="auto"/>
        </w:pBdr>
        <w:tabs>
          <w:tab w:val="left" w:pos="3600"/>
          <w:tab w:val="left" w:pos="7200"/>
        </w:tabs>
        <w:jc w:val="center"/>
        <w:rPr>
          <w:rFonts w:ascii="Century Gothic" w:hAnsi="Century Gothic"/>
          <w:b/>
          <w:sz w:val="22"/>
          <w:szCs w:val="22"/>
        </w:rPr>
      </w:pPr>
      <w:r w:rsidRPr="006C5017">
        <w:rPr>
          <w:rFonts w:ascii="Century Gothic" w:hAnsi="Century Gothic"/>
          <w:b/>
          <w:sz w:val="22"/>
          <w:szCs w:val="22"/>
        </w:rPr>
        <w:t>QUICK FACTS</w:t>
      </w:r>
    </w:p>
    <w:p w14:paraId="1982381D" w14:textId="77777777" w:rsidR="009A4223" w:rsidRDefault="009A4223" w:rsidP="009A4223">
      <w:pPr>
        <w:tabs>
          <w:tab w:val="left" w:pos="3600"/>
          <w:tab w:val="left" w:pos="7200"/>
        </w:tabs>
        <w:jc w:val="center"/>
        <w:rPr>
          <w:rFonts w:ascii="Century Gothic" w:hAnsi="Century Gothic"/>
          <w:sz w:val="20"/>
          <w:szCs w:val="20"/>
        </w:rPr>
      </w:pPr>
    </w:p>
    <w:tbl>
      <w:tblPr>
        <w:tblpPr w:leftFromText="180" w:rightFromText="180" w:vertAnchor="text" w:horzAnchor="margin" w:tblpXSpec="center" w:tblpY="29"/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2782"/>
        <w:gridCol w:w="1559"/>
        <w:gridCol w:w="2728"/>
      </w:tblGrid>
      <w:tr w:rsidR="009A4223" w:rsidRPr="00994B90" w14:paraId="02D964EA" w14:textId="77777777" w:rsidTr="00FA4486">
        <w:tc>
          <w:tcPr>
            <w:tcW w:w="1671" w:type="dxa"/>
            <w:shd w:val="clear" w:color="auto" w:fill="auto"/>
          </w:tcPr>
          <w:p w14:paraId="33AF6403" w14:textId="39A631B6" w:rsidR="009A4223" w:rsidRDefault="009A4223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 w:rsidRPr="006C5017">
              <w:rPr>
                <w:rFonts w:ascii="Century Gothic" w:hAnsi="Century Gothic"/>
                <w:b/>
                <w:sz w:val="18"/>
                <w:szCs w:val="18"/>
              </w:rPr>
              <w:t>Tour</w:t>
            </w:r>
            <w:r w:rsidR="004D7AEA">
              <w:rPr>
                <w:rFonts w:ascii="Century Gothic" w:hAnsi="Century Gothic"/>
                <w:b/>
                <w:sz w:val="18"/>
                <w:szCs w:val="18"/>
              </w:rPr>
              <w:t>t</w:t>
            </w:r>
            <w:r w:rsidR="00BC71D6">
              <w:rPr>
                <w:rFonts w:ascii="Century Gothic" w:hAnsi="Century Gothic"/>
                <w:b/>
                <w:sz w:val="18"/>
                <w:szCs w:val="18"/>
              </w:rPr>
              <w:t>yp</w:t>
            </w:r>
            <w:proofErr w:type="spellEnd"/>
            <w:r w:rsidRPr="006C5017">
              <w:rPr>
                <w:rFonts w:ascii="Century Gothic" w:hAnsi="Century Gothic"/>
                <w:b/>
                <w:sz w:val="18"/>
                <w:szCs w:val="18"/>
              </w:rPr>
              <w:t>:</w:t>
            </w:r>
          </w:p>
          <w:p w14:paraId="6A9C98C2" w14:textId="77777777" w:rsidR="00445B57" w:rsidRDefault="00445B57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149D4A3B" w14:textId="31E969D9" w:rsidR="00445B57" w:rsidRDefault="00445B57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6C5017">
              <w:rPr>
                <w:rFonts w:ascii="Century Gothic" w:hAnsi="Century Gothic"/>
                <w:b/>
                <w:sz w:val="18"/>
                <w:szCs w:val="18"/>
              </w:rPr>
              <w:t>D</w:t>
            </w:r>
            <w:r w:rsidR="004D7AEA">
              <w:rPr>
                <w:rFonts w:ascii="Century Gothic" w:hAnsi="Century Gothic"/>
                <w:b/>
                <w:sz w:val="18"/>
                <w:szCs w:val="18"/>
              </w:rPr>
              <w:t>auer</w:t>
            </w:r>
            <w:r w:rsidRPr="006C5017">
              <w:rPr>
                <w:rFonts w:ascii="Century Gothic" w:hAnsi="Century Gothic"/>
                <w:b/>
                <w:sz w:val="18"/>
                <w:szCs w:val="18"/>
              </w:rPr>
              <w:t>:</w:t>
            </w:r>
          </w:p>
          <w:p w14:paraId="713587A8" w14:textId="77777777" w:rsidR="00445B57" w:rsidRDefault="00445B57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2DA22A26" w14:textId="77777777" w:rsidR="00445B57" w:rsidRDefault="00445B57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6C5017">
              <w:rPr>
                <w:rFonts w:ascii="Century Gothic" w:hAnsi="Century Gothic"/>
                <w:b/>
                <w:sz w:val="18"/>
                <w:szCs w:val="18"/>
              </w:rPr>
              <w:t>Start:</w:t>
            </w:r>
          </w:p>
          <w:p w14:paraId="4137BFDB" w14:textId="628E8864" w:rsidR="00445B57" w:rsidRDefault="00445B57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6C5017">
              <w:rPr>
                <w:rFonts w:ascii="Century Gothic" w:hAnsi="Century Gothic"/>
                <w:b/>
                <w:sz w:val="18"/>
                <w:szCs w:val="18"/>
              </w:rPr>
              <w:t>End</w:t>
            </w:r>
            <w:r w:rsidR="004D7AEA">
              <w:rPr>
                <w:rFonts w:ascii="Century Gothic" w:hAnsi="Century Gothic"/>
                <w:b/>
                <w:sz w:val="18"/>
                <w:szCs w:val="18"/>
              </w:rPr>
              <w:t>e</w:t>
            </w:r>
            <w:r w:rsidRPr="006C5017">
              <w:rPr>
                <w:rFonts w:ascii="Century Gothic" w:hAnsi="Century Gothic"/>
                <w:b/>
                <w:sz w:val="18"/>
                <w:szCs w:val="18"/>
              </w:rPr>
              <w:t>:</w:t>
            </w:r>
          </w:p>
          <w:p w14:paraId="12C81C6A" w14:textId="77777777" w:rsidR="00445B57" w:rsidRDefault="00445B57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0E25C983" w14:textId="00490740" w:rsidR="00445B57" w:rsidRPr="006C5017" w:rsidRDefault="004D7AEA" w:rsidP="00177134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Länder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besucht</w:t>
            </w:r>
            <w:proofErr w:type="spellEnd"/>
            <w:r w:rsidR="00445B57" w:rsidRPr="006C5017">
              <w:rPr>
                <w:rFonts w:ascii="Century Gothic" w:hAnsi="Century Gothic"/>
                <w:b/>
                <w:sz w:val="18"/>
                <w:szCs w:val="18"/>
              </w:rPr>
              <w:t>:</w:t>
            </w:r>
          </w:p>
        </w:tc>
        <w:tc>
          <w:tcPr>
            <w:tcW w:w="3027" w:type="dxa"/>
            <w:tcBorders>
              <w:right w:val="nil"/>
            </w:tcBorders>
            <w:shd w:val="clear" w:color="auto" w:fill="auto"/>
          </w:tcPr>
          <w:p w14:paraId="5AB06BF9" w14:textId="53F6E67B" w:rsidR="009A4223" w:rsidRDefault="004C17CB" w:rsidP="009A4223">
            <w:pPr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6C5017">
              <w:rPr>
                <w:rFonts w:ascii="Century Gothic" w:hAnsi="Century Gothic"/>
                <w:sz w:val="18"/>
                <w:szCs w:val="18"/>
              </w:rPr>
              <w:t>S</w:t>
            </w:r>
            <w:r w:rsidR="008F0944">
              <w:rPr>
                <w:rFonts w:ascii="Century Gothic" w:hAnsi="Century Gothic"/>
                <w:sz w:val="18"/>
                <w:szCs w:val="18"/>
              </w:rPr>
              <w:t>elbstfahrer</w:t>
            </w:r>
            <w:proofErr w:type="spellEnd"/>
            <w:r w:rsidR="008F0944">
              <w:rPr>
                <w:rFonts w:ascii="Century Gothic" w:hAnsi="Century Gothic"/>
                <w:sz w:val="18"/>
                <w:szCs w:val="18"/>
              </w:rPr>
              <w:t>-S</w:t>
            </w:r>
            <w:r w:rsidR="009A4223" w:rsidRPr="006C5017">
              <w:rPr>
                <w:rFonts w:ascii="Century Gothic" w:hAnsi="Century Gothic"/>
                <w:sz w:val="18"/>
                <w:szCs w:val="18"/>
              </w:rPr>
              <w:t>afari</w:t>
            </w:r>
          </w:p>
          <w:p w14:paraId="3D2B10F0" w14:textId="77777777" w:rsidR="00445B57" w:rsidRDefault="00445B57" w:rsidP="009A4223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3835AD17" w14:textId="42D922C2" w:rsidR="00445B57" w:rsidRDefault="00445B57" w:rsidP="009A4223">
            <w:pPr>
              <w:rPr>
                <w:rFonts w:ascii="Century Gothic" w:hAnsi="Century Gothic"/>
                <w:sz w:val="18"/>
                <w:szCs w:val="18"/>
              </w:rPr>
            </w:pPr>
            <w:r w:rsidRPr="006C5017">
              <w:rPr>
                <w:rFonts w:ascii="Century Gothic" w:hAnsi="Century Gothic"/>
                <w:sz w:val="18"/>
                <w:szCs w:val="18"/>
              </w:rPr>
              <w:t xml:space="preserve">6 </w:t>
            </w:r>
            <w:proofErr w:type="spellStart"/>
            <w:r w:rsidR="00964A2C">
              <w:rPr>
                <w:rFonts w:ascii="Century Gothic" w:hAnsi="Century Gothic"/>
                <w:sz w:val="18"/>
                <w:szCs w:val="18"/>
              </w:rPr>
              <w:t>Tage</w:t>
            </w:r>
            <w:proofErr w:type="spellEnd"/>
          </w:p>
          <w:p w14:paraId="7E3E2664" w14:textId="77777777" w:rsidR="00445B57" w:rsidRDefault="00445B57" w:rsidP="009A4223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3153BEC5" w14:textId="1E479708" w:rsidR="00445B57" w:rsidRDefault="00964A2C" w:rsidP="009A4223">
            <w:pPr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Kapstadt</w:t>
            </w:r>
            <w:proofErr w:type="spellEnd"/>
            <w:r w:rsidR="00445B57" w:rsidRPr="006C5017">
              <w:rPr>
                <w:rFonts w:ascii="Century Gothic" w:hAnsi="Century Gothic"/>
                <w:sz w:val="18"/>
                <w:szCs w:val="18"/>
              </w:rPr>
              <w:t xml:space="preserve">, </w:t>
            </w:r>
            <w:proofErr w:type="spellStart"/>
            <w:r w:rsidR="00445B57" w:rsidRPr="006C5017">
              <w:rPr>
                <w:rFonts w:ascii="Century Gothic" w:hAnsi="Century Gothic"/>
                <w:sz w:val="18"/>
                <w:szCs w:val="18"/>
              </w:rPr>
              <w:t>S</w:t>
            </w:r>
            <w:r>
              <w:rPr>
                <w:rFonts w:ascii="Century Gothic" w:hAnsi="Century Gothic"/>
                <w:sz w:val="18"/>
                <w:szCs w:val="18"/>
              </w:rPr>
              <w:t>üdafrika</w:t>
            </w:r>
            <w:proofErr w:type="spellEnd"/>
          </w:p>
          <w:p w14:paraId="74CA4987" w14:textId="47DF657E" w:rsidR="00445B57" w:rsidRDefault="00B51B23" w:rsidP="009A4223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Port Elizabeth</w:t>
            </w:r>
            <w:r w:rsidR="00445B57" w:rsidRPr="006C5017">
              <w:rPr>
                <w:rFonts w:ascii="Century Gothic" w:hAnsi="Century Gothic"/>
                <w:sz w:val="18"/>
                <w:szCs w:val="18"/>
              </w:rPr>
              <w:t>,</w:t>
            </w:r>
            <w:r w:rsidR="00964A2C" w:rsidRPr="006C5017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964A2C" w:rsidRPr="006C5017">
              <w:rPr>
                <w:rFonts w:ascii="Century Gothic" w:hAnsi="Century Gothic"/>
                <w:sz w:val="18"/>
                <w:szCs w:val="18"/>
              </w:rPr>
              <w:t>S</w:t>
            </w:r>
            <w:r w:rsidR="00964A2C">
              <w:rPr>
                <w:rFonts w:ascii="Century Gothic" w:hAnsi="Century Gothic"/>
                <w:sz w:val="18"/>
                <w:szCs w:val="18"/>
              </w:rPr>
              <w:t>üdafrika</w:t>
            </w:r>
            <w:proofErr w:type="spellEnd"/>
          </w:p>
          <w:p w14:paraId="0F73C891" w14:textId="77777777" w:rsidR="00445B57" w:rsidRDefault="00445B57" w:rsidP="009A4223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67E2145A" w14:textId="081FD29C" w:rsidR="00445B57" w:rsidRPr="006C5017" w:rsidRDefault="00FE363C" w:rsidP="009A4223">
            <w:pPr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6C5017">
              <w:rPr>
                <w:rFonts w:ascii="Century Gothic" w:hAnsi="Century Gothic"/>
                <w:sz w:val="18"/>
                <w:szCs w:val="18"/>
              </w:rPr>
              <w:t>S</w:t>
            </w:r>
            <w:r>
              <w:rPr>
                <w:rFonts w:ascii="Century Gothic" w:hAnsi="Century Gothic"/>
                <w:sz w:val="18"/>
                <w:szCs w:val="18"/>
              </w:rPr>
              <w:t>üdafrika</w:t>
            </w:r>
            <w:proofErr w:type="spellEnd"/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733AAF1" w14:textId="66D347CA" w:rsidR="00445B57" w:rsidRDefault="004D7AEA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Mahlzeiten</w:t>
            </w:r>
            <w:proofErr w:type="spellEnd"/>
            <w:r w:rsidR="009A4223" w:rsidRPr="006C5017">
              <w:rPr>
                <w:rFonts w:ascii="Century Gothic" w:hAnsi="Century Gothic"/>
                <w:b/>
                <w:sz w:val="18"/>
                <w:szCs w:val="18"/>
              </w:rPr>
              <w:t>:</w:t>
            </w:r>
          </w:p>
          <w:p w14:paraId="4431CF1E" w14:textId="77777777" w:rsidR="00445B57" w:rsidRDefault="00445B57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45E39D7F" w14:textId="175412FC" w:rsidR="009A4223" w:rsidRDefault="004D7AEA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Fahrzeug</w:t>
            </w:r>
            <w:proofErr w:type="spellEnd"/>
            <w:r w:rsidR="00445B57" w:rsidRPr="006C5017">
              <w:rPr>
                <w:rFonts w:ascii="Century Gothic" w:hAnsi="Century Gothic"/>
                <w:b/>
                <w:sz w:val="18"/>
                <w:szCs w:val="18"/>
              </w:rPr>
              <w:t>:</w:t>
            </w:r>
            <w:r w:rsidR="009A4223" w:rsidRPr="006C5017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  <w:p w14:paraId="481DE4AE" w14:textId="77777777" w:rsidR="00445B57" w:rsidRDefault="00445B57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3DDAD55B" w14:textId="2E7CAD84" w:rsidR="00445B57" w:rsidRPr="006C5017" w:rsidRDefault="00445B57" w:rsidP="009A4223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 w:rsidRPr="006C5017">
              <w:rPr>
                <w:rFonts w:ascii="Century Gothic" w:hAnsi="Century Gothic"/>
                <w:b/>
                <w:sz w:val="18"/>
                <w:szCs w:val="18"/>
              </w:rPr>
              <w:t>Gr</w:t>
            </w:r>
            <w:r w:rsidR="00092B74">
              <w:rPr>
                <w:rFonts w:ascii="Century Gothic" w:hAnsi="Century Gothic"/>
                <w:b/>
                <w:sz w:val="18"/>
                <w:szCs w:val="18"/>
              </w:rPr>
              <w:t>uppengr</w:t>
            </w:r>
            <w:r w:rsidR="00BC1CA7">
              <w:rPr>
                <w:rFonts w:ascii="Century Gothic" w:hAnsi="Century Gothic"/>
                <w:b/>
                <w:sz w:val="18"/>
                <w:szCs w:val="18"/>
              </w:rPr>
              <w:t>ö</w:t>
            </w:r>
            <w:r w:rsidR="00BC1CA7" w:rsidRPr="00BC1CA7">
              <w:rPr>
                <w:rFonts w:ascii="Century Gothic" w:hAnsi="Century Gothic"/>
                <w:b/>
                <w:sz w:val="18"/>
                <w:szCs w:val="18"/>
              </w:rPr>
              <w:t>ß</w:t>
            </w:r>
            <w:r w:rsidR="00BC1CA7">
              <w:rPr>
                <w:rFonts w:ascii="Century Gothic" w:hAnsi="Century Gothic"/>
                <w:b/>
                <w:sz w:val="18"/>
                <w:szCs w:val="18"/>
              </w:rPr>
              <w:t>e</w:t>
            </w:r>
            <w:proofErr w:type="spellEnd"/>
            <w:r w:rsidRPr="006C5017">
              <w:rPr>
                <w:rFonts w:ascii="Century Gothic" w:hAnsi="Century Gothic"/>
                <w:b/>
                <w:sz w:val="18"/>
                <w:szCs w:val="18"/>
              </w:rPr>
              <w:t>:</w:t>
            </w:r>
          </w:p>
        </w:tc>
        <w:tc>
          <w:tcPr>
            <w:tcW w:w="2908" w:type="dxa"/>
            <w:tcBorders>
              <w:left w:val="single" w:sz="4" w:space="0" w:color="auto"/>
            </w:tcBorders>
            <w:shd w:val="clear" w:color="auto" w:fill="auto"/>
          </w:tcPr>
          <w:p w14:paraId="0F37DE5A" w14:textId="4C63E0CE" w:rsidR="009A4223" w:rsidRDefault="00112110" w:rsidP="009A4223">
            <w:pPr>
              <w:rPr>
                <w:rFonts w:ascii="Century Gothic" w:hAnsi="Century Gothic"/>
                <w:sz w:val="18"/>
                <w:szCs w:val="18"/>
              </w:rPr>
            </w:pPr>
            <w:r w:rsidRPr="006C5017">
              <w:rPr>
                <w:rFonts w:ascii="Century Gothic" w:hAnsi="Century Gothic"/>
                <w:sz w:val="18"/>
                <w:szCs w:val="18"/>
              </w:rPr>
              <w:t>5</w:t>
            </w:r>
            <w:r w:rsidR="009A4223" w:rsidRPr="006C5017">
              <w:rPr>
                <w:rFonts w:ascii="Century Gothic" w:hAnsi="Century Gothic"/>
                <w:sz w:val="18"/>
                <w:szCs w:val="18"/>
              </w:rPr>
              <w:t xml:space="preserve"> x </w:t>
            </w:r>
            <w:proofErr w:type="spellStart"/>
            <w:r w:rsidR="00FE363C">
              <w:rPr>
                <w:rFonts w:ascii="Century Gothic" w:hAnsi="Century Gothic"/>
                <w:sz w:val="18"/>
                <w:szCs w:val="18"/>
              </w:rPr>
              <w:t>Frühstück</w:t>
            </w:r>
            <w:proofErr w:type="spellEnd"/>
          </w:p>
          <w:p w14:paraId="6D59D173" w14:textId="77777777" w:rsidR="00445B57" w:rsidRDefault="00445B57" w:rsidP="009A4223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29C50FCE" w14:textId="377F86B6" w:rsidR="00445B57" w:rsidRDefault="00FE363C" w:rsidP="009A4223">
            <w:pPr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Autovermietung</w:t>
            </w:r>
            <w:proofErr w:type="spellEnd"/>
            <w:r w:rsidR="00445B57" w:rsidRPr="006C5017">
              <w:rPr>
                <w:rFonts w:ascii="Century Gothic" w:hAnsi="Century Gothic"/>
                <w:sz w:val="18"/>
                <w:szCs w:val="18"/>
              </w:rPr>
              <w:t xml:space="preserve"> – Gr</w:t>
            </w:r>
            <w:r>
              <w:rPr>
                <w:rFonts w:ascii="Century Gothic" w:hAnsi="Century Gothic"/>
                <w:sz w:val="18"/>
                <w:szCs w:val="18"/>
              </w:rPr>
              <w:t>uppe</w:t>
            </w:r>
            <w:r w:rsidR="00445B57" w:rsidRPr="006C5017">
              <w:rPr>
                <w:rFonts w:ascii="Century Gothic" w:hAnsi="Century Gothic"/>
                <w:sz w:val="18"/>
                <w:szCs w:val="18"/>
              </w:rPr>
              <w:t xml:space="preserve"> B</w:t>
            </w:r>
          </w:p>
          <w:p w14:paraId="07FC2263" w14:textId="77777777" w:rsidR="00445B57" w:rsidRDefault="00445B57" w:rsidP="009A4223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6EBFED8E" w14:textId="77777777" w:rsidR="00445B57" w:rsidRPr="006C5017" w:rsidRDefault="00445B57" w:rsidP="00445B57">
            <w:pPr>
              <w:rPr>
                <w:rFonts w:ascii="Century Gothic" w:hAnsi="Century Gothic"/>
                <w:sz w:val="18"/>
                <w:szCs w:val="18"/>
              </w:rPr>
            </w:pPr>
            <w:r w:rsidRPr="006C5017">
              <w:rPr>
                <w:rFonts w:ascii="Century Gothic" w:hAnsi="Century Gothic"/>
                <w:sz w:val="18"/>
                <w:szCs w:val="18"/>
              </w:rPr>
              <w:t>Min. 2</w:t>
            </w:r>
          </w:p>
          <w:p w14:paraId="54094643" w14:textId="77777777" w:rsidR="00445B57" w:rsidRPr="006C5017" w:rsidRDefault="00445B57" w:rsidP="009A4223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6901200D" w14:textId="77777777" w:rsidR="007044B0" w:rsidRDefault="007044B0" w:rsidP="00A90FDB">
      <w:pPr>
        <w:pStyle w:val="Heading1"/>
        <w:spacing w:before="0" w:after="0"/>
        <w:rPr>
          <w:sz w:val="22"/>
          <w:szCs w:val="22"/>
          <w:u w:val="none"/>
        </w:rPr>
      </w:pPr>
      <w:bookmarkStart w:id="0" w:name="_Highlights:"/>
      <w:bookmarkStart w:id="1" w:name="_Departure_Dates"/>
      <w:bookmarkStart w:id="2" w:name="_Included_in_the"/>
      <w:bookmarkStart w:id="3" w:name="_Departure_dates_2014"/>
      <w:bookmarkStart w:id="4" w:name="_Itinerary"/>
      <w:bookmarkEnd w:id="0"/>
      <w:bookmarkEnd w:id="1"/>
      <w:bookmarkEnd w:id="2"/>
      <w:bookmarkEnd w:id="3"/>
      <w:bookmarkEnd w:id="4"/>
    </w:p>
    <w:p w14:paraId="6B3771A8" w14:textId="77777777" w:rsidR="007044B0" w:rsidRDefault="007044B0" w:rsidP="00812A76">
      <w:pPr>
        <w:pStyle w:val="Heading1"/>
        <w:spacing w:before="0" w:after="0"/>
        <w:jc w:val="center"/>
        <w:rPr>
          <w:sz w:val="22"/>
          <w:szCs w:val="22"/>
          <w:u w:val="none"/>
        </w:rPr>
      </w:pPr>
    </w:p>
    <w:p w14:paraId="49103031" w14:textId="3C63DD84" w:rsidR="00B76083" w:rsidRPr="006C5017" w:rsidRDefault="007E59C7" w:rsidP="00812A76">
      <w:pPr>
        <w:pStyle w:val="Heading1"/>
        <w:spacing w:before="0" w:after="0"/>
        <w:jc w:val="center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REISEPLAN</w:t>
      </w:r>
    </w:p>
    <w:p w14:paraId="0D15B2E0" w14:textId="77777777" w:rsidR="00CC5DFC" w:rsidRDefault="00CC5DFC" w:rsidP="00072A2B">
      <w:pPr>
        <w:pStyle w:val="Heading1"/>
        <w:spacing w:before="0" w:after="0"/>
        <w:jc w:val="both"/>
        <w:rPr>
          <w:sz w:val="20"/>
          <w:szCs w:val="20"/>
        </w:rPr>
      </w:pPr>
    </w:p>
    <w:p w14:paraId="6E8B765E" w14:textId="5FC06D99" w:rsidR="00515AC4" w:rsidRDefault="002F0FB9" w:rsidP="00515AC4">
      <w:pPr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F</w:t>
      </w:r>
      <w:r w:rsidR="001E78ED" w:rsidRPr="006C5017">
        <w:rPr>
          <w:rFonts w:ascii="Century Gothic" w:hAnsi="Century Gothic"/>
          <w:sz w:val="18"/>
          <w:szCs w:val="18"/>
        </w:rPr>
        <w:t xml:space="preserve"> – </w:t>
      </w:r>
      <w:proofErr w:type="spellStart"/>
      <w:r w:rsidR="00DE6824">
        <w:rPr>
          <w:rFonts w:ascii="Century Gothic" w:hAnsi="Century Gothic"/>
          <w:sz w:val="18"/>
          <w:szCs w:val="18"/>
        </w:rPr>
        <w:t>Frühstück</w:t>
      </w:r>
      <w:proofErr w:type="spellEnd"/>
      <w:r w:rsidR="001E78ED" w:rsidRPr="006C5017">
        <w:rPr>
          <w:rFonts w:ascii="Century Gothic" w:hAnsi="Century Gothic"/>
          <w:sz w:val="18"/>
          <w:szCs w:val="18"/>
        </w:rPr>
        <w:tab/>
      </w:r>
      <w:r w:rsidR="007C2A66" w:rsidRPr="006C5017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b/>
          <w:bCs/>
          <w:sz w:val="18"/>
          <w:szCs w:val="18"/>
        </w:rPr>
        <w:t>M</w:t>
      </w:r>
      <w:r w:rsidR="001E78ED" w:rsidRPr="006C5017">
        <w:rPr>
          <w:rFonts w:ascii="Century Gothic" w:hAnsi="Century Gothic"/>
          <w:sz w:val="18"/>
          <w:szCs w:val="18"/>
        </w:rPr>
        <w:t xml:space="preserve"> – </w:t>
      </w:r>
      <w:proofErr w:type="spellStart"/>
      <w:r w:rsidR="00DE6824">
        <w:rPr>
          <w:rFonts w:ascii="Century Gothic" w:hAnsi="Century Gothic"/>
          <w:sz w:val="18"/>
          <w:szCs w:val="18"/>
        </w:rPr>
        <w:t>Mittagessen</w:t>
      </w:r>
      <w:proofErr w:type="spellEnd"/>
      <w:r w:rsidR="00EF6C8C">
        <w:rPr>
          <w:rFonts w:ascii="Century Gothic" w:hAnsi="Century Gothic"/>
          <w:b/>
          <w:bCs/>
          <w:sz w:val="18"/>
          <w:szCs w:val="18"/>
        </w:rPr>
        <w:t xml:space="preserve">       </w:t>
      </w:r>
      <w:r w:rsidR="001E78ED" w:rsidRPr="006C5017">
        <w:rPr>
          <w:rFonts w:ascii="Century Gothic" w:hAnsi="Century Gothic"/>
          <w:b/>
          <w:bCs/>
          <w:sz w:val="18"/>
          <w:szCs w:val="18"/>
        </w:rPr>
        <w:t>D</w:t>
      </w:r>
      <w:r w:rsidR="001E78ED" w:rsidRPr="006C5017">
        <w:rPr>
          <w:rFonts w:ascii="Century Gothic" w:hAnsi="Century Gothic"/>
          <w:sz w:val="18"/>
          <w:szCs w:val="18"/>
        </w:rPr>
        <w:t xml:space="preserve"> – </w:t>
      </w:r>
      <w:proofErr w:type="spellStart"/>
      <w:r w:rsidR="00EF6C8C">
        <w:rPr>
          <w:rFonts w:ascii="Century Gothic" w:hAnsi="Century Gothic"/>
          <w:sz w:val="18"/>
          <w:szCs w:val="18"/>
        </w:rPr>
        <w:t>Abendessen</w:t>
      </w:r>
      <w:proofErr w:type="spellEnd"/>
    </w:p>
    <w:p w14:paraId="41DC1496" w14:textId="77777777" w:rsidR="00515AC4" w:rsidRPr="006C5017" w:rsidRDefault="00515AC4" w:rsidP="004C17CB">
      <w:pPr>
        <w:jc w:val="center"/>
        <w:rPr>
          <w:rFonts w:ascii="Century Gothic" w:hAnsi="Century Gothic"/>
          <w:sz w:val="18"/>
          <w:szCs w:val="18"/>
        </w:rPr>
      </w:pPr>
    </w:p>
    <w:p w14:paraId="74C5AD7D" w14:textId="76B6E4D3" w:rsidR="004C17CB" w:rsidRPr="00F742A7" w:rsidRDefault="00EF6C8C" w:rsidP="004C17CB">
      <w:pPr>
        <w:pStyle w:val="Heading2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TAG</w:t>
      </w:r>
      <w:r w:rsidR="006C5017">
        <w:rPr>
          <w:sz w:val="20"/>
          <w:szCs w:val="20"/>
        </w:rPr>
        <w:t xml:space="preserve"> 1: </w:t>
      </w:r>
      <w:r w:rsidR="0051661B">
        <w:rPr>
          <w:sz w:val="20"/>
          <w:szCs w:val="20"/>
        </w:rPr>
        <w:t>KAPSTADT</w:t>
      </w:r>
      <w:r w:rsidR="00B30520">
        <w:rPr>
          <w:sz w:val="20"/>
          <w:szCs w:val="20"/>
        </w:rPr>
        <w:t xml:space="preserve"> - OUDTSHOORN</w:t>
      </w:r>
      <w:r w:rsidR="006C5017">
        <w:rPr>
          <w:sz w:val="20"/>
          <w:szCs w:val="20"/>
        </w:rPr>
        <w:t>, S</w:t>
      </w:r>
      <w:r w:rsidR="0051661B" w:rsidRPr="0051661B">
        <w:rPr>
          <w:sz w:val="20"/>
          <w:szCs w:val="20"/>
        </w:rPr>
        <w:t>Ü</w:t>
      </w:r>
      <w:r w:rsidR="0051661B">
        <w:rPr>
          <w:sz w:val="20"/>
          <w:szCs w:val="20"/>
        </w:rPr>
        <w:t>DAFRIKA</w:t>
      </w:r>
    </w:p>
    <w:p w14:paraId="5E07C09B" w14:textId="0B9E6301" w:rsidR="004C17CB" w:rsidRPr="006C5017" w:rsidRDefault="00133DC7" w:rsidP="00CC2152">
      <w:pPr>
        <w:tabs>
          <w:tab w:val="left" w:pos="6480"/>
        </w:tabs>
        <w:jc w:val="both"/>
        <w:rPr>
          <w:rFonts w:ascii="Century Gothic" w:hAnsi="Century Gothic"/>
          <w:b/>
          <w:bCs/>
          <w:sz w:val="18"/>
          <w:szCs w:val="18"/>
        </w:rPr>
      </w:pPr>
      <w:bookmarkStart w:id="5" w:name="_Pre-departure_Information_1"/>
      <w:bookmarkEnd w:id="5"/>
      <w:proofErr w:type="spellStart"/>
      <w:r w:rsidRPr="00133DC7">
        <w:rPr>
          <w:rFonts w:ascii="Century Gothic" w:hAnsi="Century Gothic"/>
          <w:sz w:val="18"/>
          <w:szCs w:val="18"/>
        </w:rPr>
        <w:t>Nach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der </w:t>
      </w:r>
      <w:proofErr w:type="spellStart"/>
      <w:r w:rsidRPr="00133DC7">
        <w:rPr>
          <w:rFonts w:ascii="Century Gothic" w:hAnsi="Century Gothic"/>
          <w:sz w:val="18"/>
          <w:szCs w:val="18"/>
        </w:rPr>
        <w:t>Ankunft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am </w:t>
      </w:r>
      <w:proofErr w:type="spellStart"/>
      <w:r w:rsidRPr="00133DC7">
        <w:rPr>
          <w:rFonts w:ascii="Century Gothic" w:hAnsi="Century Gothic"/>
          <w:sz w:val="18"/>
          <w:szCs w:val="18"/>
        </w:rPr>
        <w:t>internationalen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Flughafen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von </w:t>
      </w:r>
      <w:proofErr w:type="spellStart"/>
      <w:r w:rsidRPr="00133DC7">
        <w:rPr>
          <w:rFonts w:ascii="Century Gothic" w:hAnsi="Century Gothic"/>
          <w:sz w:val="18"/>
          <w:szCs w:val="18"/>
        </w:rPr>
        <w:t>Kapstadt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begeben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Sie </w:t>
      </w:r>
      <w:proofErr w:type="spellStart"/>
      <w:r w:rsidRPr="00133DC7">
        <w:rPr>
          <w:rFonts w:ascii="Century Gothic" w:hAnsi="Century Gothic"/>
          <w:sz w:val="18"/>
          <w:szCs w:val="18"/>
        </w:rPr>
        <w:t>sich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bitte </w:t>
      </w:r>
      <w:proofErr w:type="spellStart"/>
      <w:r w:rsidRPr="00133DC7">
        <w:rPr>
          <w:rFonts w:ascii="Century Gothic" w:hAnsi="Century Gothic"/>
          <w:sz w:val="18"/>
          <w:szCs w:val="18"/>
        </w:rPr>
        <w:t>zur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Avis </w:t>
      </w:r>
      <w:proofErr w:type="spellStart"/>
      <w:r w:rsidRPr="00133DC7">
        <w:rPr>
          <w:rFonts w:ascii="Century Gothic" w:hAnsi="Century Gothic"/>
          <w:sz w:val="18"/>
          <w:szCs w:val="18"/>
        </w:rPr>
        <w:t>Autovermietung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, um </w:t>
      </w:r>
      <w:proofErr w:type="spellStart"/>
      <w:r w:rsidRPr="00133DC7">
        <w:rPr>
          <w:rFonts w:ascii="Century Gothic" w:hAnsi="Century Gothic"/>
          <w:sz w:val="18"/>
          <w:szCs w:val="18"/>
        </w:rPr>
        <w:t>Ihren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Mietwagen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abzuholen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und </w:t>
      </w:r>
      <w:proofErr w:type="spellStart"/>
      <w:r w:rsidRPr="00133DC7">
        <w:rPr>
          <w:rFonts w:ascii="Century Gothic" w:hAnsi="Century Gothic"/>
          <w:sz w:val="18"/>
          <w:szCs w:val="18"/>
        </w:rPr>
        <w:t>zu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Ihrer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Unterkunft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in Oudtshoorn, der </w:t>
      </w:r>
      <w:proofErr w:type="spellStart"/>
      <w:r w:rsidRPr="00133DC7">
        <w:rPr>
          <w:rFonts w:ascii="Century Gothic" w:hAnsi="Century Gothic"/>
          <w:sz w:val="18"/>
          <w:szCs w:val="18"/>
        </w:rPr>
        <w:t>Straußenhauptstadt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der Welt, </w:t>
      </w:r>
      <w:proofErr w:type="spellStart"/>
      <w:r w:rsidRPr="00133DC7">
        <w:rPr>
          <w:rFonts w:ascii="Century Gothic" w:hAnsi="Century Gothic"/>
          <w:sz w:val="18"/>
          <w:szCs w:val="18"/>
        </w:rPr>
        <w:t>zu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fahren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. Der Rest des </w:t>
      </w:r>
      <w:proofErr w:type="spellStart"/>
      <w:r w:rsidRPr="00133DC7">
        <w:rPr>
          <w:rFonts w:ascii="Century Gothic" w:hAnsi="Century Gothic"/>
          <w:sz w:val="18"/>
          <w:szCs w:val="18"/>
        </w:rPr>
        <w:t>Nachmittags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steht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Ihnen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zur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freien</w:t>
      </w:r>
      <w:proofErr w:type="spellEnd"/>
      <w:r w:rsidRPr="00133DC7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133DC7">
        <w:rPr>
          <w:rFonts w:ascii="Century Gothic" w:hAnsi="Century Gothic"/>
          <w:sz w:val="18"/>
          <w:szCs w:val="18"/>
        </w:rPr>
        <w:t>Verfügung</w:t>
      </w:r>
      <w:proofErr w:type="spellEnd"/>
      <w:r w:rsidRPr="00133DC7">
        <w:rPr>
          <w:rFonts w:ascii="Century Gothic" w:hAnsi="Century Gothic"/>
          <w:sz w:val="18"/>
          <w:szCs w:val="18"/>
        </w:rPr>
        <w:t>.</w:t>
      </w:r>
      <w:r w:rsidR="00A65841">
        <w:rPr>
          <w:rFonts w:ascii="Century Gothic" w:hAnsi="Century Gothic"/>
          <w:sz w:val="18"/>
          <w:szCs w:val="18"/>
        </w:rPr>
        <w:br/>
      </w:r>
    </w:p>
    <w:p w14:paraId="1391CE9B" w14:textId="106E2C07" w:rsidR="00515AC4" w:rsidRPr="006C5017" w:rsidRDefault="00A65841" w:rsidP="00515AC4">
      <w:pPr>
        <w:ind w:left="2835" w:hanging="2835"/>
        <w:jc w:val="both"/>
        <w:rPr>
          <w:rFonts w:ascii="Century Gothic" w:hAnsi="Century Gothic"/>
          <w:sz w:val="18"/>
          <w:szCs w:val="18"/>
        </w:rPr>
      </w:pPr>
      <w:proofErr w:type="spellStart"/>
      <w:r>
        <w:rPr>
          <w:rFonts w:ascii="Century Gothic" w:hAnsi="Century Gothic"/>
          <w:b/>
          <w:bCs/>
          <w:sz w:val="18"/>
          <w:szCs w:val="18"/>
        </w:rPr>
        <w:t>Unterkunft</w:t>
      </w:r>
      <w:proofErr w:type="spellEnd"/>
      <w:r w:rsidR="004C17CB" w:rsidRPr="006C5017">
        <w:rPr>
          <w:rFonts w:ascii="Century Gothic" w:hAnsi="Century Gothic"/>
          <w:b/>
          <w:bCs/>
          <w:sz w:val="18"/>
          <w:szCs w:val="18"/>
        </w:rPr>
        <w:t>:</w:t>
      </w:r>
      <w:r w:rsidR="00812A76">
        <w:rPr>
          <w:rFonts w:ascii="Century Gothic" w:hAnsi="Century Gothic"/>
          <w:sz w:val="18"/>
          <w:szCs w:val="18"/>
        </w:rPr>
        <w:tab/>
      </w:r>
      <w:r w:rsidR="00515AC4" w:rsidRPr="006C5017">
        <w:rPr>
          <w:rFonts w:ascii="Century Gothic" w:hAnsi="Century Gothic"/>
          <w:sz w:val="18"/>
          <w:szCs w:val="18"/>
        </w:rPr>
        <w:tab/>
        <w:t xml:space="preserve">La Plume Guest House </w:t>
      </w:r>
      <w:proofErr w:type="spellStart"/>
      <w:r>
        <w:rPr>
          <w:rFonts w:ascii="Century Gothic" w:hAnsi="Century Gothic"/>
          <w:sz w:val="18"/>
          <w:szCs w:val="18"/>
        </w:rPr>
        <w:t>oder</w:t>
      </w:r>
      <w:proofErr w:type="spellEnd"/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sz w:val="18"/>
          <w:szCs w:val="18"/>
        </w:rPr>
        <w:t>ähnlich</w:t>
      </w:r>
      <w:proofErr w:type="spellEnd"/>
      <w:r w:rsidR="00515AC4" w:rsidRPr="006C5017">
        <w:rPr>
          <w:rFonts w:ascii="Century Gothic" w:hAnsi="Century Gothic"/>
          <w:sz w:val="18"/>
          <w:szCs w:val="18"/>
        </w:rPr>
        <w:t xml:space="preserve"> (</w:t>
      </w:r>
      <w:r w:rsidR="00F66596">
        <w:rPr>
          <w:rFonts w:ascii="Century Gothic" w:hAnsi="Century Gothic"/>
          <w:sz w:val="18"/>
          <w:szCs w:val="18"/>
        </w:rPr>
        <w:t xml:space="preserve">Zimmer </w:t>
      </w:r>
      <w:proofErr w:type="spellStart"/>
      <w:r w:rsidR="00F66596">
        <w:rPr>
          <w:rFonts w:ascii="Century Gothic" w:hAnsi="Century Gothic"/>
          <w:sz w:val="18"/>
          <w:szCs w:val="18"/>
        </w:rPr>
        <w:t>mit</w:t>
      </w:r>
      <w:proofErr w:type="spellEnd"/>
      <w:r w:rsidR="00F66596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F66596">
        <w:rPr>
          <w:rFonts w:ascii="Century Gothic" w:hAnsi="Century Gothic"/>
          <w:sz w:val="18"/>
          <w:szCs w:val="18"/>
        </w:rPr>
        <w:t>eigenem</w:t>
      </w:r>
      <w:proofErr w:type="spellEnd"/>
      <w:r w:rsidR="00F66596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F66596">
        <w:rPr>
          <w:rFonts w:ascii="Century Gothic" w:hAnsi="Century Gothic"/>
          <w:sz w:val="18"/>
          <w:szCs w:val="18"/>
        </w:rPr>
        <w:t>Badezimmer</w:t>
      </w:r>
      <w:proofErr w:type="spellEnd"/>
      <w:r w:rsidR="00515AC4" w:rsidRPr="006C5017">
        <w:rPr>
          <w:rFonts w:ascii="Century Gothic" w:hAnsi="Century Gothic"/>
          <w:sz w:val="18"/>
          <w:szCs w:val="18"/>
        </w:rPr>
        <w:t xml:space="preserve">, </w:t>
      </w:r>
      <w:r w:rsidR="00F66596">
        <w:rPr>
          <w:rFonts w:ascii="Century Gothic" w:hAnsi="Century Gothic"/>
          <w:sz w:val="18"/>
          <w:szCs w:val="18"/>
        </w:rPr>
        <w:t>P</w:t>
      </w:r>
      <w:r w:rsidR="00515AC4" w:rsidRPr="006C5017">
        <w:rPr>
          <w:rFonts w:ascii="Century Gothic" w:hAnsi="Century Gothic"/>
          <w:sz w:val="18"/>
          <w:szCs w:val="18"/>
        </w:rPr>
        <w:t xml:space="preserve">ool, </w:t>
      </w:r>
      <w:r w:rsidR="00F66596">
        <w:rPr>
          <w:rFonts w:ascii="Century Gothic" w:hAnsi="Century Gothic"/>
          <w:sz w:val="18"/>
          <w:szCs w:val="18"/>
        </w:rPr>
        <w:t>R</w:t>
      </w:r>
      <w:r w:rsidR="00515AC4" w:rsidRPr="006C5017">
        <w:rPr>
          <w:rFonts w:ascii="Century Gothic" w:hAnsi="Century Gothic"/>
          <w:sz w:val="18"/>
          <w:szCs w:val="18"/>
        </w:rPr>
        <w:t>estaurant)</w:t>
      </w:r>
    </w:p>
    <w:p w14:paraId="6A74E60E" w14:textId="3FC8C09B" w:rsidR="004C17CB" w:rsidRPr="006C5017" w:rsidRDefault="004C17CB" w:rsidP="00D2477C">
      <w:pPr>
        <w:ind w:left="2880" w:hanging="2880"/>
        <w:rPr>
          <w:rFonts w:ascii="Century Gothic" w:hAnsi="Century Gothic"/>
          <w:iCs/>
          <w:sz w:val="18"/>
          <w:szCs w:val="18"/>
        </w:rPr>
      </w:pPr>
    </w:p>
    <w:p w14:paraId="21AA8892" w14:textId="77777777" w:rsidR="00CC2152" w:rsidRDefault="00CC2152" w:rsidP="00CC2152">
      <w:pPr>
        <w:ind w:left="2517" w:hanging="2517"/>
        <w:rPr>
          <w:rFonts w:ascii="Century Gothic" w:hAnsi="Century Gothic"/>
          <w:sz w:val="20"/>
          <w:szCs w:val="20"/>
        </w:rPr>
      </w:pPr>
    </w:p>
    <w:p w14:paraId="26460895" w14:textId="3EAF4EF4" w:rsidR="004C17CB" w:rsidRPr="00F742A7" w:rsidRDefault="00F66596" w:rsidP="00CC2152">
      <w:pPr>
        <w:pStyle w:val="Heading2"/>
        <w:spacing w:before="0" w:after="0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TAG</w:t>
      </w:r>
      <w:r w:rsidR="006C5017">
        <w:rPr>
          <w:sz w:val="20"/>
          <w:szCs w:val="20"/>
        </w:rPr>
        <w:t xml:space="preserve"> 2</w:t>
      </w:r>
      <w:r w:rsidR="008677D4">
        <w:rPr>
          <w:sz w:val="20"/>
          <w:szCs w:val="20"/>
        </w:rPr>
        <w:t xml:space="preserve"> &amp; 3</w:t>
      </w:r>
      <w:r w:rsidR="006C5017">
        <w:rPr>
          <w:sz w:val="20"/>
          <w:szCs w:val="20"/>
        </w:rPr>
        <w:t xml:space="preserve">: </w:t>
      </w:r>
      <w:r w:rsidR="008677D4">
        <w:rPr>
          <w:sz w:val="20"/>
          <w:szCs w:val="20"/>
        </w:rPr>
        <w:t xml:space="preserve">OUDTSHOORN </w:t>
      </w:r>
      <w:r w:rsidR="006C5017" w:rsidRPr="00F742A7">
        <w:rPr>
          <w:sz w:val="20"/>
          <w:szCs w:val="20"/>
        </w:rPr>
        <w:t>-</w:t>
      </w:r>
      <w:r w:rsidR="006C5017">
        <w:rPr>
          <w:sz w:val="20"/>
          <w:szCs w:val="20"/>
        </w:rPr>
        <w:t xml:space="preserve"> </w:t>
      </w:r>
      <w:r w:rsidR="008677D4">
        <w:rPr>
          <w:sz w:val="20"/>
          <w:szCs w:val="20"/>
        </w:rPr>
        <w:t>KNYSNA</w:t>
      </w:r>
      <w:r w:rsidR="006C5017">
        <w:rPr>
          <w:sz w:val="20"/>
          <w:szCs w:val="20"/>
        </w:rPr>
        <w:t xml:space="preserve">, </w:t>
      </w:r>
      <w:r>
        <w:rPr>
          <w:sz w:val="20"/>
          <w:szCs w:val="20"/>
        </w:rPr>
        <w:t>S</w:t>
      </w:r>
      <w:r w:rsidRPr="0051661B">
        <w:rPr>
          <w:sz w:val="20"/>
          <w:szCs w:val="20"/>
        </w:rPr>
        <w:t>Ü</w:t>
      </w:r>
      <w:r>
        <w:rPr>
          <w:sz w:val="20"/>
          <w:szCs w:val="20"/>
        </w:rPr>
        <w:t>DAFRIKA</w:t>
      </w:r>
      <w:r w:rsidR="004C17CB" w:rsidRPr="00F742A7">
        <w:rPr>
          <w:sz w:val="20"/>
          <w:szCs w:val="20"/>
        </w:rPr>
        <w:tab/>
      </w:r>
      <w:r w:rsidR="004C17CB" w:rsidRPr="00F742A7">
        <w:rPr>
          <w:sz w:val="20"/>
          <w:szCs w:val="20"/>
        </w:rPr>
        <w:tab/>
      </w:r>
      <w:r w:rsidR="004C17CB">
        <w:rPr>
          <w:sz w:val="20"/>
          <w:szCs w:val="20"/>
        </w:rPr>
        <w:t xml:space="preserve">            </w:t>
      </w:r>
      <w:r w:rsidR="004C17CB" w:rsidRPr="00F742A7">
        <w:rPr>
          <w:sz w:val="20"/>
          <w:szCs w:val="20"/>
        </w:rPr>
        <w:tab/>
      </w:r>
      <w:r w:rsidR="004C17CB">
        <w:rPr>
          <w:sz w:val="20"/>
          <w:szCs w:val="20"/>
        </w:rPr>
        <w:t xml:space="preserve">       </w:t>
      </w:r>
      <w:r>
        <w:rPr>
          <w:sz w:val="20"/>
          <w:szCs w:val="20"/>
        </w:rPr>
        <w:t>F</w:t>
      </w:r>
    </w:p>
    <w:p w14:paraId="50F8B5EC" w14:textId="77777777" w:rsidR="00EF67C2" w:rsidRPr="00EF67C2" w:rsidRDefault="00EF67C2" w:rsidP="00EF67C2">
      <w:pPr>
        <w:jc w:val="both"/>
        <w:rPr>
          <w:rFonts w:ascii="Century Gothic" w:hAnsi="Century Gothic"/>
          <w:sz w:val="18"/>
          <w:szCs w:val="18"/>
        </w:rPr>
      </w:pPr>
      <w:proofErr w:type="spellStart"/>
      <w:r w:rsidRPr="00EF67C2">
        <w:rPr>
          <w:rFonts w:ascii="Century Gothic" w:hAnsi="Century Gothic"/>
          <w:sz w:val="18"/>
          <w:szCs w:val="18"/>
        </w:rPr>
        <w:t>Nach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dem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Frühstück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können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Sie die </w:t>
      </w:r>
      <w:proofErr w:type="spellStart"/>
      <w:r w:rsidRPr="00EF67C2">
        <w:rPr>
          <w:rFonts w:ascii="Century Gothic" w:hAnsi="Century Gothic"/>
          <w:sz w:val="18"/>
          <w:szCs w:val="18"/>
        </w:rPr>
        <w:t>historische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Klein Karoo in </w:t>
      </w:r>
      <w:proofErr w:type="spellStart"/>
      <w:r w:rsidRPr="00EF67C2">
        <w:rPr>
          <w:rFonts w:ascii="Century Gothic" w:hAnsi="Century Gothic"/>
          <w:sz w:val="18"/>
          <w:szCs w:val="18"/>
        </w:rPr>
        <w:t>Ihrem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eigenen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Tempo </w:t>
      </w:r>
      <w:proofErr w:type="spellStart"/>
      <w:r w:rsidRPr="00EF67C2">
        <w:rPr>
          <w:rFonts w:ascii="Century Gothic" w:hAnsi="Century Gothic"/>
          <w:sz w:val="18"/>
          <w:szCs w:val="18"/>
        </w:rPr>
        <w:t>erkunden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und an </w:t>
      </w:r>
      <w:proofErr w:type="spellStart"/>
      <w:r w:rsidRPr="00EF67C2">
        <w:rPr>
          <w:rFonts w:ascii="Century Gothic" w:hAnsi="Century Gothic"/>
          <w:sz w:val="18"/>
          <w:szCs w:val="18"/>
        </w:rPr>
        <w:t>einigen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Aktivitäten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teilnehmen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, </w:t>
      </w:r>
      <w:proofErr w:type="spellStart"/>
      <w:r w:rsidRPr="00EF67C2">
        <w:rPr>
          <w:rFonts w:ascii="Century Gothic" w:hAnsi="Century Gothic"/>
          <w:sz w:val="18"/>
          <w:szCs w:val="18"/>
        </w:rPr>
        <w:t>wie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z. B. </w:t>
      </w:r>
      <w:proofErr w:type="spellStart"/>
      <w:r w:rsidRPr="00EF67C2">
        <w:rPr>
          <w:rFonts w:ascii="Century Gothic" w:hAnsi="Century Gothic"/>
          <w:sz w:val="18"/>
          <w:szCs w:val="18"/>
        </w:rPr>
        <w:t>einem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Besuch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der </w:t>
      </w:r>
      <w:proofErr w:type="spellStart"/>
      <w:r w:rsidRPr="00EF67C2">
        <w:rPr>
          <w:rFonts w:ascii="Century Gothic" w:hAnsi="Century Gothic"/>
          <w:sz w:val="18"/>
          <w:szCs w:val="18"/>
        </w:rPr>
        <w:t>Showfarm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, wo Sie </w:t>
      </w:r>
      <w:proofErr w:type="spellStart"/>
      <w:r w:rsidRPr="00EF67C2">
        <w:rPr>
          <w:rFonts w:ascii="Century Gothic" w:hAnsi="Century Gothic"/>
          <w:sz w:val="18"/>
          <w:szCs w:val="18"/>
        </w:rPr>
        <w:t>mehr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über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die </w:t>
      </w:r>
      <w:proofErr w:type="spellStart"/>
      <w:r w:rsidRPr="00EF67C2">
        <w:rPr>
          <w:rFonts w:ascii="Century Gothic" w:hAnsi="Century Gothic"/>
          <w:sz w:val="18"/>
          <w:szCs w:val="18"/>
        </w:rPr>
        <w:t>Geschichte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und die </w:t>
      </w:r>
      <w:proofErr w:type="spellStart"/>
      <w:r w:rsidRPr="00EF67C2">
        <w:rPr>
          <w:rFonts w:ascii="Century Gothic" w:hAnsi="Century Gothic"/>
          <w:sz w:val="18"/>
          <w:szCs w:val="18"/>
        </w:rPr>
        <w:t>Verwendung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dieser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einzigartigen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Vögel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, </w:t>
      </w:r>
      <w:proofErr w:type="spellStart"/>
      <w:r w:rsidRPr="00EF67C2">
        <w:rPr>
          <w:rFonts w:ascii="Century Gothic" w:hAnsi="Century Gothic"/>
          <w:sz w:val="18"/>
          <w:szCs w:val="18"/>
        </w:rPr>
        <w:t>ihren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Lebenszyklus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und </w:t>
      </w:r>
      <w:proofErr w:type="spellStart"/>
      <w:r w:rsidRPr="00EF67C2">
        <w:rPr>
          <w:rFonts w:ascii="Century Gothic" w:hAnsi="Century Gothic"/>
          <w:sz w:val="18"/>
          <w:szCs w:val="18"/>
        </w:rPr>
        <w:t>ihre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Aufzucht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erfahren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, </w:t>
      </w:r>
      <w:proofErr w:type="spellStart"/>
      <w:r w:rsidRPr="00EF67C2">
        <w:rPr>
          <w:rFonts w:ascii="Century Gothic" w:hAnsi="Century Gothic"/>
          <w:sz w:val="18"/>
          <w:szCs w:val="18"/>
        </w:rPr>
        <w:t>oder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einer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Besichtigung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der </w:t>
      </w:r>
      <w:proofErr w:type="spellStart"/>
      <w:r w:rsidRPr="00EF67C2">
        <w:rPr>
          <w:rFonts w:ascii="Century Gothic" w:hAnsi="Century Gothic"/>
          <w:sz w:val="18"/>
          <w:szCs w:val="18"/>
        </w:rPr>
        <w:t>berühmten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Cango-Höhlen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- der </w:t>
      </w:r>
      <w:proofErr w:type="spellStart"/>
      <w:r w:rsidRPr="00EF67C2">
        <w:rPr>
          <w:rFonts w:ascii="Century Gothic" w:hAnsi="Century Gothic"/>
          <w:sz w:val="18"/>
          <w:szCs w:val="18"/>
        </w:rPr>
        <w:t>geheimnisvollen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Kalksteinformationen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in </w:t>
      </w:r>
      <w:proofErr w:type="spellStart"/>
      <w:r w:rsidRPr="00EF67C2">
        <w:rPr>
          <w:rFonts w:ascii="Century Gothic" w:hAnsi="Century Gothic"/>
          <w:sz w:val="18"/>
          <w:szCs w:val="18"/>
        </w:rPr>
        <w:t>diesem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unterirdischen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Wunderland</w:t>
      </w:r>
      <w:proofErr w:type="spellEnd"/>
      <w:r w:rsidRPr="00EF67C2">
        <w:rPr>
          <w:rFonts w:ascii="Century Gothic" w:hAnsi="Century Gothic"/>
          <w:sz w:val="18"/>
          <w:szCs w:val="18"/>
        </w:rPr>
        <w:t>.</w:t>
      </w:r>
    </w:p>
    <w:p w14:paraId="7067FE1E" w14:textId="77777777" w:rsidR="00EF67C2" w:rsidRPr="00EF67C2" w:rsidRDefault="00EF67C2" w:rsidP="00EF67C2">
      <w:pPr>
        <w:jc w:val="both"/>
        <w:rPr>
          <w:rFonts w:ascii="Century Gothic" w:hAnsi="Century Gothic"/>
          <w:sz w:val="18"/>
          <w:szCs w:val="18"/>
        </w:rPr>
      </w:pPr>
    </w:p>
    <w:p w14:paraId="62F9DCE9" w14:textId="608CA781" w:rsidR="004C17CB" w:rsidRPr="006C5017" w:rsidRDefault="00EF67C2" w:rsidP="00EF67C2">
      <w:pPr>
        <w:jc w:val="both"/>
        <w:rPr>
          <w:rFonts w:ascii="Century Gothic" w:hAnsi="Century Gothic"/>
          <w:b/>
          <w:bCs/>
          <w:sz w:val="18"/>
          <w:szCs w:val="18"/>
        </w:rPr>
      </w:pPr>
      <w:r w:rsidRPr="00EF67C2">
        <w:rPr>
          <w:rFonts w:ascii="Century Gothic" w:hAnsi="Century Gothic"/>
          <w:sz w:val="18"/>
          <w:szCs w:val="18"/>
        </w:rPr>
        <w:t xml:space="preserve">Am </w:t>
      </w:r>
      <w:proofErr w:type="spellStart"/>
      <w:r w:rsidRPr="00EF67C2">
        <w:rPr>
          <w:rFonts w:ascii="Century Gothic" w:hAnsi="Century Gothic"/>
          <w:sz w:val="18"/>
          <w:szCs w:val="18"/>
        </w:rPr>
        <w:t>nächsten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Tag </w:t>
      </w:r>
      <w:proofErr w:type="spellStart"/>
      <w:r w:rsidRPr="00EF67C2">
        <w:rPr>
          <w:rFonts w:ascii="Century Gothic" w:hAnsi="Century Gothic"/>
          <w:sz w:val="18"/>
          <w:szCs w:val="18"/>
        </w:rPr>
        <w:t>fahren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Sie </w:t>
      </w:r>
      <w:proofErr w:type="spellStart"/>
      <w:r w:rsidRPr="00EF67C2">
        <w:rPr>
          <w:rFonts w:ascii="Century Gothic" w:hAnsi="Century Gothic"/>
          <w:sz w:val="18"/>
          <w:szCs w:val="18"/>
        </w:rPr>
        <w:t>entlang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der </w:t>
      </w:r>
      <w:proofErr w:type="spellStart"/>
      <w:r w:rsidRPr="00EF67C2">
        <w:rPr>
          <w:rFonts w:ascii="Century Gothic" w:hAnsi="Century Gothic"/>
          <w:sz w:val="18"/>
          <w:szCs w:val="18"/>
        </w:rPr>
        <w:t>südlichen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Küstenlinie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Südafrikas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, die </w:t>
      </w:r>
      <w:proofErr w:type="spellStart"/>
      <w:r w:rsidRPr="00EF67C2">
        <w:rPr>
          <w:rFonts w:ascii="Century Gothic" w:hAnsi="Century Gothic"/>
          <w:sz w:val="18"/>
          <w:szCs w:val="18"/>
        </w:rPr>
        <w:t>als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Garden Route </w:t>
      </w:r>
      <w:proofErr w:type="spellStart"/>
      <w:r w:rsidRPr="00EF67C2">
        <w:rPr>
          <w:rFonts w:ascii="Century Gothic" w:hAnsi="Century Gothic"/>
          <w:sz w:val="18"/>
          <w:szCs w:val="18"/>
        </w:rPr>
        <w:t>bekannt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ist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. Sie </w:t>
      </w:r>
      <w:proofErr w:type="spellStart"/>
      <w:r w:rsidRPr="00EF67C2">
        <w:rPr>
          <w:rFonts w:ascii="Century Gothic" w:hAnsi="Century Gothic"/>
          <w:sz w:val="18"/>
          <w:szCs w:val="18"/>
        </w:rPr>
        <w:t>werden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eine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landschaftlich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reizvolle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Fahrt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nach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Knysna </w:t>
      </w:r>
      <w:proofErr w:type="spellStart"/>
      <w:r w:rsidRPr="00EF67C2">
        <w:rPr>
          <w:rFonts w:ascii="Century Gothic" w:hAnsi="Century Gothic"/>
          <w:sz w:val="18"/>
          <w:szCs w:val="18"/>
        </w:rPr>
        <w:t>erleben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. </w:t>
      </w:r>
      <w:proofErr w:type="spellStart"/>
      <w:r w:rsidRPr="00EF67C2">
        <w:rPr>
          <w:rFonts w:ascii="Century Gothic" w:hAnsi="Century Gothic"/>
          <w:sz w:val="18"/>
          <w:szCs w:val="18"/>
        </w:rPr>
        <w:t>Vielleicht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möchten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Sie </w:t>
      </w:r>
      <w:proofErr w:type="spellStart"/>
      <w:r w:rsidRPr="00EF67C2">
        <w:rPr>
          <w:rFonts w:ascii="Century Gothic" w:hAnsi="Century Gothic"/>
          <w:sz w:val="18"/>
          <w:szCs w:val="18"/>
        </w:rPr>
        <w:t>auch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einen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Ausflug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ins </w:t>
      </w:r>
      <w:proofErr w:type="spellStart"/>
      <w:r w:rsidRPr="00EF67C2">
        <w:rPr>
          <w:rFonts w:ascii="Century Gothic" w:hAnsi="Century Gothic"/>
          <w:sz w:val="18"/>
          <w:szCs w:val="18"/>
        </w:rPr>
        <w:t>nahe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gelegene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Monkeyland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unternehmen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, wo Sie auf </w:t>
      </w:r>
      <w:proofErr w:type="spellStart"/>
      <w:r w:rsidRPr="00EF67C2">
        <w:rPr>
          <w:rFonts w:ascii="Century Gothic" w:hAnsi="Century Gothic"/>
          <w:sz w:val="18"/>
          <w:szCs w:val="18"/>
        </w:rPr>
        <w:t>eine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Affensafari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im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Wald </w:t>
      </w:r>
      <w:proofErr w:type="spellStart"/>
      <w:r w:rsidRPr="00EF67C2">
        <w:rPr>
          <w:rFonts w:ascii="Century Gothic" w:hAnsi="Century Gothic"/>
          <w:sz w:val="18"/>
          <w:szCs w:val="18"/>
        </w:rPr>
        <w:t>mitgenommen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werden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, um </w:t>
      </w:r>
      <w:proofErr w:type="spellStart"/>
      <w:r w:rsidRPr="00EF67C2">
        <w:rPr>
          <w:rFonts w:ascii="Century Gothic" w:hAnsi="Century Gothic"/>
          <w:sz w:val="18"/>
          <w:szCs w:val="18"/>
        </w:rPr>
        <w:t>mehr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über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diese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faszinierenden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Geschöpfe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zu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erfahren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, die von den Gibbons in </w:t>
      </w:r>
      <w:proofErr w:type="spellStart"/>
      <w:r w:rsidRPr="00EF67C2">
        <w:rPr>
          <w:rFonts w:ascii="Century Gothic" w:hAnsi="Century Gothic"/>
          <w:sz w:val="18"/>
          <w:szCs w:val="18"/>
        </w:rPr>
        <w:t>Asien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bis </w:t>
      </w:r>
      <w:proofErr w:type="spellStart"/>
      <w:r w:rsidRPr="00EF67C2">
        <w:rPr>
          <w:rFonts w:ascii="Century Gothic" w:hAnsi="Century Gothic"/>
          <w:sz w:val="18"/>
          <w:szCs w:val="18"/>
        </w:rPr>
        <w:t>zu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den </w:t>
      </w:r>
      <w:proofErr w:type="spellStart"/>
      <w:r w:rsidRPr="00EF67C2">
        <w:rPr>
          <w:rFonts w:ascii="Century Gothic" w:hAnsi="Century Gothic"/>
          <w:sz w:val="18"/>
          <w:szCs w:val="18"/>
        </w:rPr>
        <w:t>Lemuren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in </w:t>
      </w:r>
      <w:proofErr w:type="spellStart"/>
      <w:r w:rsidRPr="00EF67C2">
        <w:rPr>
          <w:rFonts w:ascii="Century Gothic" w:hAnsi="Century Gothic"/>
          <w:sz w:val="18"/>
          <w:szCs w:val="18"/>
        </w:rPr>
        <w:t>Madagaskar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reichen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. </w:t>
      </w:r>
      <w:proofErr w:type="spellStart"/>
      <w:r w:rsidRPr="00EF67C2">
        <w:rPr>
          <w:rFonts w:ascii="Century Gothic" w:hAnsi="Century Gothic"/>
          <w:sz w:val="18"/>
          <w:szCs w:val="18"/>
        </w:rPr>
        <w:t>Gleich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nebenan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befindet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sich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Birds of Eden, </w:t>
      </w:r>
      <w:proofErr w:type="spellStart"/>
      <w:r w:rsidRPr="00EF67C2">
        <w:rPr>
          <w:rFonts w:ascii="Century Gothic" w:hAnsi="Century Gothic"/>
          <w:sz w:val="18"/>
          <w:szCs w:val="18"/>
        </w:rPr>
        <w:t>ein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Vogelschutzgebiet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für den </w:t>
      </w:r>
      <w:proofErr w:type="spellStart"/>
      <w:r w:rsidRPr="00EF67C2">
        <w:rPr>
          <w:rFonts w:ascii="Century Gothic" w:hAnsi="Century Gothic"/>
          <w:sz w:val="18"/>
          <w:szCs w:val="18"/>
        </w:rPr>
        <w:t>Freiflug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, das </w:t>
      </w:r>
      <w:proofErr w:type="spellStart"/>
      <w:r w:rsidRPr="00EF67C2">
        <w:rPr>
          <w:rFonts w:ascii="Century Gothic" w:hAnsi="Century Gothic"/>
          <w:sz w:val="18"/>
          <w:szCs w:val="18"/>
        </w:rPr>
        <w:t>über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einen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Baldachinweg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, </w:t>
      </w:r>
      <w:proofErr w:type="spellStart"/>
      <w:r w:rsidRPr="00EF67C2">
        <w:rPr>
          <w:rFonts w:ascii="Century Gothic" w:hAnsi="Century Gothic"/>
          <w:sz w:val="18"/>
          <w:szCs w:val="18"/>
        </w:rPr>
        <w:t>eine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geheimnisvolle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Ruine und </w:t>
      </w:r>
      <w:proofErr w:type="spellStart"/>
      <w:r w:rsidRPr="00EF67C2">
        <w:rPr>
          <w:rFonts w:ascii="Century Gothic" w:hAnsi="Century Gothic"/>
          <w:sz w:val="18"/>
          <w:szCs w:val="18"/>
        </w:rPr>
        <w:t>einen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begehbaren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Wasserfall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verfügt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. Die </w:t>
      </w:r>
      <w:proofErr w:type="spellStart"/>
      <w:r w:rsidRPr="00EF67C2">
        <w:rPr>
          <w:rFonts w:ascii="Century Gothic" w:hAnsi="Century Gothic"/>
          <w:sz w:val="18"/>
          <w:szCs w:val="18"/>
        </w:rPr>
        <w:t>Hauptattraktion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F67C2">
        <w:rPr>
          <w:rFonts w:ascii="Century Gothic" w:hAnsi="Century Gothic"/>
          <w:sz w:val="18"/>
          <w:szCs w:val="18"/>
        </w:rPr>
        <w:t>sind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die 220 </w:t>
      </w:r>
      <w:proofErr w:type="spellStart"/>
      <w:r w:rsidRPr="00EF67C2">
        <w:rPr>
          <w:rFonts w:ascii="Century Gothic" w:hAnsi="Century Gothic"/>
          <w:sz w:val="18"/>
          <w:szCs w:val="18"/>
        </w:rPr>
        <w:t>Vogelarten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, die in der </w:t>
      </w:r>
      <w:proofErr w:type="spellStart"/>
      <w:r w:rsidRPr="00EF67C2">
        <w:rPr>
          <w:rFonts w:ascii="Century Gothic" w:hAnsi="Century Gothic"/>
          <w:sz w:val="18"/>
          <w:szCs w:val="18"/>
        </w:rPr>
        <w:t>Voliere</w:t>
      </w:r>
      <w:proofErr w:type="spellEnd"/>
      <w:r w:rsidRPr="00EF67C2">
        <w:rPr>
          <w:rFonts w:ascii="Century Gothic" w:hAnsi="Century Gothic"/>
          <w:sz w:val="18"/>
          <w:szCs w:val="18"/>
        </w:rPr>
        <w:t xml:space="preserve"> leben.</w:t>
      </w:r>
    </w:p>
    <w:p w14:paraId="269CBAD3" w14:textId="5A119BFB" w:rsidR="004C17CB" w:rsidRPr="006C5017" w:rsidRDefault="004C17CB" w:rsidP="00812A76">
      <w:pPr>
        <w:tabs>
          <w:tab w:val="left" w:pos="6480"/>
        </w:tabs>
        <w:spacing w:before="60"/>
        <w:ind w:left="2835" w:hanging="2835"/>
        <w:jc w:val="both"/>
        <w:rPr>
          <w:rFonts w:ascii="Century Gothic" w:hAnsi="Century Gothic"/>
          <w:sz w:val="18"/>
          <w:szCs w:val="18"/>
        </w:rPr>
      </w:pPr>
      <w:proofErr w:type="spellStart"/>
      <w:r w:rsidRPr="006C5017">
        <w:rPr>
          <w:rFonts w:ascii="Century Gothic" w:hAnsi="Century Gothic"/>
          <w:b/>
          <w:bCs/>
          <w:sz w:val="18"/>
          <w:szCs w:val="18"/>
        </w:rPr>
        <w:t>Distan</w:t>
      </w:r>
      <w:r w:rsidR="00EF67C2">
        <w:rPr>
          <w:rFonts w:ascii="Century Gothic" w:hAnsi="Century Gothic"/>
          <w:b/>
          <w:bCs/>
          <w:sz w:val="18"/>
          <w:szCs w:val="18"/>
        </w:rPr>
        <w:t>z</w:t>
      </w:r>
      <w:proofErr w:type="spellEnd"/>
      <w:r w:rsidRPr="006C5017">
        <w:rPr>
          <w:rFonts w:ascii="Century Gothic" w:hAnsi="Century Gothic"/>
          <w:b/>
          <w:bCs/>
          <w:sz w:val="18"/>
          <w:szCs w:val="18"/>
        </w:rPr>
        <w:t>:</w:t>
      </w:r>
      <w:r w:rsidR="00812A76">
        <w:rPr>
          <w:rFonts w:ascii="Century Gothic" w:hAnsi="Century Gothic"/>
          <w:sz w:val="18"/>
          <w:szCs w:val="18"/>
        </w:rPr>
        <w:tab/>
      </w:r>
      <w:r w:rsidR="001D1616" w:rsidRPr="001D1616">
        <w:rPr>
          <w:rFonts w:ascii="Century Gothic" w:hAnsi="Century Gothic"/>
          <w:sz w:val="18"/>
          <w:szCs w:val="18"/>
        </w:rPr>
        <w:t>164 km</w:t>
      </w:r>
      <w:r w:rsidRPr="006C5017">
        <w:rPr>
          <w:rFonts w:ascii="Century Gothic" w:hAnsi="Century Gothic"/>
          <w:sz w:val="18"/>
          <w:szCs w:val="18"/>
        </w:rPr>
        <w:tab/>
      </w:r>
      <w:proofErr w:type="spellStart"/>
      <w:r w:rsidR="0094789B">
        <w:rPr>
          <w:rFonts w:ascii="Century Gothic" w:hAnsi="Century Gothic"/>
          <w:b/>
          <w:bCs/>
          <w:sz w:val="18"/>
          <w:szCs w:val="18"/>
        </w:rPr>
        <w:t>Abreise</w:t>
      </w:r>
      <w:proofErr w:type="spellEnd"/>
      <w:r w:rsidRPr="006C5017">
        <w:rPr>
          <w:rFonts w:ascii="Century Gothic" w:hAnsi="Century Gothic"/>
          <w:b/>
          <w:bCs/>
          <w:sz w:val="18"/>
          <w:szCs w:val="18"/>
        </w:rPr>
        <w:t>:</w:t>
      </w:r>
      <w:r w:rsidRPr="006C5017">
        <w:rPr>
          <w:rFonts w:ascii="Century Gothic" w:hAnsi="Century Gothic"/>
          <w:sz w:val="18"/>
          <w:szCs w:val="18"/>
        </w:rPr>
        <w:t xml:space="preserve">  0</w:t>
      </w:r>
      <w:r w:rsidR="00157A6C" w:rsidRPr="006C5017">
        <w:rPr>
          <w:rFonts w:ascii="Century Gothic" w:hAnsi="Century Gothic"/>
          <w:sz w:val="18"/>
          <w:szCs w:val="18"/>
        </w:rPr>
        <w:t>9</w:t>
      </w:r>
      <w:r w:rsidRPr="006C5017">
        <w:rPr>
          <w:rFonts w:ascii="Century Gothic" w:hAnsi="Century Gothic"/>
          <w:sz w:val="18"/>
          <w:szCs w:val="18"/>
        </w:rPr>
        <w:t>h00</w:t>
      </w:r>
    </w:p>
    <w:p w14:paraId="65B804DF" w14:textId="77777777" w:rsidR="00157A6C" w:rsidRPr="006C5017" w:rsidRDefault="00157A6C" w:rsidP="004C17CB">
      <w:pPr>
        <w:tabs>
          <w:tab w:val="left" w:pos="6480"/>
        </w:tabs>
        <w:spacing w:before="60"/>
        <w:ind w:left="2410" w:hanging="2410"/>
        <w:jc w:val="both"/>
        <w:rPr>
          <w:rFonts w:ascii="Century Gothic" w:hAnsi="Century Gothic"/>
          <w:sz w:val="18"/>
          <w:szCs w:val="18"/>
        </w:rPr>
      </w:pPr>
    </w:p>
    <w:p w14:paraId="5F9FBF25" w14:textId="027FA557" w:rsidR="008F35C5" w:rsidRDefault="00EA4B23" w:rsidP="00812A76">
      <w:pPr>
        <w:ind w:left="2835" w:hanging="2835"/>
        <w:jc w:val="both"/>
        <w:rPr>
          <w:rFonts w:ascii="Century Gothic" w:hAnsi="Century Gothic"/>
          <w:sz w:val="20"/>
          <w:szCs w:val="20"/>
        </w:rPr>
      </w:pPr>
      <w:proofErr w:type="spellStart"/>
      <w:r>
        <w:rPr>
          <w:rFonts w:ascii="Century Gothic" w:hAnsi="Century Gothic"/>
          <w:b/>
          <w:sz w:val="18"/>
          <w:szCs w:val="18"/>
        </w:rPr>
        <w:t>Unterkunft</w:t>
      </w:r>
      <w:proofErr w:type="spellEnd"/>
      <w:r w:rsidR="008F35C5" w:rsidRPr="006C5017">
        <w:rPr>
          <w:rFonts w:ascii="Century Gothic" w:hAnsi="Century Gothic"/>
          <w:b/>
          <w:sz w:val="18"/>
          <w:szCs w:val="18"/>
        </w:rPr>
        <w:t>:</w:t>
      </w:r>
      <w:r w:rsidR="008F35C5" w:rsidRPr="006C5017">
        <w:rPr>
          <w:rFonts w:ascii="Century Gothic" w:hAnsi="Century Gothic"/>
          <w:sz w:val="18"/>
          <w:szCs w:val="18"/>
        </w:rPr>
        <w:t xml:space="preserve"> </w:t>
      </w:r>
      <w:r w:rsidR="00D2477C" w:rsidRPr="006C5017">
        <w:rPr>
          <w:rFonts w:ascii="Century Gothic" w:hAnsi="Century Gothic"/>
          <w:sz w:val="18"/>
          <w:szCs w:val="18"/>
        </w:rPr>
        <w:tab/>
      </w:r>
      <w:r w:rsidR="008677D4" w:rsidRPr="006C5017">
        <w:rPr>
          <w:rFonts w:ascii="Century Gothic" w:hAnsi="Century Gothic"/>
          <w:sz w:val="18"/>
          <w:szCs w:val="18"/>
        </w:rPr>
        <w:t xml:space="preserve">The Rex Hotel </w:t>
      </w:r>
      <w:proofErr w:type="spellStart"/>
      <w:r w:rsidR="008677D4" w:rsidRPr="006C5017">
        <w:rPr>
          <w:rFonts w:ascii="Century Gothic" w:hAnsi="Century Gothic"/>
          <w:sz w:val="18"/>
          <w:szCs w:val="18"/>
        </w:rPr>
        <w:t>o</w:t>
      </w:r>
      <w:r>
        <w:rPr>
          <w:rFonts w:ascii="Century Gothic" w:hAnsi="Century Gothic"/>
          <w:sz w:val="18"/>
          <w:szCs w:val="18"/>
        </w:rPr>
        <w:t>der</w:t>
      </w:r>
      <w:proofErr w:type="spellEnd"/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sz w:val="18"/>
          <w:szCs w:val="18"/>
        </w:rPr>
        <w:t>ähnlich</w:t>
      </w:r>
      <w:proofErr w:type="spellEnd"/>
      <w:r w:rsidR="008677D4" w:rsidRPr="006C5017">
        <w:rPr>
          <w:rFonts w:ascii="Century Gothic" w:hAnsi="Century Gothic"/>
          <w:sz w:val="18"/>
          <w:szCs w:val="18"/>
        </w:rPr>
        <w:t xml:space="preserve"> (</w:t>
      </w:r>
      <w:r>
        <w:rPr>
          <w:rFonts w:ascii="Century Gothic" w:hAnsi="Century Gothic"/>
          <w:sz w:val="18"/>
          <w:szCs w:val="18"/>
        </w:rPr>
        <w:t xml:space="preserve">Zimmer </w:t>
      </w:r>
      <w:proofErr w:type="spellStart"/>
      <w:r>
        <w:rPr>
          <w:rFonts w:ascii="Century Gothic" w:hAnsi="Century Gothic"/>
          <w:sz w:val="18"/>
          <w:szCs w:val="18"/>
        </w:rPr>
        <w:t>mit</w:t>
      </w:r>
      <w:proofErr w:type="spellEnd"/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sz w:val="18"/>
          <w:szCs w:val="18"/>
        </w:rPr>
        <w:t>eigenem</w:t>
      </w:r>
      <w:proofErr w:type="spellEnd"/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sz w:val="18"/>
          <w:szCs w:val="18"/>
        </w:rPr>
        <w:t>Badezimmer</w:t>
      </w:r>
      <w:proofErr w:type="spellEnd"/>
      <w:r w:rsidR="008677D4" w:rsidRPr="006C5017">
        <w:rPr>
          <w:rFonts w:ascii="Century Gothic" w:hAnsi="Century Gothic"/>
          <w:sz w:val="18"/>
          <w:szCs w:val="18"/>
        </w:rPr>
        <w:t xml:space="preserve">, </w:t>
      </w:r>
      <w:r w:rsidR="00FF2D82">
        <w:rPr>
          <w:rFonts w:ascii="Century Gothic" w:hAnsi="Century Gothic"/>
          <w:sz w:val="18"/>
          <w:szCs w:val="18"/>
        </w:rPr>
        <w:t>R</w:t>
      </w:r>
      <w:r w:rsidR="008677D4" w:rsidRPr="006C5017">
        <w:rPr>
          <w:rFonts w:ascii="Century Gothic" w:hAnsi="Century Gothic"/>
          <w:sz w:val="18"/>
          <w:szCs w:val="18"/>
        </w:rPr>
        <w:t>estaurant)</w:t>
      </w:r>
    </w:p>
    <w:p w14:paraId="0E74CA02" w14:textId="77777777" w:rsidR="004C17CB" w:rsidRDefault="004C17CB" w:rsidP="004C17CB">
      <w:pPr>
        <w:ind w:left="2410" w:hanging="2410"/>
        <w:jc w:val="both"/>
        <w:rPr>
          <w:rFonts w:ascii="Century Gothic" w:hAnsi="Century Gothic"/>
          <w:sz w:val="20"/>
          <w:szCs w:val="20"/>
        </w:rPr>
      </w:pPr>
    </w:p>
    <w:p w14:paraId="317660DB" w14:textId="7A9417FB" w:rsidR="00157A6C" w:rsidRPr="00F742A7" w:rsidRDefault="00FF2D82" w:rsidP="00157A6C">
      <w:pPr>
        <w:pStyle w:val="Heading2"/>
        <w:spacing w:before="0" w:after="0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TAG</w:t>
      </w:r>
      <w:r w:rsidR="006C5017">
        <w:rPr>
          <w:sz w:val="20"/>
          <w:szCs w:val="20"/>
        </w:rPr>
        <w:t xml:space="preserve"> 4:</w:t>
      </w:r>
      <w:r w:rsidR="008677D4">
        <w:rPr>
          <w:sz w:val="20"/>
          <w:szCs w:val="20"/>
        </w:rPr>
        <w:t xml:space="preserve">  TSITSIKAMMA</w:t>
      </w:r>
      <w:r w:rsidR="006C5017">
        <w:rPr>
          <w:sz w:val="20"/>
          <w:szCs w:val="20"/>
        </w:rPr>
        <w:t xml:space="preserve">, </w:t>
      </w:r>
      <w:r>
        <w:rPr>
          <w:sz w:val="20"/>
          <w:szCs w:val="20"/>
        </w:rPr>
        <w:t>S</w:t>
      </w:r>
      <w:r w:rsidRPr="0051661B">
        <w:rPr>
          <w:sz w:val="20"/>
          <w:szCs w:val="20"/>
        </w:rPr>
        <w:t>Ü</w:t>
      </w:r>
      <w:r>
        <w:rPr>
          <w:sz w:val="20"/>
          <w:szCs w:val="20"/>
        </w:rPr>
        <w:t>DAFRIKA</w:t>
      </w:r>
      <w:r w:rsidR="00157A6C" w:rsidRPr="00F742A7">
        <w:rPr>
          <w:sz w:val="20"/>
          <w:szCs w:val="20"/>
        </w:rPr>
        <w:tab/>
      </w:r>
      <w:r w:rsidR="00157A6C" w:rsidRPr="00F742A7">
        <w:rPr>
          <w:sz w:val="20"/>
          <w:szCs w:val="20"/>
        </w:rPr>
        <w:tab/>
      </w:r>
      <w:r w:rsidR="00157A6C">
        <w:rPr>
          <w:sz w:val="20"/>
          <w:szCs w:val="20"/>
        </w:rPr>
        <w:t xml:space="preserve">            </w:t>
      </w:r>
      <w:r w:rsidR="00157A6C" w:rsidRPr="00F742A7">
        <w:rPr>
          <w:sz w:val="20"/>
          <w:szCs w:val="20"/>
        </w:rPr>
        <w:tab/>
      </w:r>
      <w:r w:rsidR="00157A6C">
        <w:rPr>
          <w:sz w:val="20"/>
          <w:szCs w:val="20"/>
        </w:rPr>
        <w:t xml:space="preserve">       </w:t>
      </w:r>
      <w:r w:rsidR="00244811">
        <w:rPr>
          <w:sz w:val="20"/>
          <w:szCs w:val="20"/>
        </w:rPr>
        <w:t>F</w:t>
      </w:r>
    </w:p>
    <w:p w14:paraId="256E78E4" w14:textId="7F844260" w:rsidR="00D4518B" w:rsidRPr="006C5017" w:rsidRDefault="00E746B3" w:rsidP="00160017">
      <w:pPr>
        <w:jc w:val="both"/>
        <w:rPr>
          <w:rFonts w:ascii="Century Gothic" w:hAnsi="Century Gothic"/>
          <w:sz w:val="18"/>
          <w:szCs w:val="18"/>
        </w:rPr>
      </w:pPr>
      <w:proofErr w:type="spellStart"/>
      <w:r w:rsidRPr="00E746B3">
        <w:rPr>
          <w:rFonts w:ascii="Century Gothic" w:hAnsi="Century Gothic"/>
          <w:sz w:val="18"/>
          <w:szCs w:val="18"/>
        </w:rPr>
        <w:t>Setzen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Sie </w:t>
      </w:r>
      <w:proofErr w:type="spellStart"/>
      <w:r w:rsidRPr="00E746B3">
        <w:rPr>
          <w:rFonts w:ascii="Century Gothic" w:hAnsi="Century Gothic"/>
          <w:sz w:val="18"/>
          <w:szCs w:val="18"/>
        </w:rPr>
        <w:t>Ihre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746B3">
        <w:rPr>
          <w:rFonts w:ascii="Century Gothic" w:hAnsi="Century Gothic"/>
          <w:sz w:val="18"/>
          <w:szCs w:val="18"/>
        </w:rPr>
        <w:t>Reise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746B3">
        <w:rPr>
          <w:rFonts w:ascii="Century Gothic" w:hAnsi="Century Gothic"/>
          <w:sz w:val="18"/>
          <w:szCs w:val="18"/>
        </w:rPr>
        <w:t>entlang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der Garden Route </w:t>
      </w:r>
      <w:proofErr w:type="spellStart"/>
      <w:r w:rsidRPr="00E746B3">
        <w:rPr>
          <w:rFonts w:ascii="Century Gothic" w:hAnsi="Century Gothic"/>
          <w:sz w:val="18"/>
          <w:szCs w:val="18"/>
        </w:rPr>
        <w:t>über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Plettenberg Bay fort, wo Sie an </w:t>
      </w:r>
      <w:proofErr w:type="spellStart"/>
      <w:r w:rsidRPr="00E746B3">
        <w:rPr>
          <w:rFonts w:ascii="Century Gothic" w:hAnsi="Century Gothic"/>
          <w:sz w:val="18"/>
          <w:szCs w:val="18"/>
        </w:rPr>
        <w:t>einem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746B3">
        <w:rPr>
          <w:rFonts w:ascii="Century Gothic" w:hAnsi="Century Gothic"/>
          <w:sz w:val="18"/>
          <w:szCs w:val="18"/>
        </w:rPr>
        <w:t>herrlichen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Strand </w:t>
      </w:r>
      <w:proofErr w:type="spellStart"/>
      <w:r w:rsidRPr="00E746B3">
        <w:rPr>
          <w:rFonts w:ascii="Century Gothic" w:hAnsi="Century Gothic"/>
          <w:sz w:val="18"/>
          <w:szCs w:val="18"/>
        </w:rPr>
        <w:t>entspannen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746B3">
        <w:rPr>
          <w:rFonts w:ascii="Century Gothic" w:hAnsi="Century Gothic"/>
          <w:sz w:val="18"/>
          <w:szCs w:val="18"/>
        </w:rPr>
        <w:t>können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, bevor Sie </w:t>
      </w:r>
      <w:proofErr w:type="spellStart"/>
      <w:r w:rsidRPr="00E746B3">
        <w:rPr>
          <w:rFonts w:ascii="Century Gothic" w:hAnsi="Century Gothic"/>
          <w:sz w:val="18"/>
          <w:szCs w:val="18"/>
        </w:rPr>
        <w:t>sich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auf den </w:t>
      </w:r>
      <w:proofErr w:type="spellStart"/>
      <w:r w:rsidRPr="00E746B3">
        <w:rPr>
          <w:rFonts w:ascii="Century Gothic" w:hAnsi="Century Gothic"/>
          <w:sz w:val="18"/>
          <w:szCs w:val="18"/>
        </w:rPr>
        <w:t>Weg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746B3">
        <w:rPr>
          <w:rFonts w:ascii="Century Gothic" w:hAnsi="Century Gothic"/>
          <w:sz w:val="18"/>
          <w:szCs w:val="18"/>
        </w:rPr>
        <w:t>zum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Tsitsikamma Forest </w:t>
      </w:r>
      <w:proofErr w:type="spellStart"/>
      <w:r w:rsidRPr="00E746B3">
        <w:rPr>
          <w:rFonts w:ascii="Century Gothic" w:hAnsi="Century Gothic"/>
          <w:sz w:val="18"/>
          <w:szCs w:val="18"/>
        </w:rPr>
        <w:t>machen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. </w:t>
      </w:r>
      <w:proofErr w:type="spellStart"/>
      <w:r w:rsidRPr="00E746B3">
        <w:rPr>
          <w:rFonts w:ascii="Century Gothic" w:hAnsi="Century Gothic"/>
          <w:sz w:val="18"/>
          <w:szCs w:val="18"/>
        </w:rPr>
        <w:t>Erkunden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Sie den </w:t>
      </w:r>
      <w:proofErr w:type="spellStart"/>
      <w:r w:rsidRPr="00E746B3">
        <w:rPr>
          <w:rFonts w:ascii="Century Gothic" w:hAnsi="Century Gothic"/>
          <w:sz w:val="18"/>
          <w:szCs w:val="18"/>
        </w:rPr>
        <w:t>Küstenbusch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und die </w:t>
      </w:r>
      <w:proofErr w:type="spellStart"/>
      <w:r w:rsidRPr="00E746B3">
        <w:rPr>
          <w:rFonts w:ascii="Century Gothic" w:hAnsi="Century Gothic"/>
          <w:sz w:val="18"/>
          <w:szCs w:val="18"/>
        </w:rPr>
        <w:t>felsige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746B3">
        <w:rPr>
          <w:rFonts w:ascii="Century Gothic" w:hAnsi="Century Gothic"/>
          <w:sz w:val="18"/>
          <w:szCs w:val="18"/>
        </w:rPr>
        <w:t>Küste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, und </w:t>
      </w:r>
      <w:proofErr w:type="spellStart"/>
      <w:r w:rsidRPr="00E746B3">
        <w:rPr>
          <w:rFonts w:ascii="Century Gothic" w:hAnsi="Century Gothic"/>
          <w:sz w:val="18"/>
          <w:szCs w:val="18"/>
        </w:rPr>
        <w:t>wenn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Sie </w:t>
      </w:r>
      <w:proofErr w:type="spellStart"/>
      <w:r w:rsidRPr="00E746B3">
        <w:rPr>
          <w:rFonts w:ascii="Century Gothic" w:hAnsi="Century Gothic"/>
          <w:sz w:val="18"/>
          <w:szCs w:val="18"/>
        </w:rPr>
        <w:t>etwas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746B3">
        <w:rPr>
          <w:rFonts w:ascii="Century Gothic" w:hAnsi="Century Gothic"/>
          <w:sz w:val="18"/>
          <w:szCs w:val="18"/>
        </w:rPr>
        <w:t>abenteuerlustiger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746B3">
        <w:rPr>
          <w:rFonts w:ascii="Century Gothic" w:hAnsi="Century Gothic"/>
          <w:sz w:val="18"/>
          <w:szCs w:val="18"/>
        </w:rPr>
        <w:t>sind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, </w:t>
      </w:r>
      <w:proofErr w:type="spellStart"/>
      <w:r w:rsidRPr="00E746B3">
        <w:rPr>
          <w:rFonts w:ascii="Century Gothic" w:hAnsi="Century Gothic"/>
          <w:sz w:val="18"/>
          <w:szCs w:val="18"/>
        </w:rPr>
        <w:t>stürzen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Sie </w:t>
      </w:r>
      <w:proofErr w:type="spellStart"/>
      <w:r w:rsidRPr="00E746B3">
        <w:rPr>
          <w:rFonts w:ascii="Century Gothic" w:hAnsi="Century Gothic"/>
          <w:sz w:val="18"/>
          <w:szCs w:val="18"/>
        </w:rPr>
        <w:t>sich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746B3">
        <w:rPr>
          <w:rFonts w:ascii="Century Gothic" w:hAnsi="Century Gothic"/>
          <w:sz w:val="18"/>
          <w:szCs w:val="18"/>
        </w:rPr>
        <w:t>vom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E746B3">
        <w:rPr>
          <w:rFonts w:ascii="Century Gothic" w:hAnsi="Century Gothic"/>
          <w:sz w:val="18"/>
          <w:szCs w:val="18"/>
        </w:rPr>
        <w:t>höchsten</w:t>
      </w:r>
      <w:proofErr w:type="spellEnd"/>
      <w:r w:rsidRPr="00E746B3">
        <w:rPr>
          <w:rFonts w:ascii="Century Gothic" w:hAnsi="Century Gothic"/>
          <w:sz w:val="18"/>
          <w:szCs w:val="18"/>
        </w:rPr>
        <w:t xml:space="preserve"> Bungee-Sprung der Welt am Bloukrans River.</w:t>
      </w:r>
    </w:p>
    <w:p w14:paraId="1A2099AC" w14:textId="77777777" w:rsidR="00157A6C" w:rsidRPr="006C5017" w:rsidRDefault="00157A6C" w:rsidP="00157A6C">
      <w:pPr>
        <w:rPr>
          <w:rFonts w:ascii="Century Gothic" w:hAnsi="Century Gothic"/>
          <w:b/>
          <w:bCs/>
          <w:sz w:val="18"/>
          <w:szCs w:val="18"/>
        </w:rPr>
      </w:pPr>
    </w:p>
    <w:p w14:paraId="6FB422F7" w14:textId="2E4FEAD4" w:rsidR="00157A6C" w:rsidRPr="006C5017" w:rsidRDefault="00157A6C" w:rsidP="00812A76">
      <w:pPr>
        <w:tabs>
          <w:tab w:val="left" w:pos="709"/>
          <w:tab w:val="left" w:pos="6480"/>
        </w:tabs>
        <w:spacing w:before="60"/>
        <w:ind w:left="2835" w:hanging="2835"/>
        <w:jc w:val="both"/>
        <w:rPr>
          <w:rFonts w:ascii="Century Gothic" w:hAnsi="Century Gothic"/>
          <w:sz w:val="18"/>
          <w:szCs w:val="18"/>
        </w:rPr>
      </w:pPr>
      <w:proofErr w:type="spellStart"/>
      <w:r w:rsidRPr="006C5017">
        <w:rPr>
          <w:rFonts w:ascii="Century Gothic" w:hAnsi="Century Gothic"/>
          <w:b/>
          <w:bCs/>
          <w:sz w:val="18"/>
          <w:szCs w:val="18"/>
        </w:rPr>
        <w:t>Distan</w:t>
      </w:r>
      <w:r w:rsidR="00E746B3">
        <w:rPr>
          <w:rFonts w:ascii="Century Gothic" w:hAnsi="Century Gothic"/>
          <w:b/>
          <w:bCs/>
          <w:sz w:val="18"/>
          <w:szCs w:val="18"/>
        </w:rPr>
        <w:t>z</w:t>
      </w:r>
      <w:proofErr w:type="spellEnd"/>
      <w:r w:rsidRPr="006C5017">
        <w:rPr>
          <w:rFonts w:ascii="Century Gothic" w:hAnsi="Century Gothic"/>
          <w:b/>
          <w:bCs/>
          <w:sz w:val="18"/>
          <w:szCs w:val="18"/>
        </w:rPr>
        <w:t>:</w:t>
      </w:r>
      <w:r w:rsidR="00812A76">
        <w:rPr>
          <w:rFonts w:ascii="Century Gothic" w:hAnsi="Century Gothic"/>
          <w:sz w:val="18"/>
          <w:szCs w:val="18"/>
        </w:rPr>
        <w:tab/>
      </w:r>
      <w:r w:rsidR="00D2477C" w:rsidRPr="006C5017">
        <w:rPr>
          <w:rFonts w:ascii="Century Gothic" w:hAnsi="Century Gothic"/>
          <w:sz w:val="18"/>
          <w:szCs w:val="18"/>
        </w:rPr>
        <w:t xml:space="preserve"> </w:t>
      </w:r>
      <w:r w:rsidR="00D4518B" w:rsidRPr="001D1616">
        <w:rPr>
          <w:rFonts w:ascii="Century Gothic" w:hAnsi="Century Gothic"/>
          <w:sz w:val="18"/>
          <w:szCs w:val="18"/>
        </w:rPr>
        <w:t xml:space="preserve">95 </w:t>
      </w:r>
      <w:r w:rsidRPr="001D1616">
        <w:rPr>
          <w:rFonts w:ascii="Century Gothic" w:hAnsi="Century Gothic"/>
          <w:sz w:val="18"/>
          <w:szCs w:val="18"/>
        </w:rPr>
        <w:t>km</w:t>
      </w:r>
      <w:r w:rsidRPr="006C5017">
        <w:rPr>
          <w:rFonts w:ascii="Century Gothic" w:hAnsi="Century Gothic"/>
          <w:sz w:val="18"/>
          <w:szCs w:val="18"/>
        </w:rPr>
        <w:tab/>
      </w:r>
      <w:r w:rsidR="00E746B3">
        <w:rPr>
          <w:rFonts w:ascii="Century Gothic" w:hAnsi="Century Gothic"/>
          <w:sz w:val="18"/>
          <w:szCs w:val="18"/>
        </w:rPr>
        <w:tab/>
      </w:r>
      <w:proofErr w:type="spellStart"/>
      <w:r w:rsidR="00E746B3">
        <w:rPr>
          <w:rFonts w:ascii="Century Gothic" w:hAnsi="Century Gothic"/>
          <w:b/>
          <w:bCs/>
          <w:sz w:val="18"/>
          <w:szCs w:val="18"/>
        </w:rPr>
        <w:t>Abreise</w:t>
      </w:r>
      <w:proofErr w:type="spellEnd"/>
      <w:r w:rsidRPr="006C5017">
        <w:rPr>
          <w:rFonts w:ascii="Century Gothic" w:hAnsi="Century Gothic"/>
          <w:b/>
          <w:bCs/>
          <w:sz w:val="18"/>
          <w:szCs w:val="18"/>
        </w:rPr>
        <w:t>:</w:t>
      </w:r>
      <w:r w:rsidRPr="006C5017">
        <w:rPr>
          <w:rFonts w:ascii="Century Gothic" w:hAnsi="Century Gothic"/>
          <w:sz w:val="18"/>
          <w:szCs w:val="18"/>
        </w:rPr>
        <w:t xml:space="preserve">  09h00</w:t>
      </w:r>
    </w:p>
    <w:p w14:paraId="6CAE4282" w14:textId="77777777" w:rsidR="00157A6C" w:rsidRPr="006C5017" w:rsidRDefault="00157A6C" w:rsidP="00157A6C">
      <w:pPr>
        <w:tabs>
          <w:tab w:val="left" w:pos="6480"/>
        </w:tabs>
        <w:spacing w:before="60"/>
        <w:ind w:left="2410" w:hanging="2410"/>
        <w:jc w:val="both"/>
        <w:rPr>
          <w:rFonts w:ascii="Century Gothic" w:hAnsi="Century Gothic"/>
          <w:sz w:val="18"/>
          <w:szCs w:val="18"/>
        </w:rPr>
      </w:pPr>
    </w:p>
    <w:p w14:paraId="7DBE3C7C" w14:textId="072D1A9A" w:rsidR="0031768D" w:rsidRDefault="00E746B3" w:rsidP="008677D4">
      <w:pPr>
        <w:ind w:left="2835" w:hanging="2835"/>
        <w:jc w:val="both"/>
        <w:rPr>
          <w:rFonts w:ascii="Century Gothic" w:hAnsi="Century Gothic"/>
          <w:sz w:val="20"/>
          <w:szCs w:val="20"/>
        </w:rPr>
      </w:pPr>
      <w:proofErr w:type="spellStart"/>
      <w:r>
        <w:rPr>
          <w:rFonts w:ascii="Century Gothic" w:hAnsi="Century Gothic"/>
          <w:b/>
          <w:sz w:val="18"/>
          <w:szCs w:val="18"/>
        </w:rPr>
        <w:t>Unterkunft</w:t>
      </w:r>
      <w:proofErr w:type="spellEnd"/>
      <w:r w:rsidR="00157A6C" w:rsidRPr="006C5017">
        <w:rPr>
          <w:rFonts w:ascii="Century Gothic" w:hAnsi="Century Gothic"/>
          <w:b/>
          <w:sz w:val="18"/>
          <w:szCs w:val="18"/>
        </w:rPr>
        <w:t>:</w:t>
      </w:r>
      <w:r w:rsidR="00157A6C" w:rsidRPr="006C5017">
        <w:rPr>
          <w:rFonts w:ascii="Century Gothic" w:hAnsi="Century Gothic"/>
          <w:sz w:val="18"/>
          <w:szCs w:val="18"/>
        </w:rPr>
        <w:t xml:space="preserve"> </w:t>
      </w:r>
      <w:r w:rsidR="00157A6C" w:rsidRPr="006C5017">
        <w:rPr>
          <w:rFonts w:ascii="Century Gothic" w:hAnsi="Century Gothic"/>
          <w:sz w:val="18"/>
          <w:szCs w:val="18"/>
        </w:rPr>
        <w:tab/>
      </w:r>
      <w:r w:rsidR="008677D4" w:rsidRPr="006C5017">
        <w:rPr>
          <w:rFonts w:ascii="Century Gothic" w:hAnsi="Century Gothic"/>
          <w:sz w:val="18"/>
          <w:szCs w:val="18"/>
        </w:rPr>
        <w:t xml:space="preserve">Tsitsikamma Village Inn </w:t>
      </w:r>
      <w:proofErr w:type="spellStart"/>
      <w:r w:rsidR="008677D4" w:rsidRPr="006C5017">
        <w:rPr>
          <w:rFonts w:ascii="Century Gothic" w:hAnsi="Century Gothic"/>
          <w:sz w:val="18"/>
          <w:szCs w:val="18"/>
        </w:rPr>
        <w:t>o</w:t>
      </w:r>
      <w:r>
        <w:rPr>
          <w:rFonts w:ascii="Century Gothic" w:hAnsi="Century Gothic"/>
          <w:sz w:val="18"/>
          <w:szCs w:val="18"/>
        </w:rPr>
        <w:t>de</w:t>
      </w:r>
      <w:r w:rsidR="008677D4" w:rsidRPr="006C5017">
        <w:rPr>
          <w:rFonts w:ascii="Century Gothic" w:hAnsi="Century Gothic"/>
          <w:sz w:val="18"/>
          <w:szCs w:val="18"/>
        </w:rPr>
        <w:t>r</w:t>
      </w:r>
      <w:proofErr w:type="spellEnd"/>
      <w:r w:rsidR="008677D4" w:rsidRPr="006C5017">
        <w:rPr>
          <w:rFonts w:ascii="Century Gothic" w:hAnsi="Century Gothic"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sz w:val="18"/>
          <w:szCs w:val="18"/>
        </w:rPr>
        <w:t>ähnlich</w:t>
      </w:r>
      <w:proofErr w:type="spellEnd"/>
      <w:r w:rsidR="008677D4" w:rsidRPr="006C5017">
        <w:rPr>
          <w:rFonts w:ascii="Century Gothic" w:hAnsi="Century Gothic"/>
          <w:sz w:val="18"/>
          <w:szCs w:val="18"/>
        </w:rPr>
        <w:t xml:space="preserve"> (</w:t>
      </w:r>
      <w:r w:rsidR="00A262C0">
        <w:rPr>
          <w:rFonts w:ascii="Century Gothic" w:hAnsi="Century Gothic"/>
          <w:sz w:val="18"/>
          <w:szCs w:val="18"/>
        </w:rPr>
        <w:t xml:space="preserve">Zimmer </w:t>
      </w:r>
      <w:proofErr w:type="spellStart"/>
      <w:r w:rsidR="00A262C0">
        <w:rPr>
          <w:rFonts w:ascii="Century Gothic" w:hAnsi="Century Gothic"/>
          <w:sz w:val="18"/>
          <w:szCs w:val="18"/>
        </w:rPr>
        <w:t>mit</w:t>
      </w:r>
      <w:proofErr w:type="spellEnd"/>
      <w:r w:rsidR="00A262C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A262C0">
        <w:rPr>
          <w:rFonts w:ascii="Century Gothic" w:hAnsi="Century Gothic"/>
          <w:sz w:val="18"/>
          <w:szCs w:val="18"/>
        </w:rPr>
        <w:t>eigenem</w:t>
      </w:r>
      <w:proofErr w:type="spellEnd"/>
      <w:r w:rsidR="00A262C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A262C0">
        <w:rPr>
          <w:rFonts w:ascii="Century Gothic" w:hAnsi="Century Gothic"/>
          <w:sz w:val="18"/>
          <w:szCs w:val="18"/>
        </w:rPr>
        <w:t>Badezimmer</w:t>
      </w:r>
      <w:proofErr w:type="spellEnd"/>
      <w:r w:rsidR="008677D4" w:rsidRPr="006C5017">
        <w:rPr>
          <w:rFonts w:ascii="Century Gothic" w:hAnsi="Century Gothic"/>
          <w:sz w:val="18"/>
          <w:szCs w:val="18"/>
        </w:rPr>
        <w:t xml:space="preserve">, </w:t>
      </w:r>
      <w:r w:rsidR="00A262C0">
        <w:rPr>
          <w:rFonts w:ascii="Century Gothic" w:hAnsi="Century Gothic"/>
          <w:sz w:val="18"/>
          <w:szCs w:val="18"/>
        </w:rPr>
        <w:t>P</w:t>
      </w:r>
      <w:r w:rsidR="008677D4" w:rsidRPr="006C5017">
        <w:rPr>
          <w:rFonts w:ascii="Century Gothic" w:hAnsi="Century Gothic"/>
          <w:sz w:val="18"/>
          <w:szCs w:val="18"/>
        </w:rPr>
        <w:t xml:space="preserve">ool, </w:t>
      </w:r>
      <w:r w:rsidR="00A262C0">
        <w:rPr>
          <w:rFonts w:ascii="Century Gothic" w:hAnsi="Century Gothic"/>
          <w:sz w:val="18"/>
          <w:szCs w:val="18"/>
        </w:rPr>
        <w:t>R</w:t>
      </w:r>
      <w:r w:rsidR="008677D4" w:rsidRPr="006C5017">
        <w:rPr>
          <w:rFonts w:ascii="Century Gothic" w:hAnsi="Century Gothic"/>
          <w:sz w:val="18"/>
          <w:szCs w:val="18"/>
        </w:rPr>
        <w:t xml:space="preserve">estaurant </w:t>
      </w:r>
      <w:r w:rsidR="00244811">
        <w:rPr>
          <w:rFonts w:ascii="Century Gothic" w:hAnsi="Century Gothic"/>
          <w:sz w:val="18"/>
          <w:szCs w:val="18"/>
        </w:rPr>
        <w:t xml:space="preserve">und </w:t>
      </w:r>
      <w:proofErr w:type="spellStart"/>
      <w:r w:rsidR="00244811">
        <w:rPr>
          <w:rFonts w:ascii="Century Gothic" w:hAnsi="Century Gothic"/>
          <w:sz w:val="18"/>
          <w:szCs w:val="18"/>
        </w:rPr>
        <w:t>Brauerei</w:t>
      </w:r>
      <w:proofErr w:type="spellEnd"/>
      <w:r w:rsidR="008677D4" w:rsidRPr="009B638B">
        <w:rPr>
          <w:rFonts w:ascii="Century Gothic" w:hAnsi="Century Gothic"/>
          <w:sz w:val="20"/>
          <w:szCs w:val="20"/>
        </w:rPr>
        <w:t>)</w:t>
      </w:r>
    </w:p>
    <w:p w14:paraId="1A77C515" w14:textId="77777777" w:rsidR="008677D4" w:rsidRPr="00087832" w:rsidRDefault="008677D4" w:rsidP="008677D4">
      <w:pPr>
        <w:ind w:left="2835" w:hanging="2835"/>
        <w:jc w:val="both"/>
        <w:rPr>
          <w:rFonts w:ascii="Century Gothic" w:hAnsi="Century Gothic"/>
          <w:sz w:val="20"/>
          <w:szCs w:val="20"/>
        </w:rPr>
      </w:pPr>
    </w:p>
    <w:p w14:paraId="062368E5" w14:textId="3958FEF4" w:rsidR="00424407" w:rsidRPr="00F742A7" w:rsidRDefault="00244811" w:rsidP="00424407">
      <w:pPr>
        <w:pStyle w:val="Heading2"/>
        <w:spacing w:before="0" w:after="0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TAG</w:t>
      </w:r>
      <w:r w:rsidR="006C5017">
        <w:rPr>
          <w:sz w:val="20"/>
          <w:szCs w:val="20"/>
        </w:rPr>
        <w:t xml:space="preserve"> 5: </w:t>
      </w:r>
      <w:r w:rsidR="00CA3556">
        <w:rPr>
          <w:sz w:val="20"/>
          <w:szCs w:val="20"/>
        </w:rPr>
        <w:t xml:space="preserve">PORT ELIZABETH, </w:t>
      </w:r>
      <w:r>
        <w:rPr>
          <w:sz w:val="20"/>
          <w:szCs w:val="20"/>
        </w:rPr>
        <w:t>S</w:t>
      </w:r>
      <w:r w:rsidRPr="0051661B">
        <w:rPr>
          <w:sz w:val="20"/>
          <w:szCs w:val="20"/>
        </w:rPr>
        <w:t>Ü</w:t>
      </w:r>
      <w:r>
        <w:rPr>
          <w:sz w:val="20"/>
          <w:szCs w:val="20"/>
        </w:rPr>
        <w:t>DAFRIKA</w:t>
      </w:r>
      <w:r w:rsidR="00424407" w:rsidRPr="00F742A7">
        <w:rPr>
          <w:sz w:val="20"/>
          <w:szCs w:val="20"/>
        </w:rPr>
        <w:tab/>
      </w:r>
      <w:r w:rsidR="00424407" w:rsidRPr="00F742A7">
        <w:rPr>
          <w:sz w:val="20"/>
          <w:szCs w:val="20"/>
        </w:rPr>
        <w:tab/>
      </w:r>
      <w:r w:rsidR="00424407">
        <w:rPr>
          <w:sz w:val="20"/>
          <w:szCs w:val="20"/>
        </w:rPr>
        <w:t xml:space="preserve">            </w:t>
      </w:r>
      <w:r w:rsidR="00424407" w:rsidRPr="00F742A7">
        <w:rPr>
          <w:sz w:val="20"/>
          <w:szCs w:val="20"/>
        </w:rPr>
        <w:tab/>
      </w:r>
      <w:r w:rsidR="00424407">
        <w:rPr>
          <w:sz w:val="20"/>
          <w:szCs w:val="20"/>
        </w:rPr>
        <w:t xml:space="preserve">       </w:t>
      </w:r>
      <w:r>
        <w:rPr>
          <w:sz w:val="20"/>
          <w:szCs w:val="20"/>
        </w:rPr>
        <w:t>F</w:t>
      </w:r>
    </w:p>
    <w:p w14:paraId="5C146550" w14:textId="15212030" w:rsidR="00CA3556" w:rsidRPr="006C5017" w:rsidRDefault="00C779DF" w:rsidP="00FD450B">
      <w:pPr>
        <w:jc w:val="both"/>
        <w:rPr>
          <w:rFonts w:ascii="Century Gothic" w:hAnsi="Century Gothic"/>
          <w:sz w:val="18"/>
          <w:szCs w:val="18"/>
        </w:rPr>
      </w:pPr>
      <w:proofErr w:type="spellStart"/>
      <w:r w:rsidRPr="00C779DF">
        <w:rPr>
          <w:rFonts w:ascii="Century Gothic" w:hAnsi="Century Gothic"/>
          <w:bCs/>
          <w:sz w:val="18"/>
          <w:szCs w:val="18"/>
        </w:rPr>
        <w:t>Nach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der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Fahrt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entlang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der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Küste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haben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Sie den Tag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zur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freien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Verfügung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, um an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fakultativen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Aktivitäten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teilzunehmen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oder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den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Nachmittag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am Strand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zu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 xml:space="preserve"> </w:t>
      </w:r>
      <w:proofErr w:type="spellStart"/>
      <w:r w:rsidRPr="00C779DF">
        <w:rPr>
          <w:rFonts w:ascii="Century Gothic" w:hAnsi="Century Gothic"/>
          <w:bCs/>
          <w:sz w:val="18"/>
          <w:szCs w:val="18"/>
        </w:rPr>
        <w:t>verbringen</w:t>
      </w:r>
      <w:proofErr w:type="spellEnd"/>
      <w:r w:rsidRPr="00C779DF">
        <w:rPr>
          <w:rFonts w:ascii="Century Gothic" w:hAnsi="Century Gothic"/>
          <w:bCs/>
          <w:sz w:val="18"/>
          <w:szCs w:val="18"/>
        </w:rPr>
        <w:t>.</w:t>
      </w:r>
      <w:r>
        <w:rPr>
          <w:rFonts w:ascii="Century Gothic" w:hAnsi="Century Gothic"/>
          <w:bCs/>
          <w:sz w:val="18"/>
          <w:szCs w:val="18"/>
        </w:rPr>
        <w:br/>
      </w:r>
    </w:p>
    <w:p w14:paraId="7F46806B" w14:textId="3E43D060" w:rsidR="00424407" w:rsidRPr="006C5017" w:rsidRDefault="00424407" w:rsidP="00812A76">
      <w:pPr>
        <w:tabs>
          <w:tab w:val="left" w:pos="2835"/>
          <w:tab w:val="left" w:pos="6480"/>
        </w:tabs>
        <w:spacing w:before="60"/>
        <w:ind w:left="2835" w:hanging="2835"/>
        <w:jc w:val="both"/>
        <w:rPr>
          <w:rFonts w:ascii="Century Gothic" w:hAnsi="Century Gothic"/>
          <w:sz w:val="18"/>
          <w:szCs w:val="18"/>
        </w:rPr>
      </w:pPr>
      <w:proofErr w:type="spellStart"/>
      <w:r w:rsidRPr="006C5017">
        <w:rPr>
          <w:rFonts w:ascii="Century Gothic" w:hAnsi="Century Gothic"/>
          <w:b/>
          <w:bCs/>
          <w:sz w:val="18"/>
          <w:szCs w:val="18"/>
        </w:rPr>
        <w:t>Distan</w:t>
      </w:r>
      <w:r w:rsidR="00C779DF">
        <w:rPr>
          <w:rFonts w:ascii="Century Gothic" w:hAnsi="Century Gothic"/>
          <w:b/>
          <w:bCs/>
          <w:sz w:val="18"/>
          <w:szCs w:val="18"/>
        </w:rPr>
        <w:t>z</w:t>
      </w:r>
      <w:proofErr w:type="spellEnd"/>
      <w:r w:rsidRPr="006C5017">
        <w:rPr>
          <w:rFonts w:ascii="Century Gothic" w:hAnsi="Century Gothic"/>
          <w:b/>
          <w:bCs/>
          <w:sz w:val="18"/>
          <w:szCs w:val="18"/>
        </w:rPr>
        <w:t>:</w:t>
      </w:r>
      <w:r w:rsidRPr="006C5017">
        <w:rPr>
          <w:rFonts w:ascii="Century Gothic" w:hAnsi="Century Gothic"/>
          <w:sz w:val="18"/>
          <w:szCs w:val="18"/>
        </w:rPr>
        <w:tab/>
        <w:t>1</w:t>
      </w:r>
      <w:r w:rsidR="001D1616">
        <w:rPr>
          <w:rFonts w:ascii="Century Gothic" w:hAnsi="Century Gothic"/>
          <w:sz w:val="18"/>
          <w:szCs w:val="18"/>
        </w:rPr>
        <w:t>84</w:t>
      </w:r>
      <w:r w:rsidRPr="006C5017">
        <w:rPr>
          <w:rFonts w:ascii="Century Gothic" w:hAnsi="Century Gothic"/>
          <w:sz w:val="18"/>
          <w:szCs w:val="18"/>
        </w:rPr>
        <w:t xml:space="preserve"> km</w:t>
      </w:r>
      <w:r w:rsidRPr="006C5017">
        <w:rPr>
          <w:rFonts w:ascii="Century Gothic" w:hAnsi="Century Gothic"/>
          <w:sz w:val="18"/>
          <w:szCs w:val="18"/>
        </w:rPr>
        <w:tab/>
      </w:r>
      <w:proofErr w:type="spellStart"/>
      <w:r w:rsidR="00C779DF">
        <w:rPr>
          <w:rFonts w:ascii="Century Gothic" w:hAnsi="Century Gothic"/>
          <w:b/>
          <w:bCs/>
          <w:sz w:val="18"/>
          <w:szCs w:val="18"/>
        </w:rPr>
        <w:t>Abreise</w:t>
      </w:r>
      <w:proofErr w:type="spellEnd"/>
      <w:r w:rsidRPr="006C5017">
        <w:rPr>
          <w:rFonts w:ascii="Century Gothic" w:hAnsi="Century Gothic"/>
          <w:b/>
          <w:bCs/>
          <w:sz w:val="18"/>
          <w:szCs w:val="18"/>
        </w:rPr>
        <w:t>:</w:t>
      </w:r>
      <w:r w:rsidRPr="006C5017">
        <w:rPr>
          <w:rFonts w:ascii="Century Gothic" w:hAnsi="Century Gothic"/>
          <w:sz w:val="18"/>
          <w:szCs w:val="18"/>
        </w:rPr>
        <w:t xml:space="preserve">  09h00</w:t>
      </w:r>
    </w:p>
    <w:p w14:paraId="4EB993CA" w14:textId="77777777" w:rsidR="00424407" w:rsidRPr="006C5017" w:rsidRDefault="00424407" w:rsidP="00424407">
      <w:pPr>
        <w:tabs>
          <w:tab w:val="left" w:pos="6480"/>
        </w:tabs>
        <w:spacing w:before="60"/>
        <w:ind w:left="2410" w:hanging="2410"/>
        <w:jc w:val="both"/>
        <w:rPr>
          <w:rFonts w:ascii="Century Gothic" w:hAnsi="Century Gothic"/>
          <w:sz w:val="18"/>
          <w:szCs w:val="18"/>
        </w:rPr>
      </w:pPr>
    </w:p>
    <w:p w14:paraId="65BA61BF" w14:textId="6A08F8E7" w:rsidR="0002093B" w:rsidRDefault="00AA1FA8" w:rsidP="00372234">
      <w:pPr>
        <w:ind w:left="2835" w:hanging="2835"/>
        <w:jc w:val="both"/>
        <w:rPr>
          <w:rFonts w:ascii="Century Gothic" w:hAnsi="Century Gothic"/>
          <w:sz w:val="18"/>
          <w:szCs w:val="18"/>
        </w:rPr>
      </w:pPr>
      <w:proofErr w:type="spellStart"/>
      <w:r>
        <w:rPr>
          <w:rFonts w:ascii="Century Gothic" w:hAnsi="Century Gothic"/>
          <w:b/>
          <w:sz w:val="18"/>
          <w:szCs w:val="18"/>
        </w:rPr>
        <w:t>Unterkunft</w:t>
      </w:r>
      <w:proofErr w:type="spellEnd"/>
      <w:r w:rsidR="00424407" w:rsidRPr="006C5017">
        <w:rPr>
          <w:rFonts w:ascii="Century Gothic" w:hAnsi="Century Gothic"/>
          <w:b/>
          <w:sz w:val="18"/>
          <w:szCs w:val="18"/>
        </w:rPr>
        <w:t>:</w:t>
      </w:r>
      <w:r w:rsidR="00424407" w:rsidRPr="006C5017">
        <w:rPr>
          <w:rFonts w:ascii="Century Gothic" w:hAnsi="Century Gothic"/>
          <w:sz w:val="18"/>
          <w:szCs w:val="18"/>
        </w:rPr>
        <w:t xml:space="preserve"> </w:t>
      </w:r>
      <w:r w:rsidR="00424407" w:rsidRPr="006C5017">
        <w:rPr>
          <w:rFonts w:ascii="Century Gothic" w:hAnsi="Century Gothic"/>
          <w:sz w:val="18"/>
          <w:szCs w:val="18"/>
        </w:rPr>
        <w:tab/>
      </w:r>
      <w:r w:rsidR="00372234" w:rsidRPr="006C5017">
        <w:rPr>
          <w:rFonts w:ascii="Century Gothic" w:hAnsi="Century Gothic"/>
          <w:sz w:val="18"/>
          <w:szCs w:val="18"/>
        </w:rPr>
        <w:t>The Beach Hotel</w:t>
      </w:r>
      <w:r w:rsidR="00372234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372234" w:rsidRPr="006C5017">
        <w:rPr>
          <w:rFonts w:ascii="Century Gothic" w:hAnsi="Century Gothic"/>
          <w:sz w:val="18"/>
          <w:szCs w:val="18"/>
        </w:rPr>
        <w:t>o</w:t>
      </w:r>
      <w:r>
        <w:rPr>
          <w:rFonts w:ascii="Century Gothic" w:hAnsi="Century Gothic"/>
          <w:sz w:val="18"/>
          <w:szCs w:val="18"/>
        </w:rPr>
        <w:t>de</w:t>
      </w:r>
      <w:r w:rsidR="00372234" w:rsidRPr="006C5017">
        <w:rPr>
          <w:rFonts w:ascii="Century Gothic" w:hAnsi="Century Gothic"/>
          <w:sz w:val="18"/>
          <w:szCs w:val="18"/>
        </w:rPr>
        <w:t>r</w:t>
      </w:r>
      <w:proofErr w:type="spellEnd"/>
      <w:r w:rsidR="00372234" w:rsidRPr="006C5017">
        <w:rPr>
          <w:rFonts w:ascii="Century Gothic" w:hAnsi="Century Gothic"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sz w:val="18"/>
          <w:szCs w:val="18"/>
        </w:rPr>
        <w:t>ähnlich</w:t>
      </w:r>
      <w:proofErr w:type="spellEnd"/>
      <w:r w:rsidR="00372234" w:rsidRPr="006C5017">
        <w:rPr>
          <w:rFonts w:ascii="Century Gothic" w:hAnsi="Century Gothic"/>
          <w:sz w:val="18"/>
          <w:szCs w:val="18"/>
        </w:rPr>
        <w:t xml:space="preserve"> </w:t>
      </w:r>
      <w:r w:rsidR="00372234" w:rsidRPr="006C5017">
        <w:rPr>
          <w:rFonts w:ascii="Century Gothic" w:hAnsi="Century Gothic"/>
          <w:iCs/>
          <w:sz w:val="18"/>
          <w:szCs w:val="18"/>
        </w:rPr>
        <w:t>(</w:t>
      </w:r>
      <w:r>
        <w:rPr>
          <w:rFonts w:ascii="Century Gothic" w:hAnsi="Century Gothic"/>
          <w:iCs/>
          <w:sz w:val="18"/>
          <w:szCs w:val="18"/>
        </w:rPr>
        <w:t xml:space="preserve">Zimmer </w:t>
      </w:r>
      <w:proofErr w:type="spellStart"/>
      <w:r>
        <w:rPr>
          <w:rFonts w:ascii="Century Gothic" w:hAnsi="Century Gothic"/>
          <w:iCs/>
          <w:sz w:val="18"/>
          <w:szCs w:val="18"/>
        </w:rPr>
        <w:t>mit</w:t>
      </w:r>
      <w:proofErr w:type="spellEnd"/>
      <w:r>
        <w:rPr>
          <w:rFonts w:ascii="Century Gothic" w:hAnsi="Century Gothic"/>
          <w:iCs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iCs/>
          <w:sz w:val="18"/>
          <w:szCs w:val="18"/>
        </w:rPr>
        <w:t>eigenem</w:t>
      </w:r>
      <w:proofErr w:type="spellEnd"/>
      <w:r>
        <w:rPr>
          <w:rFonts w:ascii="Century Gothic" w:hAnsi="Century Gothic"/>
          <w:iCs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iCs/>
          <w:sz w:val="18"/>
          <w:szCs w:val="18"/>
        </w:rPr>
        <w:t>Badezimmer</w:t>
      </w:r>
      <w:proofErr w:type="spellEnd"/>
      <w:r w:rsidR="00372234" w:rsidRPr="006C5017">
        <w:rPr>
          <w:rFonts w:ascii="Century Gothic" w:hAnsi="Century Gothic"/>
          <w:iCs/>
          <w:sz w:val="18"/>
          <w:szCs w:val="18"/>
        </w:rPr>
        <w:t xml:space="preserve">, </w:t>
      </w:r>
      <w:r w:rsidR="00AA2431">
        <w:rPr>
          <w:rFonts w:ascii="Century Gothic" w:hAnsi="Century Gothic"/>
          <w:iCs/>
          <w:sz w:val="18"/>
          <w:szCs w:val="18"/>
        </w:rPr>
        <w:t>B</w:t>
      </w:r>
      <w:r w:rsidR="00372234" w:rsidRPr="006C5017">
        <w:rPr>
          <w:rFonts w:ascii="Century Gothic" w:hAnsi="Century Gothic"/>
          <w:iCs/>
          <w:sz w:val="18"/>
          <w:szCs w:val="18"/>
        </w:rPr>
        <w:t xml:space="preserve">ar &amp; </w:t>
      </w:r>
      <w:r w:rsidR="00AA2431">
        <w:rPr>
          <w:rFonts w:ascii="Century Gothic" w:hAnsi="Century Gothic"/>
          <w:iCs/>
          <w:sz w:val="18"/>
          <w:szCs w:val="18"/>
        </w:rPr>
        <w:t>R</w:t>
      </w:r>
      <w:r w:rsidR="00372234" w:rsidRPr="006C5017">
        <w:rPr>
          <w:rFonts w:ascii="Century Gothic" w:hAnsi="Century Gothic"/>
          <w:iCs/>
          <w:sz w:val="18"/>
          <w:szCs w:val="18"/>
        </w:rPr>
        <w:t>estaurant)</w:t>
      </w:r>
    </w:p>
    <w:p w14:paraId="3A44CA62" w14:textId="77777777" w:rsidR="0002093B" w:rsidRPr="006C5017" w:rsidRDefault="0002093B" w:rsidP="004C17CB">
      <w:pPr>
        <w:jc w:val="both"/>
        <w:rPr>
          <w:rFonts w:ascii="Century Gothic" w:hAnsi="Century Gothic"/>
          <w:sz w:val="18"/>
          <w:szCs w:val="18"/>
        </w:rPr>
      </w:pPr>
    </w:p>
    <w:p w14:paraId="7C14DDF3" w14:textId="6DDAD915" w:rsidR="00FD450B" w:rsidRPr="00F742A7" w:rsidRDefault="00AA2431" w:rsidP="00FD450B">
      <w:pPr>
        <w:pStyle w:val="Heading2"/>
        <w:spacing w:before="0" w:after="0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TAG</w:t>
      </w:r>
      <w:r w:rsidR="006C5017">
        <w:rPr>
          <w:sz w:val="20"/>
          <w:szCs w:val="20"/>
        </w:rPr>
        <w:t xml:space="preserve"> 6: END</w:t>
      </w:r>
      <w:r>
        <w:rPr>
          <w:sz w:val="20"/>
          <w:szCs w:val="20"/>
        </w:rPr>
        <w:t>E</w:t>
      </w:r>
      <w:r w:rsidR="006C5017">
        <w:rPr>
          <w:sz w:val="20"/>
          <w:szCs w:val="20"/>
        </w:rPr>
        <w:t xml:space="preserve"> </w:t>
      </w:r>
      <w:r>
        <w:rPr>
          <w:sz w:val="20"/>
          <w:szCs w:val="20"/>
        </w:rPr>
        <w:t>DER</w:t>
      </w:r>
      <w:r w:rsidR="006C5017">
        <w:rPr>
          <w:sz w:val="20"/>
          <w:szCs w:val="20"/>
        </w:rPr>
        <w:t xml:space="preserve"> TOUR</w:t>
      </w:r>
      <w:r w:rsidR="00FD450B" w:rsidRPr="00F742A7">
        <w:rPr>
          <w:sz w:val="20"/>
          <w:szCs w:val="20"/>
        </w:rPr>
        <w:tab/>
      </w:r>
      <w:r w:rsidR="00FD450B" w:rsidRPr="00F742A7">
        <w:rPr>
          <w:sz w:val="20"/>
          <w:szCs w:val="20"/>
        </w:rPr>
        <w:tab/>
      </w:r>
      <w:r w:rsidR="00FD450B">
        <w:rPr>
          <w:sz w:val="20"/>
          <w:szCs w:val="20"/>
        </w:rPr>
        <w:t xml:space="preserve">            </w:t>
      </w:r>
      <w:r w:rsidR="00FD450B" w:rsidRPr="00F742A7">
        <w:rPr>
          <w:sz w:val="20"/>
          <w:szCs w:val="20"/>
        </w:rPr>
        <w:tab/>
      </w:r>
      <w:r w:rsidR="00FD450B">
        <w:rPr>
          <w:sz w:val="20"/>
          <w:szCs w:val="20"/>
        </w:rPr>
        <w:t xml:space="preserve">       </w:t>
      </w:r>
      <w:r>
        <w:rPr>
          <w:sz w:val="20"/>
          <w:szCs w:val="20"/>
        </w:rPr>
        <w:t>F</w:t>
      </w:r>
    </w:p>
    <w:p w14:paraId="19DD1AB2" w14:textId="4B163D32" w:rsidR="00045F8E" w:rsidRDefault="009D4333" w:rsidP="00160017">
      <w:pPr>
        <w:tabs>
          <w:tab w:val="left" w:pos="0"/>
        </w:tabs>
        <w:jc w:val="both"/>
        <w:rPr>
          <w:rFonts w:ascii="Century Gothic" w:hAnsi="Century Gothic"/>
          <w:sz w:val="18"/>
          <w:szCs w:val="18"/>
        </w:rPr>
      </w:pPr>
      <w:proofErr w:type="spellStart"/>
      <w:r w:rsidRPr="009D4333">
        <w:rPr>
          <w:rFonts w:ascii="Century Gothic" w:hAnsi="Century Gothic"/>
          <w:sz w:val="18"/>
          <w:szCs w:val="18"/>
        </w:rPr>
        <w:t>Nach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dem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Frühstück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fahren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Sie </w:t>
      </w:r>
      <w:proofErr w:type="spellStart"/>
      <w:r w:rsidRPr="009D4333">
        <w:rPr>
          <w:rFonts w:ascii="Century Gothic" w:hAnsi="Century Gothic"/>
          <w:sz w:val="18"/>
          <w:szCs w:val="18"/>
        </w:rPr>
        <w:t>zum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Flughafen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von Port Elizabeth, wo Sie </w:t>
      </w:r>
      <w:proofErr w:type="spellStart"/>
      <w:r w:rsidRPr="009D4333">
        <w:rPr>
          <w:rFonts w:ascii="Century Gothic" w:hAnsi="Century Gothic"/>
          <w:sz w:val="18"/>
          <w:szCs w:val="18"/>
        </w:rPr>
        <w:t>Ihren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Mietwagen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rechtzeitig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für </w:t>
      </w:r>
      <w:proofErr w:type="spellStart"/>
      <w:r w:rsidRPr="009D4333">
        <w:rPr>
          <w:rFonts w:ascii="Century Gothic" w:hAnsi="Century Gothic"/>
          <w:sz w:val="18"/>
          <w:szCs w:val="18"/>
        </w:rPr>
        <w:t>Ihren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Rückflug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abgeben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.  </w:t>
      </w:r>
      <w:proofErr w:type="spellStart"/>
      <w:r w:rsidRPr="009D4333">
        <w:rPr>
          <w:rFonts w:ascii="Century Gothic" w:hAnsi="Century Gothic"/>
          <w:sz w:val="18"/>
          <w:szCs w:val="18"/>
        </w:rPr>
        <w:t>Wir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hoffen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, Sie bald </w:t>
      </w:r>
      <w:proofErr w:type="spellStart"/>
      <w:r w:rsidRPr="009D4333">
        <w:rPr>
          <w:rFonts w:ascii="Century Gothic" w:hAnsi="Century Gothic"/>
          <w:sz w:val="18"/>
          <w:szCs w:val="18"/>
        </w:rPr>
        <w:t>wieder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auf </w:t>
      </w:r>
      <w:proofErr w:type="spellStart"/>
      <w:r w:rsidRPr="009D4333">
        <w:rPr>
          <w:rFonts w:ascii="Century Gothic" w:hAnsi="Century Gothic"/>
          <w:sz w:val="18"/>
          <w:szCs w:val="18"/>
        </w:rPr>
        <w:t>einem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unserer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Afrika-</w:t>
      </w:r>
      <w:proofErr w:type="spellStart"/>
      <w:r w:rsidRPr="009D4333">
        <w:rPr>
          <w:rFonts w:ascii="Century Gothic" w:hAnsi="Century Gothic"/>
          <w:sz w:val="18"/>
          <w:szCs w:val="18"/>
        </w:rPr>
        <w:t>Abenteuer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begrüßen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zu</w:t>
      </w:r>
      <w:proofErr w:type="spellEnd"/>
      <w:r w:rsidRPr="009D433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9D4333">
        <w:rPr>
          <w:rFonts w:ascii="Century Gothic" w:hAnsi="Century Gothic"/>
          <w:sz w:val="18"/>
          <w:szCs w:val="18"/>
        </w:rPr>
        <w:t>dürfen</w:t>
      </w:r>
      <w:proofErr w:type="spellEnd"/>
      <w:r w:rsidRPr="009D4333">
        <w:rPr>
          <w:rFonts w:ascii="Century Gothic" w:hAnsi="Century Gothic"/>
          <w:sz w:val="18"/>
          <w:szCs w:val="18"/>
        </w:rPr>
        <w:t>.</w:t>
      </w:r>
    </w:p>
    <w:p w14:paraId="4390880D" w14:textId="6C0D29D7" w:rsidR="00045F8E" w:rsidRPr="006C5017" w:rsidRDefault="001D4E91" w:rsidP="00045F8E">
      <w:pPr>
        <w:tabs>
          <w:tab w:val="left" w:pos="0"/>
        </w:tabs>
        <w:ind w:left="2160" w:hanging="2160"/>
        <w:jc w:val="both"/>
        <w:rPr>
          <w:rFonts w:ascii="Century Gothic" w:hAnsi="Century Gothic"/>
          <w:sz w:val="18"/>
          <w:szCs w:val="18"/>
        </w:rPr>
      </w:pPr>
      <w:proofErr w:type="spellStart"/>
      <w:r>
        <w:rPr>
          <w:rFonts w:ascii="Century Gothic" w:hAnsi="Century Gothic"/>
          <w:b/>
          <w:bCs/>
          <w:sz w:val="18"/>
          <w:szCs w:val="18"/>
        </w:rPr>
        <w:t>Frühstück</w:t>
      </w:r>
      <w:proofErr w:type="spellEnd"/>
      <w:r w:rsidR="00045F8E" w:rsidRPr="00871F06">
        <w:rPr>
          <w:rFonts w:ascii="Century Gothic" w:hAnsi="Century Gothic"/>
          <w:b/>
          <w:bCs/>
          <w:sz w:val="18"/>
          <w:szCs w:val="18"/>
        </w:rPr>
        <w:t>:</w:t>
      </w:r>
      <w:r w:rsidR="00045F8E">
        <w:rPr>
          <w:rFonts w:ascii="Century Gothic" w:hAnsi="Century Gothic"/>
          <w:sz w:val="18"/>
          <w:szCs w:val="18"/>
        </w:rPr>
        <w:t xml:space="preserve"> </w:t>
      </w:r>
      <w:r w:rsidR="00045F8E">
        <w:rPr>
          <w:rFonts w:ascii="Century Gothic" w:hAnsi="Century Gothic"/>
          <w:sz w:val="18"/>
          <w:szCs w:val="18"/>
        </w:rPr>
        <w:tab/>
        <w:t xml:space="preserve">Beach Hotel </w:t>
      </w:r>
      <w:proofErr w:type="spellStart"/>
      <w:r w:rsidR="00045F8E">
        <w:rPr>
          <w:rFonts w:ascii="Century Gothic" w:hAnsi="Century Gothic"/>
          <w:sz w:val="18"/>
          <w:szCs w:val="18"/>
        </w:rPr>
        <w:t>o</w:t>
      </w:r>
      <w:r>
        <w:rPr>
          <w:rFonts w:ascii="Century Gothic" w:hAnsi="Century Gothic"/>
          <w:sz w:val="18"/>
          <w:szCs w:val="18"/>
        </w:rPr>
        <w:t>de</w:t>
      </w:r>
      <w:r w:rsidR="00045F8E">
        <w:rPr>
          <w:rFonts w:ascii="Century Gothic" w:hAnsi="Century Gothic"/>
          <w:sz w:val="18"/>
          <w:szCs w:val="18"/>
        </w:rPr>
        <w:t>r</w:t>
      </w:r>
      <w:proofErr w:type="spellEnd"/>
      <w:r w:rsidR="00045F8E">
        <w:rPr>
          <w:rFonts w:ascii="Century Gothic" w:hAnsi="Century Gothic"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sz w:val="18"/>
          <w:szCs w:val="18"/>
        </w:rPr>
        <w:t>ähnlich</w:t>
      </w:r>
      <w:proofErr w:type="spellEnd"/>
      <w:r w:rsidR="00045F8E">
        <w:rPr>
          <w:rFonts w:ascii="Century Gothic" w:hAnsi="Century Gothic"/>
          <w:sz w:val="18"/>
          <w:szCs w:val="18"/>
        </w:rPr>
        <w:t xml:space="preserve"> (</w:t>
      </w:r>
      <w:r>
        <w:rPr>
          <w:rFonts w:ascii="Century Gothic" w:hAnsi="Century Gothic"/>
          <w:sz w:val="18"/>
          <w:szCs w:val="18"/>
        </w:rPr>
        <w:t xml:space="preserve">Zimmer </w:t>
      </w:r>
      <w:proofErr w:type="spellStart"/>
      <w:r>
        <w:rPr>
          <w:rFonts w:ascii="Century Gothic" w:hAnsi="Century Gothic"/>
          <w:sz w:val="18"/>
          <w:szCs w:val="18"/>
        </w:rPr>
        <w:t>mit</w:t>
      </w:r>
      <w:proofErr w:type="spellEnd"/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sz w:val="18"/>
          <w:szCs w:val="18"/>
        </w:rPr>
        <w:t>eigenem</w:t>
      </w:r>
      <w:proofErr w:type="spellEnd"/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sz w:val="18"/>
          <w:szCs w:val="18"/>
        </w:rPr>
        <w:t>Badezimmer</w:t>
      </w:r>
      <w:proofErr w:type="spellEnd"/>
      <w:r>
        <w:rPr>
          <w:rFonts w:ascii="Century Gothic" w:hAnsi="Century Gothic"/>
          <w:sz w:val="18"/>
          <w:szCs w:val="18"/>
        </w:rPr>
        <w:t>,</w:t>
      </w:r>
      <w:r w:rsidR="00871F06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B</w:t>
      </w:r>
      <w:r w:rsidR="00045F8E">
        <w:rPr>
          <w:rFonts w:ascii="Century Gothic" w:hAnsi="Century Gothic"/>
          <w:sz w:val="18"/>
          <w:szCs w:val="18"/>
        </w:rPr>
        <w:t xml:space="preserve">ar &amp; </w:t>
      </w:r>
      <w:r w:rsidR="00C66DFC">
        <w:rPr>
          <w:rFonts w:ascii="Century Gothic" w:hAnsi="Century Gothic"/>
          <w:sz w:val="18"/>
          <w:szCs w:val="18"/>
        </w:rPr>
        <w:t>R</w:t>
      </w:r>
      <w:r w:rsidR="00045F8E">
        <w:rPr>
          <w:rFonts w:ascii="Century Gothic" w:hAnsi="Century Gothic"/>
          <w:sz w:val="18"/>
          <w:szCs w:val="18"/>
        </w:rPr>
        <w:t>estaurant)</w:t>
      </w:r>
    </w:p>
    <w:p w14:paraId="08E0616E" w14:textId="77777777" w:rsidR="00FD450B" w:rsidRPr="006C5017" w:rsidRDefault="00FD450B" w:rsidP="00160017">
      <w:pPr>
        <w:jc w:val="both"/>
        <w:rPr>
          <w:rFonts w:ascii="Century Gothic" w:hAnsi="Century Gothic"/>
          <w:sz w:val="18"/>
          <w:szCs w:val="18"/>
        </w:rPr>
      </w:pPr>
    </w:p>
    <w:p w14:paraId="4A386250" w14:textId="77777777" w:rsidR="00FD450B" w:rsidRPr="00F742A7" w:rsidRDefault="00FD450B" w:rsidP="00FD450B">
      <w:pPr>
        <w:tabs>
          <w:tab w:val="left" w:pos="6480"/>
        </w:tabs>
        <w:spacing w:before="60"/>
        <w:ind w:left="2410" w:hanging="2410"/>
        <w:jc w:val="both"/>
        <w:rPr>
          <w:rFonts w:ascii="Century Gothic" w:hAnsi="Century Gothic"/>
          <w:sz w:val="20"/>
          <w:szCs w:val="20"/>
        </w:rPr>
      </w:pPr>
    </w:p>
    <w:p w14:paraId="70207DDD" w14:textId="77777777" w:rsidR="006C5017" w:rsidRPr="00A80B59" w:rsidRDefault="006C5017" w:rsidP="006C5017">
      <w:pPr>
        <w:pStyle w:val="Heading1"/>
        <w:pBdr>
          <w:bottom w:val="single" w:sz="4" w:space="1" w:color="auto"/>
        </w:pBdr>
        <w:spacing w:before="0"/>
        <w:jc w:val="center"/>
        <w:rPr>
          <w:sz w:val="22"/>
          <w:szCs w:val="20"/>
          <w:u w:val="none"/>
        </w:rPr>
      </w:pPr>
      <w:bookmarkStart w:id="6" w:name="_Tour_price_2014"/>
      <w:bookmarkStart w:id="7" w:name="_Pre-departure_Information"/>
      <w:bookmarkEnd w:id="6"/>
      <w:bookmarkEnd w:id="7"/>
      <w:r w:rsidRPr="00A80B59">
        <w:rPr>
          <w:sz w:val="22"/>
          <w:szCs w:val="20"/>
          <w:u w:val="none"/>
        </w:rPr>
        <w:t>PRE-DEPARTURE INFORMATION</w:t>
      </w:r>
    </w:p>
    <w:p w14:paraId="17964C68" w14:textId="3AFE9CD2" w:rsidR="006C5017" w:rsidRPr="006C5017" w:rsidRDefault="006C5017" w:rsidP="00D36CD9">
      <w:pPr>
        <w:pStyle w:val="Header"/>
        <w:tabs>
          <w:tab w:val="clear" w:pos="4320"/>
          <w:tab w:val="clear" w:pos="8640"/>
        </w:tabs>
        <w:jc w:val="both"/>
        <w:rPr>
          <w:rFonts w:ascii="Century Gothic" w:hAnsi="Century Gothic"/>
          <w:b/>
          <w:sz w:val="18"/>
          <w:szCs w:val="18"/>
        </w:rPr>
      </w:pPr>
      <w:r w:rsidRPr="006C5017">
        <w:rPr>
          <w:rFonts w:ascii="Century Gothic" w:hAnsi="Century Gothic"/>
          <w:b/>
          <w:sz w:val="18"/>
          <w:szCs w:val="18"/>
        </w:rPr>
        <w:t>TRANSPORT:</w:t>
      </w:r>
    </w:p>
    <w:p w14:paraId="7058BA34" w14:textId="18D3F00C" w:rsidR="0015656F" w:rsidRPr="0015656F" w:rsidRDefault="0015656F" w:rsidP="00063BFB">
      <w:pPr>
        <w:pStyle w:val="Heading3"/>
        <w:jc w:val="both"/>
        <w:rPr>
          <w:b w:val="0"/>
          <w:bCs w:val="0"/>
          <w:sz w:val="18"/>
          <w:szCs w:val="18"/>
          <w:u w:val="none"/>
        </w:rPr>
      </w:pPr>
      <w:r w:rsidRPr="0015656F">
        <w:rPr>
          <w:b w:val="0"/>
          <w:bCs w:val="0"/>
          <w:sz w:val="18"/>
          <w:szCs w:val="18"/>
          <w:u w:val="none"/>
        </w:rPr>
        <w:t xml:space="preserve">Avis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Autovermietung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Gruppe B (VW Polo Vivo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oder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ähnlich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).  </w:t>
      </w:r>
      <w:r w:rsidR="00866391">
        <w:rPr>
          <w:b w:val="0"/>
          <w:bCs w:val="0"/>
          <w:sz w:val="18"/>
          <w:szCs w:val="18"/>
          <w:u w:val="none"/>
        </w:rPr>
        <w:br/>
      </w:r>
      <w:r w:rsidRPr="0015656F">
        <w:rPr>
          <w:b w:val="0"/>
          <w:bCs w:val="0"/>
          <w:sz w:val="18"/>
          <w:szCs w:val="18"/>
          <w:u w:val="none"/>
        </w:rPr>
        <w:t>Die Premium-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Versicherung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umfasst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: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Diebstahl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- und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Kaskoversicherung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Unfallversicherung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unbegrenzte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Kilometerzahl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Standortzuschlag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>,</w:t>
      </w:r>
      <w:r w:rsidR="00980A0F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Haftpflichtversicherung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allgemeine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Haftpflichtversicherung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Tourismusabgabe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Mehrwertsteuer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und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Bearbeitungsgebühr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für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Schadensfälle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Reifen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-,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Felgen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- und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Radkappenschäden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Schäden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an der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Windschutzscheibe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>/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Reparatur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Sandstrahlschäden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Wasserschäden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und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Schäden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am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Fahrgestell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>.</w:t>
      </w:r>
    </w:p>
    <w:p w14:paraId="6D507DA8" w14:textId="77777777" w:rsidR="00980A0F" w:rsidRDefault="0015656F" w:rsidP="0015656F">
      <w:pPr>
        <w:pStyle w:val="Heading3"/>
        <w:jc w:val="both"/>
        <w:rPr>
          <w:b w:val="0"/>
          <w:bCs w:val="0"/>
          <w:sz w:val="18"/>
          <w:szCs w:val="18"/>
          <w:u w:val="none"/>
        </w:rPr>
      </w:pPr>
      <w:proofErr w:type="spellStart"/>
      <w:r w:rsidRPr="0015656F">
        <w:rPr>
          <w:b w:val="0"/>
          <w:bCs w:val="0"/>
          <w:sz w:val="18"/>
          <w:szCs w:val="18"/>
          <w:u w:val="none"/>
        </w:rPr>
        <w:t>Ausgeschlossen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sind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: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Kraftstoff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rückzahlbare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Mietkaution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Mietvertragsgebühr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Einweggebühren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für die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Rückgabe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Liefer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- und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Abholgebühren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Verwaltungsgebühr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für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Bußgelder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zusätzlicher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Fahrer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Kindersitze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, GPS-Navigation,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Miete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und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Kaution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für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zusätzliche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15656F">
        <w:rPr>
          <w:b w:val="0"/>
          <w:bCs w:val="0"/>
          <w:sz w:val="18"/>
          <w:szCs w:val="18"/>
          <w:u w:val="none"/>
        </w:rPr>
        <w:t>Ersatzreifen</w:t>
      </w:r>
      <w:proofErr w:type="spellEnd"/>
      <w:r w:rsidRPr="0015656F">
        <w:rPr>
          <w:b w:val="0"/>
          <w:bCs w:val="0"/>
          <w:sz w:val="18"/>
          <w:szCs w:val="18"/>
          <w:u w:val="none"/>
        </w:rPr>
        <w:t>.</w:t>
      </w:r>
    </w:p>
    <w:p w14:paraId="723541D9" w14:textId="31DD603D" w:rsidR="006C5017" w:rsidRPr="00945131" w:rsidRDefault="00980A0F" w:rsidP="00945131">
      <w:pPr>
        <w:pStyle w:val="Heading3"/>
        <w:jc w:val="both"/>
        <w:rPr>
          <w:sz w:val="18"/>
          <w:szCs w:val="18"/>
          <w:u w:val="none"/>
        </w:rPr>
      </w:pPr>
      <w:r>
        <w:rPr>
          <w:sz w:val="18"/>
          <w:szCs w:val="18"/>
          <w:u w:val="none"/>
        </w:rPr>
        <w:t>U</w:t>
      </w:r>
      <w:r w:rsidR="00BB574D">
        <w:rPr>
          <w:sz w:val="18"/>
          <w:szCs w:val="18"/>
          <w:u w:val="none"/>
        </w:rPr>
        <w:t>NTERKUNFT</w:t>
      </w:r>
      <w:r w:rsidR="006C5017" w:rsidRPr="006C5017">
        <w:rPr>
          <w:sz w:val="18"/>
          <w:szCs w:val="18"/>
          <w:u w:val="none"/>
        </w:rPr>
        <w:t>:</w:t>
      </w:r>
    </w:p>
    <w:p w14:paraId="629F332B" w14:textId="77777777" w:rsidR="00945131" w:rsidRDefault="00945131" w:rsidP="00D36CD9">
      <w:pPr>
        <w:pStyle w:val="Heading3"/>
        <w:jc w:val="both"/>
        <w:rPr>
          <w:b w:val="0"/>
          <w:bCs w:val="0"/>
          <w:sz w:val="18"/>
          <w:szCs w:val="18"/>
          <w:u w:val="none"/>
        </w:rPr>
      </w:pPr>
      <w:proofErr w:type="spellStart"/>
      <w:r w:rsidRPr="00945131">
        <w:rPr>
          <w:b w:val="0"/>
          <w:bCs w:val="0"/>
          <w:sz w:val="18"/>
          <w:szCs w:val="18"/>
          <w:u w:val="none"/>
        </w:rPr>
        <w:t>Wir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nutzen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typisch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afrikanische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Lodge-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Unterkünfte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der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mittleren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Preisklasse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. Die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Unterkünfte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befinden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sich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entweder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in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Nationalparks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, am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Ufer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eines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Flusses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oder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an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anderen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interessanten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Orten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. Bei den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Unterkünften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handelt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es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sich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um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eine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Mischung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aus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Lodges, Chalets und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Zeltlagern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. Die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meisten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verfügen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über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ein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eigenes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Bad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mit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Dusche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und Toilette.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Einige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Unterkünfte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sind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mit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Swimmingpools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und/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oder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Barbereichen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 xml:space="preserve"> </w:t>
      </w:r>
      <w:proofErr w:type="spellStart"/>
      <w:r w:rsidRPr="00945131">
        <w:rPr>
          <w:b w:val="0"/>
          <w:bCs w:val="0"/>
          <w:sz w:val="18"/>
          <w:szCs w:val="18"/>
          <w:u w:val="none"/>
        </w:rPr>
        <w:t>ausgestattet</w:t>
      </w:r>
      <w:proofErr w:type="spellEnd"/>
      <w:r w:rsidRPr="00945131">
        <w:rPr>
          <w:b w:val="0"/>
          <w:bCs w:val="0"/>
          <w:sz w:val="18"/>
          <w:szCs w:val="18"/>
          <w:u w:val="none"/>
        </w:rPr>
        <w:t>.</w:t>
      </w:r>
    </w:p>
    <w:p w14:paraId="34655028" w14:textId="27C631B5" w:rsidR="00D36CD9" w:rsidRDefault="006C5017" w:rsidP="00D36CD9">
      <w:pPr>
        <w:pStyle w:val="Heading3"/>
        <w:jc w:val="both"/>
        <w:rPr>
          <w:sz w:val="18"/>
          <w:szCs w:val="18"/>
          <w:u w:val="none"/>
        </w:rPr>
      </w:pPr>
      <w:r w:rsidRPr="006C5017">
        <w:rPr>
          <w:sz w:val="18"/>
          <w:szCs w:val="18"/>
          <w:u w:val="none"/>
        </w:rPr>
        <w:t>M</w:t>
      </w:r>
      <w:r w:rsidR="00BB574D">
        <w:rPr>
          <w:sz w:val="18"/>
          <w:szCs w:val="18"/>
          <w:u w:val="none"/>
        </w:rPr>
        <w:t>AHLZEITEN</w:t>
      </w:r>
      <w:r w:rsidRPr="006C5017">
        <w:rPr>
          <w:sz w:val="18"/>
          <w:szCs w:val="18"/>
          <w:u w:val="none"/>
        </w:rPr>
        <w:t>:</w:t>
      </w:r>
    </w:p>
    <w:p w14:paraId="2DC0ED18" w14:textId="77777777" w:rsidR="006C5017" w:rsidRPr="006C5017" w:rsidRDefault="006C5017" w:rsidP="006C5017"/>
    <w:p w14:paraId="5D547C6C" w14:textId="5D9FDAEA" w:rsidR="00D36CD9" w:rsidRPr="006C5017" w:rsidRDefault="00BA48FC" w:rsidP="00D36CD9">
      <w:pPr>
        <w:jc w:val="both"/>
        <w:rPr>
          <w:rFonts w:ascii="Century Gothic" w:hAnsi="Century Gothic"/>
          <w:sz w:val="18"/>
          <w:szCs w:val="18"/>
        </w:rPr>
      </w:pPr>
      <w:r w:rsidRPr="00BA48FC">
        <w:rPr>
          <w:rFonts w:ascii="Century Gothic" w:hAnsi="Century Gothic"/>
          <w:sz w:val="18"/>
          <w:szCs w:val="18"/>
        </w:rPr>
        <w:t xml:space="preserve">Das </w:t>
      </w:r>
      <w:proofErr w:type="spellStart"/>
      <w:r w:rsidRPr="00BA48FC">
        <w:rPr>
          <w:rFonts w:ascii="Century Gothic" w:hAnsi="Century Gothic"/>
          <w:sz w:val="18"/>
          <w:szCs w:val="18"/>
        </w:rPr>
        <w:t>Frühstück</w:t>
      </w:r>
      <w:proofErr w:type="spellEnd"/>
      <w:r w:rsidRPr="00BA48FC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BA48FC">
        <w:rPr>
          <w:rFonts w:ascii="Century Gothic" w:hAnsi="Century Gothic"/>
          <w:sz w:val="18"/>
          <w:szCs w:val="18"/>
        </w:rPr>
        <w:t>wird</w:t>
      </w:r>
      <w:proofErr w:type="spellEnd"/>
      <w:r w:rsidRPr="00BA48FC">
        <w:rPr>
          <w:rFonts w:ascii="Century Gothic" w:hAnsi="Century Gothic"/>
          <w:sz w:val="18"/>
          <w:szCs w:val="18"/>
        </w:rPr>
        <w:t xml:space="preserve"> in den Restaurants der </w:t>
      </w:r>
      <w:proofErr w:type="spellStart"/>
      <w:r w:rsidRPr="00BA48FC">
        <w:rPr>
          <w:rFonts w:ascii="Century Gothic" w:hAnsi="Century Gothic"/>
          <w:sz w:val="18"/>
          <w:szCs w:val="18"/>
        </w:rPr>
        <w:t>verschiedenen</w:t>
      </w:r>
      <w:proofErr w:type="spellEnd"/>
      <w:r w:rsidRPr="00BA48FC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BA48FC">
        <w:rPr>
          <w:rFonts w:ascii="Century Gothic" w:hAnsi="Century Gothic"/>
          <w:sz w:val="18"/>
          <w:szCs w:val="18"/>
        </w:rPr>
        <w:t>Unterkunftsbetriebe</w:t>
      </w:r>
      <w:proofErr w:type="spellEnd"/>
      <w:r w:rsidRPr="00BA48FC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BA48FC">
        <w:rPr>
          <w:rFonts w:ascii="Century Gothic" w:hAnsi="Century Gothic"/>
          <w:sz w:val="18"/>
          <w:szCs w:val="18"/>
        </w:rPr>
        <w:t>eingenommen</w:t>
      </w:r>
      <w:proofErr w:type="spellEnd"/>
      <w:r w:rsidRPr="00BA48FC">
        <w:rPr>
          <w:rFonts w:ascii="Century Gothic" w:hAnsi="Century Gothic"/>
          <w:sz w:val="18"/>
          <w:szCs w:val="18"/>
        </w:rPr>
        <w:t xml:space="preserve">.  Bitte </w:t>
      </w:r>
      <w:proofErr w:type="spellStart"/>
      <w:r w:rsidRPr="00BA48FC">
        <w:rPr>
          <w:rFonts w:ascii="Century Gothic" w:hAnsi="Century Gothic"/>
          <w:sz w:val="18"/>
          <w:szCs w:val="18"/>
        </w:rPr>
        <w:t>informieren</w:t>
      </w:r>
      <w:proofErr w:type="spellEnd"/>
      <w:r w:rsidRPr="00BA48FC">
        <w:rPr>
          <w:rFonts w:ascii="Century Gothic" w:hAnsi="Century Gothic"/>
          <w:sz w:val="18"/>
          <w:szCs w:val="18"/>
        </w:rPr>
        <w:t xml:space="preserve"> Sie </w:t>
      </w:r>
      <w:proofErr w:type="spellStart"/>
      <w:r w:rsidRPr="00BA48FC">
        <w:rPr>
          <w:rFonts w:ascii="Century Gothic" w:hAnsi="Century Gothic"/>
          <w:sz w:val="18"/>
          <w:szCs w:val="18"/>
        </w:rPr>
        <w:t>uns</w:t>
      </w:r>
      <w:proofErr w:type="spellEnd"/>
      <w:r w:rsidRPr="00BA48FC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BA48FC">
        <w:rPr>
          <w:rFonts w:ascii="Century Gothic" w:hAnsi="Century Gothic"/>
          <w:sz w:val="18"/>
          <w:szCs w:val="18"/>
        </w:rPr>
        <w:t>im</w:t>
      </w:r>
      <w:proofErr w:type="spellEnd"/>
      <w:r w:rsidRPr="00BA48FC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BA48FC">
        <w:rPr>
          <w:rFonts w:ascii="Century Gothic" w:hAnsi="Century Gothic"/>
          <w:sz w:val="18"/>
          <w:szCs w:val="18"/>
        </w:rPr>
        <w:t>Voraus</w:t>
      </w:r>
      <w:proofErr w:type="spellEnd"/>
      <w:r w:rsidRPr="00BA48FC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BA48FC">
        <w:rPr>
          <w:rFonts w:ascii="Century Gothic" w:hAnsi="Century Gothic"/>
          <w:sz w:val="18"/>
          <w:szCs w:val="18"/>
        </w:rPr>
        <w:t>über</w:t>
      </w:r>
      <w:proofErr w:type="spellEnd"/>
      <w:r w:rsidRPr="00BA48FC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BA48FC">
        <w:rPr>
          <w:rFonts w:ascii="Century Gothic" w:hAnsi="Century Gothic"/>
          <w:sz w:val="18"/>
          <w:szCs w:val="18"/>
        </w:rPr>
        <w:t>besondere</w:t>
      </w:r>
      <w:proofErr w:type="spellEnd"/>
      <w:r w:rsidRPr="00BA48FC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BA48FC">
        <w:rPr>
          <w:rFonts w:ascii="Century Gothic" w:hAnsi="Century Gothic"/>
          <w:sz w:val="18"/>
          <w:szCs w:val="18"/>
        </w:rPr>
        <w:t>Ernährungsbedürfnisse</w:t>
      </w:r>
      <w:proofErr w:type="spellEnd"/>
      <w:r w:rsidRPr="00BA48FC">
        <w:rPr>
          <w:rFonts w:ascii="Century Gothic" w:hAnsi="Century Gothic"/>
          <w:sz w:val="18"/>
          <w:szCs w:val="18"/>
        </w:rPr>
        <w:t>.</w:t>
      </w:r>
      <w:r w:rsidR="00D36CD9" w:rsidRPr="006C5017">
        <w:rPr>
          <w:rFonts w:ascii="Century Gothic" w:hAnsi="Century Gothic"/>
          <w:sz w:val="18"/>
          <w:szCs w:val="18"/>
        </w:rPr>
        <w:tab/>
      </w:r>
    </w:p>
    <w:p w14:paraId="0D3618C0" w14:textId="1E46FC65" w:rsidR="001A3DB6" w:rsidRDefault="006C5017" w:rsidP="001A3DB6">
      <w:pPr>
        <w:pStyle w:val="Heading3"/>
        <w:jc w:val="both"/>
        <w:rPr>
          <w:sz w:val="18"/>
          <w:szCs w:val="18"/>
          <w:u w:val="none"/>
        </w:rPr>
      </w:pPr>
      <w:bookmarkStart w:id="8" w:name="_Visas"/>
      <w:bookmarkEnd w:id="8"/>
      <w:r w:rsidRPr="006C5017">
        <w:rPr>
          <w:sz w:val="18"/>
          <w:szCs w:val="18"/>
          <w:u w:val="none"/>
        </w:rPr>
        <w:t>VIS</w:t>
      </w:r>
      <w:r w:rsidR="00BA48FC">
        <w:rPr>
          <w:sz w:val="18"/>
          <w:szCs w:val="18"/>
          <w:u w:val="none"/>
        </w:rPr>
        <w:t>UM</w:t>
      </w:r>
      <w:r w:rsidRPr="006C5017">
        <w:rPr>
          <w:sz w:val="18"/>
          <w:szCs w:val="18"/>
          <w:u w:val="none"/>
        </w:rPr>
        <w:t>:</w:t>
      </w:r>
    </w:p>
    <w:p w14:paraId="6F60253C" w14:textId="77777777" w:rsidR="006C5017" w:rsidRPr="006C5017" w:rsidRDefault="006C5017" w:rsidP="006C5017"/>
    <w:p w14:paraId="3CF6D70F" w14:textId="41653D25" w:rsidR="00640A7A" w:rsidRDefault="00866391" w:rsidP="001A3DB6">
      <w:pPr>
        <w:pStyle w:val="BodyText3"/>
        <w:tabs>
          <w:tab w:val="clear" w:pos="-360"/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uppressAutoHyphens w:val="0"/>
        <w:jc w:val="both"/>
        <w:rPr>
          <w:rFonts w:ascii="Century Gothic" w:hAnsi="Century Gothic"/>
          <w:sz w:val="18"/>
          <w:szCs w:val="18"/>
        </w:rPr>
      </w:pPr>
      <w:r w:rsidRPr="00866391">
        <w:rPr>
          <w:rFonts w:ascii="Century Gothic" w:hAnsi="Century Gothic"/>
          <w:sz w:val="18"/>
          <w:szCs w:val="18"/>
        </w:rPr>
        <w:t xml:space="preserve">Es </w:t>
      </w:r>
      <w:proofErr w:type="spellStart"/>
      <w:r w:rsidRPr="00866391">
        <w:rPr>
          <w:rFonts w:ascii="Century Gothic" w:hAnsi="Century Gothic"/>
          <w:sz w:val="18"/>
          <w:szCs w:val="18"/>
        </w:rPr>
        <w:t>liegt</w:t>
      </w:r>
      <w:proofErr w:type="spellEnd"/>
      <w:r w:rsidRPr="00866391">
        <w:rPr>
          <w:rFonts w:ascii="Century Gothic" w:hAnsi="Century Gothic"/>
          <w:sz w:val="18"/>
          <w:szCs w:val="18"/>
        </w:rPr>
        <w:t xml:space="preserve"> in der </w:t>
      </w:r>
      <w:proofErr w:type="spellStart"/>
      <w:r w:rsidRPr="00866391">
        <w:rPr>
          <w:rFonts w:ascii="Century Gothic" w:hAnsi="Century Gothic"/>
          <w:sz w:val="18"/>
          <w:szCs w:val="18"/>
        </w:rPr>
        <w:t>Verantwortung</w:t>
      </w:r>
      <w:proofErr w:type="spellEnd"/>
      <w:r w:rsidRPr="00866391">
        <w:rPr>
          <w:rFonts w:ascii="Century Gothic" w:hAnsi="Century Gothic"/>
          <w:sz w:val="18"/>
          <w:szCs w:val="18"/>
        </w:rPr>
        <w:t xml:space="preserve"> des </w:t>
      </w:r>
      <w:proofErr w:type="spellStart"/>
      <w:r w:rsidRPr="00866391">
        <w:rPr>
          <w:rFonts w:ascii="Century Gothic" w:hAnsi="Century Gothic"/>
          <w:sz w:val="18"/>
          <w:szCs w:val="18"/>
        </w:rPr>
        <w:t>Kunden</w:t>
      </w:r>
      <w:proofErr w:type="spellEnd"/>
      <w:r w:rsidRPr="00866391">
        <w:rPr>
          <w:rFonts w:ascii="Century Gothic" w:hAnsi="Century Gothic"/>
          <w:sz w:val="18"/>
          <w:szCs w:val="18"/>
        </w:rPr>
        <w:t xml:space="preserve">, </w:t>
      </w:r>
      <w:proofErr w:type="spellStart"/>
      <w:r w:rsidRPr="00866391">
        <w:rPr>
          <w:rFonts w:ascii="Century Gothic" w:hAnsi="Century Gothic"/>
          <w:sz w:val="18"/>
          <w:szCs w:val="18"/>
        </w:rPr>
        <w:t>sich</w:t>
      </w:r>
      <w:proofErr w:type="spellEnd"/>
      <w:r w:rsidRPr="00866391">
        <w:rPr>
          <w:rFonts w:ascii="Century Gothic" w:hAnsi="Century Gothic"/>
          <w:sz w:val="18"/>
          <w:szCs w:val="18"/>
        </w:rPr>
        <w:t xml:space="preserve"> um alle Visa </w:t>
      </w:r>
      <w:proofErr w:type="spellStart"/>
      <w:r w:rsidRPr="00866391">
        <w:rPr>
          <w:rFonts w:ascii="Century Gothic" w:hAnsi="Century Gothic"/>
          <w:sz w:val="18"/>
          <w:szCs w:val="18"/>
        </w:rPr>
        <w:t>zu</w:t>
      </w:r>
      <w:proofErr w:type="spellEnd"/>
      <w:r w:rsidRPr="00866391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866391">
        <w:rPr>
          <w:rFonts w:ascii="Century Gothic" w:hAnsi="Century Gothic"/>
          <w:sz w:val="18"/>
          <w:szCs w:val="18"/>
        </w:rPr>
        <w:t>kümmern</w:t>
      </w:r>
      <w:proofErr w:type="spellEnd"/>
      <w:r w:rsidRPr="00866391">
        <w:rPr>
          <w:rFonts w:ascii="Century Gothic" w:hAnsi="Century Gothic"/>
          <w:sz w:val="18"/>
          <w:szCs w:val="18"/>
        </w:rPr>
        <w:t xml:space="preserve">, die für den </w:t>
      </w:r>
      <w:proofErr w:type="spellStart"/>
      <w:r w:rsidRPr="00866391">
        <w:rPr>
          <w:rFonts w:ascii="Century Gothic" w:hAnsi="Century Gothic"/>
          <w:sz w:val="18"/>
          <w:szCs w:val="18"/>
        </w:rPr>
        <w:t>Besuch</w:t>
      </w:r>
      <w:proofErr w:type="spellEnd"/>
      <w:r w:rsidRPr="00866391">
        <w:rPr>
          <w:rFonts w:ascii="Century Gothic" w:hAnsi="Century Gothic"/>
          <w:sz w:val="18"/>
          <w:szCs w:val="18"/>
        </w:rPr>
        <w:t xml:space="preserve"> der auf der </w:t>
      </w:r>
      <w:proofErr w:type="spellStart"/>
      <w:r w:rsidRPr="00866391">
        <w:rPr>
          <w:rFonts w:ascii="Century Gothic" w:hAnsi="Century Gothic"/>
          <w:sz w:val="18"/>
          <w:szCs w:val="18"/>
        </w:rPr>
        <w:t>Reiseroute</w:t>
      </w:r>
      <w:proofErr w:type="spellEnd"/>
      <w:r w:rsidRPr="00866391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866391">
        <w:rPr>
          <w:rFonts w:ascii="Century Gothic" w:hAnsi="Century Gothic"/>
          <w:sz w:val="18"/>
          <w:szCs w:val="18"/>
        </w:rPr>
        <w:t>angegebenen</w:t>
      </w:r>
      <w:proofErr w:type="spellEnd"/>
      <w:r w:rsidRPr="00866391">
        <w:rPr>
          <w:rFonts w:ascii="Century Gothic" w:hAnsi="Century Gothic"/>
          <w:sz w:val="18"/>
          <w:szCs w:val="18"/>
        </w:rPr>
        <w:t xml:space="preserve"> Länder </w:t>
      </w:r>
      <w:proofErr w:type="spellStart"/>
      <w:r w:rsidRPr="00866391">
        <w:rPr>
          <w:rFonts w:ascii="Century Gothic" w:hAnsi="Century Gothic"/>
          <w:sz w:val="18"/>
          <w:szCs w:val="18"/>
        </w:rPr>
        <w:t>erforderlich</w:t>
      </w:r>
      <w:proofErr w:type="spellEnd"/>
      <w:r w:rsidRPr="00866391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866391">
        <w:rPr>
          <w:rFonts w:ascii="Century Gothic" w:hAnsi="Century Gothic"/>
          <w:sz w:val="18"/>
          <w:szCs w:val="18"/>
        </w:rPr>
        <w:t>sind</w:t>
      </w:r>
      <w:proofErr w:type="spellEnd"/>
      <w:r w:rsidRPr="00866391">
        <w:rPr>
          <w:rFonts w:ascii="Century Gothic" w:hAnsi="Century Gothic"/>
          <w:sz w:val="18"/>
          <w:szCs w:val="18"/>
        </w:rPr>
        <w:t>.</w:t>
      </w:r>
    </w:p>
    <w:p w14:paraId="63E78DFB" w14:textId="77777777" w:rsidR="00866391" w:rsidRPr="006C5017" w:rsidRDefault="00866391" w:rsidP="001A3DB6">
      <w:pPr>
        <w:pStyle w:val="BodyText3"/>
        <w:tabs>
          <w:tab w:val="clear" w:pos="-360"/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uppressAutoHyphens w:val="0"/>
        <w:jc w:val="both"/>
        <w:rPr>
          <w:rFonts w:ascii="Century Gothic" w:hAnsi="Century Gothic"/>
          <w:sz w:val="18"/>
          <w:szCs w:val="18"/>
        </w:rPr>
      </w:pPr>
    </w:p>
    <w:p w14:paraId="035850B0" w14:textId="77777777" w:rsidR="00776C9A" w:rsidRDefault="00776C9A" w:rsidP="00640A7A">
      <w:pPr>
        <w:tabs>
          <w:tab w:val="left" w:pos="3600"/>
        </w:tabs>
        <w:rPr>
          <w:rFonts w:ascii="Century Gothic" w:hAnsi="Century Gothic" w:cs="Tahoma"/>
          <w:b/>
          <w:sz w:val="18"/>
          <w:szCs w:val="18"/>
          <w:lang w:val="en-ZA"/>
        </w:rPr>
      </w:pPr>
    </w:p>
    <w:p w14:paraId="2DF10DCB" w14:textId="140E4ACD" w:rsidR="00640A7A" w:rsidRPr="00776C9A" w:rsidRDefault="006B29D8" w:rsidP="00640A7A">
      <w:pPr>
        <w:tabs>
          <w:tab w:val="left" w:pos="3600"/>
        </w:tabs>
        <w:rPr>
          <w:rFonts w:ascii="Century Gothic" w:hAnsi="Century Gothic" w:cs="Tahoma"/>
          <w:b/>
          <w:sz w:val="18"/>
          <w:szCs w:val="18"/>
          <w:lang w:val="en-ZA"/>
        </w:rPr>
      </w:pPr>
      <w:r>
        <w:rPr>
          <w:rFonts w:ascii="Century Gothic" w:hAnsi="Century Gothic" w:cs="Tahoma"/>
          <w:b/>
          <w:sz w:val="18"/>
          <w:szCs w:val="18"/>
          <w:lang w:val="en-ZA"/>
        </w:rPr>
        <w:t>REISEVERSICHERUNG</w:t>
      </w:r>
      <w:r w:rsidR="006C5017" w:rsidRPr="006C5017">
        <w:rPr>
          <w:rFonts w:ascii="Century Gothic" w:hAnsi="Century Gothic" w:cs="Tahoma"/>
          <w:b/>
          <w:sz w:val="18"/>
          <w:szCs w:val="18"/>
          <w:lang w:val="en-ZA"/>
        </w:rPr>
        <w:t>:</w:t>
      </w:r>
    </w:p>
    <w:p w14:paraId="29EA1402" w14:textId="77777777" w:rsidR="00776C9A" w:rsidRDefault="00776C9A" w:rsidP="00EF2637">
      <w:pPr>
        <w:pStyle w:val="Heading1"/>
        <w:rPr>
          <w:rFonts w:cs="Tahoma"/>
          <w:b w:val="0"/>
          <w:bCs w:val="0"/>
          <w:sz w:val="18"/>
          <w:szCs w:val="18"/>
          <w:u w:val="none"/>
          <w:lang w:val="en-ZA"/>
        </w:rPr>
      </w:pPr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Bitte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beachten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Sie,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dass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eine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Reise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- und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Stornierungsversicherung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für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jeden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Gast, der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mit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Jenman African Safaris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reist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,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obligatorisch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ist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. Alle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Versicherungen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liegen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in der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alleinigen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Verantwortung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unserer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Gäste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. Bitte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stellen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Sie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sicher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,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dass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Sie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Ihre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eigene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Versicherung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mit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Schutz für die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gesamte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Dauer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Ihrer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Reise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abschließen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, um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Personenschäden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,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Schäden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und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Verlust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von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persönlichen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Gegenständen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,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einschließlich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,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aber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nicht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beschränkt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auf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Kameraausrüstung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und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andere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lastRenderedPageBreak/>
        <w:t>elektronische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Gegenstände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,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medizinische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Kosten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,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Rückführungskosten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und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Verlust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von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Gepäck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, etc.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abzudecken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. Bitte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wenden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Sie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sich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an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Ihr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Reisebüro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,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wenn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Sie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Hilfe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 </w:t>
      </w:r>
      <w:proofErr w:type="spellStart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>benötigen</w:t>
      </w:r>
      <w:proofErr w:type="spellEnd"/>
      <w:r w:rsidRPr="00776C9A">
        <w:rPr>
          <w:rFonts w:cs="Tahoma"/>
          <w:b w:val="0"/>
          <w:bCs w:val="0"/>
          <w:sz w:val="18"/>
          <w:szCs w:val="18"/>
          <w:u w:val="none"/>
          <w:lang w:val="en-ZA"/>
        </w:rPr>
        <w:t xml:space="preserve">. </w:t>
      </w:r>
    </w:p>
    <w:p w14:paraId="1FA28CF0" w14:textId="74281179" w:rsidR="00EF2637" w:rsidRDefault="00776C9A" w:rsidP="00EF2637">
      <w:pPr>
        <w:pStyle w:val="Heading1"/>
        <w:rPr>
          <w:sz w:val="18"/>
          <w:szCs w:val="18"/>
          <w:u w:val="none"/>
        </w:rPr>
      </w:pPr>
      <w:r>
        <w:rPr>
          <w:sz w:val="18"/>
          <w:szCs w:val="18"/>
          <w:u w:val="none"/>
        </w:rPr>
        <w:t>GEBEN SIE IHRER REISE EINE BEDEUTUNG</w:t>
      </w:r>
      <w:r w:rsidR="00EF2637">
        <w:rPr>
          <w:sz w:val="18"/>
          <w:szCs w:val="18"/>
          <w:u w:val="none"/>
        </w:rPr>
        <w:t>:</w:t>
      </w:r>
    </w:p>
    <w:p w14:paraId="0B7C0E18" w14:textId="77777777" w:rsidR="007C5560" w:rsidRPr="007C5560" w:rsidRDefault="007C5560" w:rsidP="007C5560">
      <w:pPr>
        <w:pStyle w:val="BodyText3"/>
        <w:jc w:val="both"/>
        <w:rPr>
          <w:rFonts w:ascii="Century Gothic" w:hAnsi="Century Gothic"/>
          <w:sz w:val="18"/>
          <w:szCs w:val="18"/>
        </w:rPr>
      </w:pPr>
      <w:r w:rsidRPr="007C5560">
        <w:rPr>
          <w:rFonts w:ascii="Century Gothic" w:hAnsi="Century Gothic"/>
          <w:sz w:val="18"/>
          <w:szCs w:val="18"/>
        </w:rPr>
        <w:t xml:space="preserve">Die Grow Africa Foundation (163-738 NPO) </w:t>
      </w:r>
      <w:proofErr w:type="spellStart"/>
      <w:r w:rsidRPr="007C5560">
        <w:rPr>
          <w:rFonts w:ascii="Century Gothic" w:hAnsi="Century Gothic"/>
          <w:sz w:val="18"/>
          <w:szCs w:val="18"/>
        </w:rPr>
        <w:t>ist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die Initiative für </w:t>
      </w:r>
      <w:proofErr w:type="spellStart"/>
      <w:r w:rsidRPr="007C5560">
        <w:rPr>
          <w:rFonts w:ascii="Century Gothic" w:hAnsi="Century Gothic"/>
          <w:sz w:val="18"/>
          <w:szCs w:val="18"/>
        </w:rPr>
        <w:t>verantwortungsvollen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Tourismus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, die von Jenman African Safaris and Hideaways ins Leben </w:t>
      </w:r>
      <w:proofErr w:type="spellStart"/>
      <w:r w:rsidRPr="007C5560">
        <w:rPr>
          <w:rFonts w:ascii="Century Gothic" w:hAnsi="Century Gothic"/>
          <w:sz w:val="18"/>
          <w:szCs w:val="18"/>
        </w:rPr>
        <w:t>gerufen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wurde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. Das </w:t>
      </w:r>
      <w:proofErr w:type="spellStart"/>
      <w:r w:rsidRPr="007C5560">
        <w:rPr>
          <w:rFonts w:ascii="Century Gothic" w:hAnsi="Century Gothic"/>
          <w:sz w:val="18"/>
          <w:szCs w:val="18"/>
        </w:rPr>
        <w:t>Ziel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von Grow Africa </w:t>
      </w:r>
      <w:proofErr w:type="spellStart"/>
      <w:r w:rsidRPr="007C5560">
        <w:rPr>
          <w:rFonts w:ascii="Century Gothic" w:hAnsi="Century Gothic"/>
          <w:sz w:val="18"/>
          <w:szCs w:val="18"/>
        </w:rPr>
        <w:t>ist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es, </w:t>
      </w:r>
      <w:proofErr w:type="spellStart"/>
      <w:r w:rsidRPr="007C5560">
        <w:rPr>
          <w:rFonts w:ascii="Century Gothic" w:hAnsi="Century Gothic"/>
          <w:sz w:val="18"/>
          <w:szCs w:val="18"/>
        </w:rPr>
        <w:t>einen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positiven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Einfluss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auf die Umwelt, die Gesellschaft und die </w:t>
      </w:r>
      <w:proofErr w:type="spellStart"/>
      <w:r w:rsidRPr="007C5560">
        <w:rPr>
          <w:rFonts w:ascii="Century Gothic" w:hAnsi="Century Gothic"/>
          <w:sz w:val="18"/>
          <w:szCs w:val="18"/>
        </w:rPr>
        <w:t>Wirtschaft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in den </w:t>
      </w:r>
      <w:proofErr w:type="spellStart"/>
      <w:r w:rsidRPr="007C5560">
        <w:rPr>
          <w:rFonts w:ascii="Century Gothic" w:hAnsi="Century Gothic"/>
          <w:sz w:val="18"/>
          <w:szCs w:val="18"/>
        </w:rPr>
        <w:t>Ländern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, in die </w:t>
      </w:r>
      <w:proofErr w:type="spellStart"/>
      <w:r w:rsidRPr="007C5560">
        <w:rPr>
          <w:rFonts w:ascii="Century Gothic" w:hAnsi="Century Gothic"/>
          <w:sz w:val="18"/>
          <w:szCs w:val="18"/>
        </w:rPr>
        <w:t>wir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reisen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, </w:t>
      </w:r>
      <w:proofErr w:type="spellStart"/>
      <w:r w:rsidRPr="007C5560">
        <w:rPr>
          <w:rFonts w:ascii="Century Gothic" w:hAnsi="Century Gothic"/>
          <w:sz w:val="18"/>
          <w:szCs w:val="18"/>
        </w:rPr>
        <w:t>zu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nehmen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. </w:t>
      </w:r>
      <w:proofErr w:type="spellStart"/>
      <w:r w:rsidRPr="007C5560">
        <w:rPr>
          <w:rFonts w:ascii="Century Gothic" w:hAnsi="Century Gothic"/>
          <w:sz w:val="18"/>
          <w:szCs w:val="18"/>
        </w:rPr>
        <w:t>Wir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tun dies, </w:t>
      </w:r>
      <w:proofErr w:type="spellStart"/>
      <w:r w:rsidRPr="007C5560">
        <w:rPr>
          <w:rFonts w:ascii="Century Gothic" w:hAnsi="Century Gothic"/>
          <w:sz w:val="18"/>
          <w:szCs w:val="18"/>
        </w:rPr>
        <w:t>indem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wir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lokale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Sozial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- und </w:t>
      </w:r>
      <w:proofErr w:type="spellStart"/>
      <w:r w:rsidRPr="007C5560">
        <w:rPr>
          <w:rFonts w:ascii="Century Gothic" w:hAnsi="Century Gothic"/>
          <w:sz w:val="18"/>
          <w:szCs w:val="18"/>
        </w:rPr>
        <w:t>Umweltprojekte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initiieren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und </w:t>
      </w:r>
      <w:proofErr w:type="spellStart"/>
      <w:r w:rsidRPr="007C5560">
        <w:rPr>
          <w:rFonts w:ascii="Century Gothic" w:hAnsi="Century Gothic"/>
          <w:sz w:val="18"/>
          <w:szCs w:val="18"/>
        </w:rPr>
        <w:t>unterstützen</w:t>
      </w:r>
      <w:proofErr w:type="spellEnd"/>
      <w:r w:rsidRPr="007C5560">
        <w:rPr>
          <w:rFonts w:ascii="Century Gothic" w:hAnsi="Century Gothic"/>
          <w:sz w:val="18"/>
          <w:szCs w:val="18"/>
        </w:rPr>
        <w:t>.</w:t>
      </w:r>
    </w:p>
    <w:p w14:paraId="3135754D" w14:textId="77777777" w:rsidR="007C5560" w:rsidRPr="007C5560" w:rsidRDefault="007C5560" w:rsidP="007C5560">
      <w:pPr>
        <w:pStyle w:val="BodyText3"/>
        <w:jc w:val="both"/>
        <w:rPr>
          <w:rFonts w:ascii="Century Gothic" w:hAnsi="Century Gothic"/>
          <w:sz w:val="18"/>
          <w:szCs w:val="18"/>
        </w:rPr>
      </w:pPr>
    </w:p>
    <w:p w14:paraId="6AE1E8DB" w14:textId="77777777" w:rsidR="007C5560" w:rsidRPr="007C5560" w:rsidRDefault="007C5560" w:rsidP="007C5560">
      <w:pPr>
        <w:pStyle w:val="BodyText3"/>
        <w:jc w:val="both"/>
        <w:rPr>
          <w:rFonts w:ascii="Century Gothic" w:hAnsi="Century Gothic"/>
          <w:sz w:val="18"/>
          <w:szCs w:val="18"/>
        </w:rPr>
      </w:pPr>
      <w:proofErr w:type="spellStart"/>
      <w:r w:rsidRPr="007C5560">
        <w:rPr>
          <w:rFonts w:ascii="Century Gothic" w:hAnsi="Century Gothic"/>
          <w:b/>
          <w:bCs/>
          <w:sz w:val="18"/>
          <w:szCs w:val="18"/>
        </w:rPr>
        <w:t>Ihre</w:t>
      </w:r>
      <w:proofErr w:type="spellEnd"/>
      <w:r w:rsidRPr="007C5560">
        <w:rPr>
          <w:rFonts w:ascii="Century Gothic" w:hAnsi="Century Gothic"/>
          <w:b/>
          <w:bCs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b/>
          <w:bCs/>
          <w:sz w:val="18"/>
          <w:szCs w:val="18"/>
        </w:rPr>
        <w:t>Buchung</w:t>
      </w:r>
      <w:proofErr w:type="spellEnd"/>
      <w:r w:rsidRPr="007C5560">
        <w:rPr>
          <w:rFonts w:ascii="Century Gothic" w:hAnsi="Century Gothic"/>
          <w:b/>
          <w:bCs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b/>
          <w:bCs/>
          <w:sz w:val="18"/>
          <w:szCs w:val="18"/>
        </w:rPr>
        <w:t>macht</w:t>
      </w:r>
      <w:proofErr w:type="spellEnd"/>
      <w:r w:rsidRPr="007C5560">
        <w:rPr>
          <w:rFonts w:ascii="Century Gothic" w:hAnsi="Century Gothic"/>
          <w:b/>
          <w:bCs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b/>
          <w:bCs/>
          <w:sz w:val="18"/>
          <w:szCs w:val="18"/>
        </w:rPr>
        <w:t>einen</w:t>
      </w:r>
      <w:proofErr w:type="spellEnd"/>
      <w:r w:rsidRPr="007C5560">
        <w:rPr>
          <w:rFonts w:ascii="Century Gothic" w:hAnsi="Century Gothic"/>
          <w:b/>
          <w:bCs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b/>
          <w:bCs/>
          <w:sz w:val="18"/>
          <w:szCs w:val="18"/>
        </w:rPr>
        <w:t>Unterschied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:  </w:t>
      </w:r>
      <w:proofErr w:type="spellStart"/>
      <w:r w:rsidRPr="007C5560">
        <w:rPr>
          <w:rFonts w:ascii="Century Gothic" w:hAnsi="Century Gothic"/>
          <w:sz w:val="18"/>
          <w:szCs w:val="18"/>
        </w:rPr>
        <w:t>Mit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jeder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Buchung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im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Wert von R10.000 / US$1.000 / EUR1.000 </w:t>
      </w:r>
      <w:proofErr w:type="spellStart"/>
      <w:r w:rsidRPr="007C5560">
        <w:rPr>
          <w:rFonts w:ascii="Century Gothic" w:hAnsi="Century Gothic"/>
          <w:sz w:val="18"/>
          <w:szCs w:val="18"/>
        </w:rPr>
        <w:t>oder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mehr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geht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eine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Spende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von R50 / US$5 / EUR5 </w:t>
      </w:r>
      <w:proofErr w:type="gramStart"/>
      <w:r w:rsidRPr="007C5560">
        <w:rPr>
          <w:rFonts w:ascii="Century Gothic" w:hAnsi="Century Gothic"/>
          <w:sz w:val="18"/>
          <w:szCs w:val="18"/>
        </w:rPr>
        <w:t>an</w:t>
      </w:r>
      <w:proofErr w:type="gramEnd"/>
      <w:r w:rsidRPr="007C5560">
        <w:rPr>
          <w:rFonts w:ascii="Century Gothic" w:hAnsi="Century Gothic"/>
          <w:sz w:val="18"/>
          <w:szCs w:val="18"/>
        </w:rPr>
        <w:t xml:space="preserve"> die Grow Africa Foundation.  </w:t>
      </w:r>
      <w:proofErr w:type="spellStart"/>
      <w:r w:rsidRPr="007C5560">
        <w:rPr>
          <w:rFonts w:ascii="Century Gothic" w:hAnsi="Century Gothic"/>
          <w:sz w:val="18"/>
          <w:szCs w:val="18"/>
        </w:rPr>
        <w:t>Klicken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Sie </w:t>
      </w:r>
      <w:proofErr w:type="spellStart"/>
      <w:r w:rsidRPr="007C5560">
        <w:rPr>
          <w:rFonts w:ascii="Century Gothic" w:hAnsi="Century Gothic"/>
          <w:sz w:val="18"/>
          <w:szCs w:val="18"/>
        </w:rPr>
        <w:t>hier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, um die </w:t>
      </w:r>
      <w:proofErr w:type="spellStart"/>
      <w:r w:rsidRPr="007C5560">
        <w:rPr>
          <w:rFonts w:ascii="Century Gothic" w:hAnsi="Century Gothic"/>
          <w:sz w:val="18"/>
          <w:szCs w:val="18"/>
        </w:rPr>
        <w:t>Projekte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zu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sehen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, die Sie </w:t>
      </w:r>
      <w:proofErr w:type="spellStart"/>
      <w:r w:rsidRPr="007C5560">
        <w:rPr>
          <w:rFonts w:ascii="Century Gothic" w:hAnsi="Century Gothic"/>
          <w:sz w:val="18"/>
          <w:szCs w:val="18"/>
        </w:rPr>
        <w:t>mit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Ihrer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Buchung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Pr="007C5560">
        <w:rPr>
          <w:rFonts w:ascii="Century Gothic" w:hAnsi="Century Gothic"/>
          <w:sz w:val="18"/>
          <w:szCs w:val="18"/>
        </w:rPr>
        <w:t>unterstützen</w:t>
      </w:r>
      <w:proofErr w:type="spellEnd"/>
      <w:r w:rsidRPr="007C5560">
        <w:rPr>
          <w:rFonts w:ascii="Century Gothic" w:hAnsi="Century Gothic"/>
          <w:sz w:val="18"/>
          <w:szCs w:val="18"/>
        </w:rPr>
        <w:t xml:space="preserve">: http://www.jenmansafaris.com/about-us/grow-africa/ </w:t>
      </w:r>
    </w:p>
    <w:p w14:paraId="0C818BC3" w14:textId="651A6483" w:rsidR="001456CC" w:rsidRDefault="00A13EA6" w:rsidP="00A13EA6">
      <w:pPr>
        <w:jc w:val="both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br/>
      </w:r>
      <w:r w:rsidRPr="00A13EA6">
        <w:rPr>
          <w:rFonts w:ascii="Century Gothic" w:hAnsi="Century Gothic"/>
          <w:b/>
          <w:sz w:val="18"/>
          <w:szCs w:val="18"/>
        </w:rPr>
        <w:t xml:space="preserve">Für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weitere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Informationen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zu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den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Attraktionen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,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Unterkünften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und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Orten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, die auf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dieser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Tour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besucht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werden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, laden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wir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Sie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ein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,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sich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durch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die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Tourliste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auf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unserer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Website www.jenmansafaris.com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zu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klicken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. Dort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finden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Sie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auch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Informationen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über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die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Verfügbarkeit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und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mögliche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Erweiterungen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unserer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geplanten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Touren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. Unser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Reservierungsbüro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steht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Ihnen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gerne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zur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Verfügung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und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wir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freuen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uns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darauf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, Sie online auf Jenman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begrüßen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zu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A13EA6">
        <w:rPr>
          <w:rFonts w:ascii="Century Gothic" w:hAnsi="Century Gothic"/>
          <w:b/>
          <w:sz w:val="18"/>
          <w:szCs w:val="18"/>
        </w:rPr>
        <w:t>dürfen</w:t>
      </w:r>
      <w:proofErr w:type="spellEnd"/>
      <w:r w:rsidRPr="00A13EA6">
        <w:rPr>
          <w:rFonts w:ascii="Century Gothic" w:hAnsi="Century Gothic"/>
          <w:b/>
          <w:sz w:val="18"/>
          <w:szCs w:val="18"/>
        </w:rPr>
        <w:t>!</w:t>
      </w:r>
    </w:p>
    <w:p w14:paraId="408EEBFB" w14:textId="0E09109E" w:rsidR="00CA031F" w:rsidRDefault="00CA031F" w:rsidP="00A13EA6">
      <w:pPr>
        <w:jc w:val="both"/>
        <w:rPr>
          <w:rFonts w:ascii="Century Gothic" w:hAnsi="Century Gothic"/>
          <w:b/>
          <w:sz w:val="18"/>
          <w:szCs w:val="18"/>
        </w:rPr>
      </w:pPr>
    </w:p>
    <w:p w14:paraId="0CCF30F4" w14:textId="77777777" w:rsidR="00CA031F" w:rsidRPr="006C5017" w:rsidRDefault="00CA031F" w:rsidP="00A13EA6">
      <w:pPr>
        <w:jc w:val="both"/>
        <w:rPr>
          <w:rFonts w:ascii="Century Gothic" w:hAnsi="Century Gothic"/>
          <w:sz w:val="18"/>
          <w:szCs w:val="18"/>
        </w:rPr>
      </w:pPr>
    </w:p>
    <w:sectPr w:rsidR="00CA031F" w:rsidRPr="006C5017" w:rsidSect="006C5017">
      <w:headerReference w:type="default" r:id="rId13"/>
      <w:footerReference w:type="default" r:id="rId14"/>
      <w:headerReference w:type="first" r:id="rId15"/>
      <w:pgSz w:w="12240" w:h="15840"/>
      <w:pgMar w:top="1872" w:right="1800" w:bottom="1440" w:left="1800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1BE2" w14:textId="77777777" w:rsidR="00100A58" w:rsidRDefault="00100A58">
      <w:r>
        <w:separator/>
      </w:r>
    </w:p>
  </w:endnote>
  <w:endnote w:type="continuationSeparator" w:id="0">
    <w:p w14:paraId="6466F23A" w14:textId="77777777" w:rsidR="00100A58" w:rsidRDefault="0010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Garam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BCFE" w14:textId="77777777" w:rsidR="009A4223" w:rsidRPr="00897526" w:rsidRDefault="009A4223">
    <w:pPr>
      <w:pStyle w:val="Footer"/>
      <w:spacing w:after="60"/>
      <w:jc w:val="center"/>
      <w:rPr>
        <w:rFonts w:ascii="Century Gothic" w:hAnsi="Century Gothic"/>
        <w:color w:val="385623" w:themeColor="accent6" w:themeShade="80"/>
        <w:sz w:val="16"/>
        <w:szCs w:val="16"/>
      </w:rPr>
    </w:pPr>
    <w:r w:rsidRPr="00897526">
      <w:rPr>
        <w:rFonts w:ascii="Century Gothic" w:hAnsi="Century Gothic"/>
        <w:color w:val="385623" w:themeColor="accent6" w:themeShade="80"/>
        <w:sz w:val="16"/>
        <w:szCs w:val="16"/>
      </w:rPr>
      <w:t xml:space="preserve">Jenman African Safaris </w:t>
    </w:r>
    <w:r w:rsidRPr="00897526">
      <w:rPr>
        <w:rFonts w:ascii="Century Gothic" w:hAnsi="Century Gothic"/>
        <w:color w:val="385623" w:themeColor="accent6" w:themeShade="80"/>
        <w:sz w:val="16"/>
        <w:szCs w:val="16"/>
      </w:rPr>
      <w:sym w:font="Symbol" w:char="F0B7"/>
    </w:r>
    <w:r w:rsidRPr="00897526">
      <w:rPr>
        <w:rFonts w:ascii="Century Gothic" w:hAnsi="Century Gothic"/>
        <w:color w:val="385623" w:themeColor="accent6" w:themeShade="80"/>
        <w:sz w:val="16"/>
        <w:szCs w:val="16"/>
      </w:rPr>
      <w:t xml:space="preserve"> po box 36146 </w:t>
    </w:r>
    <w:r w:rsidRPr="00897526">
      <w:rPr>
        <w:rFonts w:ascii="Century Gothic" w:hAnsi="Century Gothic"/>
        <w:color w:val="385623" w:themeColor="accent6" w:themeShade="80"/>
        <w:sz w:val="16"/>
        <w:szCs w:val="16"/>
      </w:rPr>
      <w:sym w:font="Symbol" w:char="F0B7"/>
    </w:r>
    <w:r w:rsidRPr="00897526">
      <w:rPr>
        <w:rFonts w:ascii="Century Gothic" w:hAnsi="Century Gothic"/>
        <w:color w:val="385623" w:themeColor="accent6" w:themeShade="80"/>
        <w:sz w:val="16"/>
        <w:szCs w:val="16"/>
      </w:rPr>
      <w:t xml:space="preserve"> </w:t>
    </w:r>
    <w:proofErr w:type="spellStart"/>
    <w:r w:rsidRPr="00897526">
      <w:rPr>
        <w:rFonts w:ascii="Century Gothic" w:hAnsi="Century Gothic"/>
        <w:color w:val="385623" w:themeColor="accent6" w:themeShade="80"/>
        <w:sz w:val="16"/>
        <w:szCs w:val="16"/>
      </w:rPr>
      <w:t>glosderry</w:t>
    </w:r>
    <w:proofErr w:type="spellEnd"/>
    <w:r w:rsidRPr="00897526">
      <w:rPr>
        <w:rFonts w:ascii="Century Gothic" w:hAnsi="Century Gothic"/>
        <w:color w:val="385623" w:themeColor="accent6" w:themeShade="80"/>
        <w:sz w:val="16"/>
        <w:szCs w:val="16"/>
      </w:rPr>
      <w:t xml:space="preserve"> </w:t>
    </w:r>
    <w:r w:rsidRPr="00897526">
      <w:rPr>
        <w:rFonts w:ascii="Century Gothic" w:hAnsi="Century Gothic"/>
        <w:color w:val="385623" w:themeColor="accent6" w:themeShade="80"/>
        <w:sz w:val="16"/>
        <w:szCs w:val="16"/>
      </w:rPr>
      <w:sym w:font="Symbol" w:char="F0B7"/>
    </w:r>
    <w:r w:rsidRPr="00897526">
      <w:rPr>
        <w:rFonts w:ascii="Century Gothic" w:hAnsi="Century Gothic"/>
        <w:color w:val="385623" w:themeColor="accent6" w:themeShade="80"/>
        <w:sz w:val="16"/>
        <w:szCs w:val="16"/>
      </w:rPr>
      <w:t xml:space="preserve"> 7702 </w:t>
    </w:r>
    <w:r w:rsidRPr="00897526">
      <w:rPr>
        <w:rFonts w:ascii="Century Gothic" w:hAnsi="Century Gothic"/>
        <w:color w:val="385623" w:themeColor="accent6" w:themeShade="80"/>
        <w:sz w:val="16"/>
        <w:szCs w:val="16"/>
      </w:rPr>
      <w:sym w:font="Symbol" w:char="F0B7"/>
    </w:r>
    <w:r w:rsidRPr="00897526">
      <w:rPr>
        <w:rFonts w:ascii="Century Gothic" w:hAnsi="Century Gothic"/>
        <w:color w:val="385623" w:themeColor="accent6" w:themeShade="80"/>
        <w:sz w:val="16"/>
        <w:szCs w:val="16"/>
      </w:rPr>
      <w:t xml:space="preserve"> </w:t>
    </w:r>
    <w:smartTag w:uri="urn:schemas-microsoft-com:office:smarttags" w:element="City">
      <w:smartTag w:uri="urn:schemas-microsoft-com:office:smarttags" w:element="place">
        <w:r w:rsidRPr="00897526">
          <w:rPr>
            <w:rFonts w:ascii="Century Gothic" w:hAnsi="Century Gothic"/>
            <w:color w:val="385623" w:themeColor="accent6" w:themeShade="80"/>
            <w:sz w:val="16"/>
            <w:szCs w:val="16"/>
          </w:rPr>
          <w:t>Cape Town</w:t>
        </w:r>
      </w:smartTag>
    </w:smartTag>
  </w:p>
  <w:p w14:paraId="43B72D0C" w14:textId="77777777" w:rsidR="009A4223" w:rsidRPr="006C5017" w:rsidRDefault="009A4223">
    <w:pPr>
      <w:pStyle w:val="Footer"/>
      <w:spacing w:line="360" w:lineRule="auto"/>
      <w:jc w:val="center"/>
      <w:rPr>
        <w:color w:val="385623" w:themeColor="accent6" w:themeShade="80"/>
        <w:sz w:val="16"/>
        <w:szCs w:val="16"/>
        <w:lang w:val="fr-FR"/>
      </w:rPr>
    </w:pPr>
    <w:proofErr w:type="gramStart"/>
    <w:r w:rsidRPr="006C5017">
      <w:rPr>
        <w:rFonts w:ascii="Century Gothic" w:hAnsi="Century Gothic"/>
        <w:color w:val="385623" w:themeColor="accent6" w:themeShade="80"/>
        <w:sz w:val="16"/>
        <w:szCs w:val="16"/>
        <w:lang w:val="fr-FR"/>
      </w:rPr>
      <w:t>phone:</w:t>
    </w:r>
    <w:proofErr w:type="gramEnd"/>
    <w:r w:rsidRPr="006C5017">
      <w:rPr>
        <w:rFonts w:ascii="Century Gothic" w:hAnsi="Century Gothic"/>
        <w:color w:val="385623" w:themeColor="accent6" w:themeShade="80"/>
        <w:sz w:val="16"/>
        <w:szCs w:val="16"/>
        <w:lang w:val="fr-FR"/>
      </w:rPr>
      <w:t xml:space="preserve"> +27 (0) 21 683 7826 </w:t>
    </w:r>
    <w:r w:rsidRPr="00897526">
      <w:rPr>
        <w:rFonts w:ascii="Century Gothic" w:hAnsi="Century Gothic"/>
        <w:color w:val="385623" w:themeColor="accent6" w:themeShade="80"/>
        <w:sz w:val="16"/>
        <w:szCs w:val="16"/>
      </w:rPr>
      <w:sym w:font="Symbol" w:char="F0B7"/>
    </w:r>
    <w:r w:rsidRPr="006C5017">
      <w:rPr>
        <w:rFonts w:ascii="Century Gothic" w:hAnsi="Century Gothic"/>
        <w:color w:val="385623" w:themeColor="accent6" w:themeShade="80"/>
        <w:sz w:val="16"/>
        <w:szCs w:val="16"/>
        <w:lang w:val="fr-FR"/>
      </w:rPr>
      <w:t xml:space="preserve"> fax: +27 (0) 86 634 6697 </w:t>
    </w:r>
    <w:r w:rsidRPr="00897526">
      <w:rPr>
        <w:rFonts w:ascii="Century Gothic" w:hAnsi="Century Gothic"/>
        <w:color w:val="385623" w:themeColor="accent6" w:themeShade="80"/>
        <w:sz w:val="16"/>
        <w:szCs w:val="16"/>
      </w:rPr>
      <w:sym w:font="Symbol" w:char="F0B7"/>
    </w:r>
    <w:r w:rsidRPr="006C5017">
      <w:rPr>
        <w:rFonts w:ascii="Century Gothic" w:hAnsi="Century Gothic"/>
        <w:color w:val="385623" w:themeColor="accent6" w:themeShade="80"/>
        <w:sz w:val="16"/>
        <w:szCs w:val="16"/>
        <w:lang w:val="fr-FR"/>
      </w:rPr>
      <w:t xml:space="preserve"> mail: info@jenmansafaris.com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302F1" w14:textId="77777777" w:rsidR="00100A58" w:rsidRDefault="00100A58">
      <w:r>
        <w:separator/>
      </w:r>
    </w:p>
  </w:footnote>
  <w:footnote w:type="continuationSeparator" w:id="0">
    <w:p w14:paraId="58200ECA" w14:textId="77777777" w:rsidR="00100A58" w:rsidRDefault="00100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C854" w14:textId="77777777" w:rsidR="009A4223" w:rsidRDefault="009A4223" w:rsidP="002F4D63">
    <w:pPr>
      <w:pStyle w:val="Header"/>
      <w:jc w:val="right"/>
      <w:rPr>
        <w:rFonts w:ascii="Century Gothic" w:hAnsi="Century Gothic"/>
        <w:color w:val="385623" w:themeColor="accent6" w:themeShade="80"/>
        <w:sz w:val="16"/>
        <w:szCs w:val="16"/>
      </w:rPr>
    </w:pPr>
    <w:r w:rsidRPr="002F4D63">
      <w:rPr>
        <w:rFonts w:ascii="Century Gothic" w:hAnsi="Century Gothic"/>
        <w:color w:val="0000FF"/>
        <w:sz w:val="16"/>
        <w:szCs w:val="16"/>
      </w:rPr>
      <w:tab/>
    </w:r>
    <w:r>
      <w:rPr>
        <w:rFonts w:ascii="Century Gothic" w:hAnsi="Century Gothic"/>
        <w:color w:val="993300"/>
        <w:sz w:val="16"/>
        <w:szCs w:val="16"/>
      </w:rPr>
      <w:tab/>
    </w:r>
  </w:p>
  <w:p w14:paraId="5FFB2FE1" w14:textId="77777777" w:rsidR="00830624" w:rsidRPr="00897526" w:rsidRDefault="00812A76" w:rsidP="002F4D63">
    <w:pPr>
      <w:pStyle w:val="Header"/>
      <w:jc w:val="right"/>
      <w:rPr>
        <w:rFonts w:ascii="Century Gothic" w:hAnsi="Century Gothic"/>
        <w:color w:val="385623" w:themeColor="accent6" w:themeShade="80"/>
        <w:sz w:val="16"/>
        <w:szCs w:val="16"/>
      </w:rPr>
    </w:pPr>
    <w:r>
      <w:rPr>
        <w:noProof/>
        <w:color w:val="0000FF"/>
        <w:lang w:val="en-US"/>
      </w:rPr>
      <w:drawing>
        <wp:anchor distT="0" distB="0" distL="114300" distR="114300" simplePos="0" relativeHeight="251661824" behindDoc="0" locked="0" layoutInCell="1" allowOverlap="1" wp14:anchorId="0616BA2D" wp14:editId="30F10E64">
          <wp:simplePos x="0" y="0"/>
          <wp:positionH relativeFrom="column">
            <wp:posOffset>2009056</wp:posOffset>
          </wp:positionH>
          <wp:positionV relativeFrom="paragraph">
            <wp:posOffset>48081</wp:posOffset>
          </wp:positionV>
          <wp:extent cx="1621207" cy="540000"/>
          <wp:effectExtent l="0" t="0" r="0" b="0"/>
          <wp:wrapSquare wrapText="bothSides"/>
          <wp:docPr id="4" name="Picture 4" descr="JAS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S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20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C65E0" w14:textId="77777777" w:rsidR="006C5017" w:rsidRDefault="006C5017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2AC1D517" wp14:editId="6918A720">
          <wp:simplePos x="0" y="0"/>
          <wp:positionH relativeFrom="column">
            <wp:posOffset>1020161</wp:posOffset>
          </wp:positionH>
          <wp:positionV relativeFrom="paragraph">
            <wp:posOffset>-321573</wp:posOffset>
          </wp:positionV>
          <wp:extent cx="3435350" cy="1151890"/>
          <wp:effectExtent l="0" t="0" r="0" b="0"/>
          <wp:wrapTight wrapText="bothSides">
            <wp:wrapPolygon edited="0">
              <wp:start x="0" y="0"/>
              <wp:lineTo x="0" y="21076"/>
              <wp:lineTo x="21440" y="21076"/>
              <wp:lineTo x="21440" y="0"/>
              <wp:lineTo x="0" y="0"/>
            </wp:wrapPolygon>
          </wp:wrapTight>
          <wp:docPr id="2" name="Picture 2" descr="JAS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S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0" cy="1151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DA85718"/>
    <w:lvl w:ilvl="0">
      <w:numFmt w:val="decimal"/>
      <w:lvlText w:val="*"/>
      <w:lvlJc w:val="left"/>
    </w:lvl>
  </w:abstractNum>
  <w:abstractNum w:abstractNumId="1" w15:restartNumberingAfterBreak="0">
    <w:nsid w:val="01524836"/>
    <w:multiLevelType w:val="hybridMultilevel"/>
    <w:tmpl w:val="BA3E6890"/>
    <w:lvl w:ilvl="0" w:tplc="ACD604C0">
      <w:numFmt w:val="bullet"/>
      <w:lvlText w:val=""/>
      <w:lvlJc w:val="left"/>
      <w:pPr>
        <w:ind w:left="4680" w:hanging="4320"/>
      </w:pPr>
      <w:rPr>
        <w:rFonts w:ascii="Symbol" w:eastAsia="Times New Roman" w:hAnsi="Symbol" w:cs="Times New Roman" w:hint="default"/>
        <w:color w:val="0000FF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C39C0"/>
    <w:multiLevelType w:val="hybridMultilevel"/>
    <w:tmpl w:val="739816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D4796"/>
    <w:multiLevelType w:val="hybridMultilevel"/>
    <w:tmpl w:val="98323954"/>
    <w:lvl w:ilvl="0" w:tplc="DD00E9B6">
      <w:start w:val="8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F7966F6"/>
    <w:multiLevelType w:val="hybridMultilevel"/>
    <w:tmpl w:val="E1061F94"/>
    <w:lvl w:ilvl="0" w:tplc="0626245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335B5"/>
    <w:multiLevelType w:val="hybridMultilevel"/>
    <w:tmpl w:val="3A623456"/>
    <w:lvl w:ilvl="0" w:tplc="040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775A6"/>
    <w:multiLevelType w:val="hybridMultilevel"/>
    <w:tmpl w:val="527AA0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73088"/>
    <w:multiLevelType w:val="hybridMultilevel"/>
    <w:tmpl w:val="7842E74E"/>
    <w:lvl w:ilvl="0" w:tplc="4DD694A2">
      <w:start w:val="8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70F66C57"/>
    <w:multiLevelType w:val="hybridMultilevel"/>
    <w:tmpl w:val="10108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6076385">
    <w:abstractNumId w:val="8"/>
  </w:num>
  <w:num w:numId="2" w16cid:durableId="2722353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937836057">
    <w:abstractNumId w:val="5"/>
  </w:num>
  <w:num w:numId="4" w16cid:durableId="1244757968">
    <w:abstractNumId w:val="6"/>
  </w:num>
  <w:num w:numId="5" w16cid:durableId="198205657">
    <w:abstractNumId w:val="3"/>
  </w:num>
  <w:num w:numId="6" w16cid:durableId="1221863103">
    <w:abstractNumId w:val="7"/>
  </w:num>
  <w:num w:numId="7" w16cid:durableId="627205524">
    <w:abstractNumId w:val="4"/>
  </w:num>
  <w:num w:numId="8" w16cid:durableId="1342002832">
    <w:abstractNumId w:val="1"/>
  </w:num>
  <w:num w:numId="9" w16cid:durableId="665204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cryptProviderType="rsaAES" w:cryptAlgorithmClass="hash" w:cryptAlgorithmType="typeAny" w:cryptAlgorithmSid="14" w:cryptSpinCount="100000" w:hash="BaPEVePW+EUHbHQqjIwaJnK28g+Oz3VLM+27d5aiXJQpBsTQLvnDmQ8u9o5t1/VdPv0/M0nmVdFTGVaY66ly/w==" w:salt="tlZ+BKL3WvwjAVtluYpmNg=="/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1D"/>
    <w:rsid w:val="0000099A"/>
    <w:rsid w:val="00001BA9"/>
    <w:rsid w:val="00002546"/>
    <w:rsid w:val="000112E1"/>
    <w:rsid w:val="00012D9F"/>
    <w:rsid w:val="00014234"/>
    <w:rsid w:val="0002093B"/>
    <w:rsid w:val="00024408"/>
    <w:rsid w:val="0002475F"/>
    <w:rsid w:val="0002639C"/>
    <w:rsid w:val="000273A2"/>
    <w:rsid w:val="00045B55"/>
    <w:rsid w:val="00045F8E"/>
    <w:rsid w:val="000579E8"/>
    <w:rsid w:val="00063BFB"/>
    <w:rsid w:val="000726BB"/>
    <w:rsid w:val="00072A2B"/>
    <w:rsid w:val="00080386"/>
    <w:rsid w:val="00090509"/>
    <w:rsid w:val="00091CC9"/>
    <w:rsid w:val="00092B74"/>
    <w:rsid w:val="000B1665"/>
    <w:rsid w:val="000B7155"/>
    <w:rsid w:val="000C3129"/>
    <w:rsid w:val="000C3A12"/>
    <w:rsid w:val="000C4018"/>
    <w:rsid w:val="000C745D"/>
    <w:rsid w:val="000D1E0E"/>
    <w:rsid w:val="000D3CF1"/>
    <w:rsid w:val="000D4196"/>
    <w:rsid w:val="000D5596"/>
    <w:rsid w:val="000D67D7"/>
    <w:rsid w:val="000E5909"/>
    <w:rsid w:val="000E756A"/>
    <w:rsid w:val="000E77FF"/>
    <w:rsid w:val="000F33C7"/>
    <w:rsid w:val="000F73EE"/>
    <w:rsid w:val="00100A58"/>
    <w:rsid w:val="00102196"/>
    <w:rsid w:val="001023A7"/>
    <w:rsid w:val="0010363A"/>
    <w:rsid w:val="00103D50"/>
    <w:rsid w:val="001051A5"/>
    <w:rsid w:val="00112110"/>
    <w:rsid w:val="001131FE"/>
    <w:rsid w:val="00117D64"/>
    <w:rsid w:val="00121E13"/>
    <w:rsid w:val="001266BD"/>
    <w:rsid w:val="00126713"/>
    <w:rsid w:val="00133B93"/>
    <w:rsid w:val="00133DC7"/>
    <w:rsid w:val="00140079"/>
    <w:rsid w:val="001456CC"/>
    <w:rsid w:val="00147B52"/>
    <w:rsid w:val="0015656F"/>
    <w:rsid w:val="00157942"/>
    <w:rsid w:val="00157963"/>
    <w:rsid w:val="00157A6C"/>
    <w:rsid w:val="00160017"/>
    <w:rsid w:val="00162A55"/>
    <w:rsid w:val="00162FF1"/>
    <w:rsid w:val="00165D91"/>
    <w:rsid w:val="00167E6A"/>
    <w:rsid w:val="00174299"/>
    <w:rsid w:val="001758C7"/>
    <w:rsid w:val="00176372"/>
    <w:rsid w:val="00176E8E"/>
    <w:rsid w:val="00177134"/>
    <w:rsid w:val="00177F37"/>
    <w:rsid w:val="001818D7"/>
    <w:rsid w:val="00181AAF"/>
    <w:rsid w:val="00186309"/>
    <w:rsid w:val="00186786"/>
    <w:rsid w:val="00187119"/>
    <w:rsid w:val="00187CEC"/>
    <w:rsid w:val="00190B9C"/>
    <w:rsid w:val="00196A1F"/>
    <w:rsid w:val="001A29A0"/>
    <w:rsid w:val="001A3931"/>
    <w:rsid w:val="001A3DB6"/>
    <w:rsid w:val="001A44B4"/>
    <w:rsid w:val="001A4A6C"/>
    <w:rsid w:val="001A5502"/>
    <w:rsid w:val="001B50A5"/>
    <w:rsid w:val="001B70E2"/>
    <w:rsid w:val="001C31B8"/>
    <w:rsid w:val="001D1616"/>
    <w:rsid w:val="001D16FE"/>
    <w:rsid w:val="001D3A93"/>
    <w:rsid w:val="001D41DC"/>
    <w:rsid w:val="001D4E91"/>
    <w:rsid w:val="001E6E37"/>
    <w:rsid w:val="001E78ED"/>
    <w:rsid w:val="001F0D19"/>
    <w:rsid w:val="001F485B"/>
    <w:rsid w:val="001F4B0B"/>
    <w:rsid w:val="001F4F85"/>
    <w:rsid w:val="0020440A"/>
    <w:rsid w:val="00211F17"/>
    <w:rsid w:val="00217C15"/>
    <w:rsid w:val="0022304C"/>
    <w:rsid w:val="00230BAB"/>
    <w:rsid w:val="00230F14"/>
    <w:rsid w:val="00231FBD"/>
    <w:rsid w:val="00232E90"/>
    <w:rsid w:val="00235C02"/>
    <w:rsid w:val="00237A6D"/>
    <w:rsid w:val="00240639"/>
    <w:rsid w:val="00242C58"/>
    <w:rsid w:val="002440C8"/>
    <w:rsid w:val="00244811"/>
    <w:rsid w:val="00246314"/>
    <w:rsid w:val="0026018A"/>
    <w:rsid w:val="0026319D"/>
    <w:rsid w:val="0026568B"/>
    <w:rsid w:val="00265A0D"/>
    <w:rsid w:val="00266E46"/>
    <w:rsid w:val="00273198"/>
    <w:rsid w:val="00274EF9"/>
    <w:rsid w:val="00285C7D"/>
    <w:rsid w:val="00287C7B"/>
    <w:rsid w:val="0029241C"/>
    <w:rsid w:val="00296CB2"/>
    <w:rsid w:val="002A2FEE"/>
    <w:rsid w:val="002A34EC"/>
    <w:rsid w:val="002A4A97"/>
    <w:rsid w:val="002A60B6"/>
    <w:rsid w:val="002A6FE2"/>
    <w:rsid w:val="002B1F46"/>
    <w:rsid w:val="002B322D"/>
    <w:rsid w:val="002B3623"/>
    <w:rsid w:val="002B4126"/>
    <w:rsid w:val="002C60F9"/>
    <w:rsid w:val="002C6964"/>
    <w:rsid w:val="002E05EA"/>
    <w:rsid w:val="002E548E"/>
    <w:rsid w:val="002E7E49"/>
    <w:rsid w:val="002F0FB9"/>
    <w:rsid w:val="002F1CF7"/>
    <w:rsid w:val="002F4D63"/>
    <w:rsid w:val="002F52D6"/>
    <w:rsid w:val="00300E97"/>
    <w:rsid w:val="00302452"/>
    <w:rsid w:val="0030265C"/>
    <w:rsid w:val="003065B8"/>
    <w:rsid w:val="00313DD7"/>
    <w:rsid w:val="0031768D"/>
    <w:rsid w:val="003207E6"/>
    <w:rsid w:val="00326BD0"/>
    <w:rsid w:val="003300A9"/>
    <w:rsid w:val="0033759C"/>
    <w:rsid w:val="00337C34"/>
    <w:rsid w:val="003448DA"/>
    <w:rsid w:val="003455BF"/>
    <w:rsid w:val="0035296A"/>
    <w:rsid w:val="003542AE"/>
    <w:rsid w:val="0035477F"/>
    <w:rsid w:val="00354FC0"/>
    <w:rsid w:val="00355216"/>
    <w:rsid w:val="00356132"/>
    <w:rsid w:val="00363B26"/>
    <w:rsid w:val="00372234"/>
    <w:rsid w:val="003748DE"/>
    <w:rsid w:val="0037711E"/>
    <w:rsid w:val="00382484"/>
    <w:rsid w:val="003A0A92"/>
    <w:rsid w:val="003A4252"/>
    <w:rsid w:val="003A7530"/>
    <w:rsid w:val="003B4946"/>
    <w:rsid w:val="003B79F4"/>
    <w:rsid w:val="003D127C"/>
    <w:rsid w:val="003D67F2"/>
    <w:rsid w:val="003D7903"/>
    <w:rsid w:val="003D792F"/>
    <w:rsid w:val="003E06C9"/>
    <w:rsid w:val="003E22AA"/>
    <w:rsid w:val="003E5A68"/>
    <w:rsid w:val="003E6CA8"/>
    <w:rsid w:val="003F102D"/>
    <w:rsid w:val="004004B5"/>
    <w:rsid w:val="00401268"/>
    <w:rsid w:val="00407DD4"/>
    <w:rsid w:val="00410345"/>
    <w:rsid w:val="0041414B"/>
    <w:rsid w:val="004161D3"/>
    <w:rsid w:val="00424407"/>
    <w:rsid w:val="00441234"/>
    <w:rsid w:val="0044392B"/>
    <w:rsid w:val="00445B57"/>
    <w:rsid w:val="00450694"/>
    <w:rsid w:val="00454405"/>
    <w:rsid w:val="00464DE9"/>
    <w:rsid w:val="00464DF5"/>
    <w:rsid w:val="00466A90"/>
    <w:rsid w:val="004705B5"/>
    <w:rsid w:val="004718B1"/>
    <w:rsid w:val="00474D83"/>
    <w:rsid w:val="00480354"/>
    <w:rsid w:val="00484F24"/>
    <w:rsid w:val="0048603B"/>
    <w:rsid w:val="00486A2E"/>
    <w:rsid w:val="004972FD"/>
    <w:rsid w:val="004A0912"/>
    <w:rsid w:val="004A0B6C"/>
    <w:rsid w:val="004A1FF4"/>
    <w:rsid w:val="004A360F"/>
    <w:rsid w:val="004A77AC"/>
    <w:rsid w:val="004B22C9"/>
    <w:rsid w:val="004B3158"/>
    <w:rsid w:val="004B60A4"/>
    <w:rsid w:val="004C17CB"/>
    <w:rsid w:val="004D5921"/>
    <w:rsid w:val="004D78CB"/>
    <w:rsid w:val="004D7AEA"/>
    <w:rsid w:val="004E02DA"/>
    <w:rsid w:val="004E2C6D"/>
    <w:rsid w:val="004F1D6B"/>
    <w:rsid w:val="00500137"/>
    <w:rsid w:val="00513DA0"/>
    <w:rsid w:val="00513ECD"/>
    <w:rsid w:val="005155A3"/>
    <w:rsid w:val="00515AC4"/>
    <w:rsid w:val="0051661B"/>
    <w:rsid w:val="0052240F"/>
    <w:rsid w:val="00522590"/>
    <w:rsid w:val="00522FC2"/>
    <w:rsid w:val="005267EE"/>
    <w:rsid w:val="00527C32"/>
    <w:rsid w:val="00530C9B"/>
    <w:rsid w:val="00532258"/>
    <w:rsid w:val="00532378"/>
    <w:rsid w:val="00533177"/>
    <w:rsid w:val="00542910"/>
    <w:rsid w:val="00552D3D"/>
    <w:rsid w:val="00560494"/>
    <w:rsid w:val="00566D19"/>
    <w:rsid w:val="0057086E"/>
    <w:rsid w:val="0057282A"/>
    <w:rsid w:val="00572AF5"/>
    <w:rsid w:val="00575D97"/>
    <w:rsid w:val="00581CC7"/>
    <w:rsid w:val="005908A4"/>
    <w:rsid w:val="00595C09"/>
    <w:rsid w:val="0059625F"/>
    <w:rsid w:val="005A060C"/>
    <w:rsid w:val="005A0D21"/>
    <w:rsid w:val="005A3C31"/>
    <w:rsid w:val="005A4F43"/>
    <w:rsid w:val="005B2EED"/>
    <w:rsid w:val="005B3B7E"/>
    <w:rsid w:val="005B5FA9"/>
    <w:rsid w:val="005B7CD0"/>
    <w:rsid w:val="005C01A0"/>
    <w:rsid w:val="005C30AF"/>
    <w:rsid w:val="005C55AA"/>
    <w:rsid w:val="005C733B"/>
    <w:rsid w:val="005C7B1A"/>
    <w:rsid w:val="005D0D2D"/>
    <w:rsid w:val="005D4C01"/>
    <w:rsid w:val="005D55F8"/>
    <w:rsid w:val="005D572F"/>
    <w:rsid w:val="005D6779"/>
    <w:rsid w:val="005E5E3F"/>
    <w:rsid w:val="005E6791"/>
    <w:rsid w:val="005E6F7E"/>
    <w:rsid w:val="005E7739"/>
    <w:rsid w:val="005F0586"/>
    <w:rsid w:val="0061355B"/>
    <w:rsid w:val="00613CDB"/>
    <w:rsid w:val="006140FB"/>
    <w:rsid w:val="0062742A"/>
    <w:rsid w:val="00627E44"/>
    <w:rsid w:val="00633709"/>
    <w:rsid w:val="00636D7F"/>
    <w:rsid w:val="00640A7A"/>
    <w:rsid w:val="006419B3"/>
    <w:rsid w:val="00642B27"/>
    <w:rsid w:val="00646E3F"/>
    <w:rsid w:val="00647B09"/>
    <w:rsid w:val="006516C6"/>
    <w:rsid w:val="006558D0"/>
    <w:rsid w:val="00657076"/>
    <w:rsid w:val="00662B77"/>
    <w:rsid w:val="0067720C"/>
    <w:rsid w:val="00684951"/>
    <w:rsid w:val="006954C3"/>
    <w:rsid w:val="006977F3"/>
    <w:rsid w:val="006A1B34"/>
    <w:rsid w:val="006A5582"/>
    <w:rsid w:val="006A6513"/>
    <w:rsid w:val="006B1BC4"/>
    <w:rsid w:val="006B29D8"/>
    <w:rsid w:val="006B7F9C"/>
    <w:rsid w:val="006C4002"/>
    <w:rsid w:val="006C5017"/>
    <w:rsid w:val="006C666B"/>
    <w:rsid w:val="006D0049"/>
    <w:rsid w:val="006D367A"/>
    <w:rsid w:val="006D375B"/>
    <w:rsid w:val="006E42A2"/>
    <w:rsid w:val="00701C47"/>
    <w:rsid w:val="00702712"/>
    <w:rsid w:val="007044B0"/>
    <w:rsid w:val="00714945"/>
    <w:rsid w:val="00721F78"/>
    <w:rsid w:val="00723165"/>
    <w:rsid w:val="007276CE"/>
    <w:rsid w:val="00727EC5"/>
    <w:rsid w:val="00733E1A"/>
    <w:rsid w:val="00734B2E"/>
    <w:rsid w:val="00734EBE"/>
    <w:rsid w:val="007368E5"/>
    <w:rsid w:val="00740198"/>
    <w:rsid w:val="00741A29"/>
    <w:rsid w:val="00743631"/>
    <w:rsid w:val="007456EE"/>
    <w:rsid w:val="00760A86"/>
    <w:rsid w:val="00761062"/>
    <w:rsid w:val="007631F2"/>
    <w:rsid w:val="00767895"/>
    <w:rsid w:val="00770314"/>
    <w:rsid w:val="007718D1"/>
    <w:rsid w:val="0077503B"/>
    <w:rsid w:val="00776C9A"/>
    <w:rsid w:val="00776CE2"/>
    <w:rsid w:val="00780703"/>
    <w:rsid w:val="00783239"/>
    <w:rsid w:val="00783422"/>
    <w:rsid w:val="00785332"/>
    <w:rsid w:val="00786485"/>
    <w:rsid w:val="00793FA2"/>
    <w:rsid w:val="00794909"/>
    <w:rsid w:val="007A12D0"/>
    <w:rsid w:val="007B0249"/>
    <w:rsid w:val="007B3582"/>
    <w:rsid w:val="007B3BFB"/>
    <w:rsid w:val="007B5988"/>
    <w:rsid w:val="007B7403"/>
    <w:rsid w:val="007B7811"/>
    <w:rsid w:val="007C2A66"/>
    <w:rsid w:val="007C31BE"/>
    <w:rsid w:val="007C495F"/>
    <w:rsid w:val="007C5560"/>
    <w:rsid w:val="007C55E3"/>
    <w:rsid w:val="007D1691"/>
    <w:rsid w:val="007D47C4"/>
    <w:rsid w:val="007D6608"/>
    <w:rsid w:val="007D6AF0"/>
    <w:rsid w:val="007E1BAF"/>
    <w:rsid w:val="007E2645"/>
    <w:rsid w:val="007E2E01"/>
    <w:rsid w:val="007E59C7"/>
    <w:rsid w:val="007E7F10"/>
    <w:rsid w:val="007F264B"/>
    <w:rsid w:val="007F4864"/>
    <w:rsid w:val="007F4BFC"/>
    <w:rsid w:val="00800CB8"/>
    <w:rsid w:val="0080379E"/>
    <w:rsid w:val="00804262"/>
    <w:rsid w:val="00812095"/>
    <w:rsid w:val="00812A76"/>
    <w:rsid w:val="0081507A"/>
    <w:rsid w:val="00817E09"/>
    <w:rsid w:val="008200C3"/>
    <w:rsid w:val="00821EFE"/>
    <w:rsid w:val="00827D0C"/>
    <w:rsid w:val="00827DBF"/>
    <w:rsid w:val="00830624"/>
    <w:rsid w:val="0083083F"/>
    <w:rsid w:val="00833B00"/>
    <w:rsid w:val="008357F2"/>
    <w:rsid w:val="0084000D"/>
    <w:rsid w:val="008615E7"/>
    <w:rsid w:val="00861E29"/>
    <w:rsid w:val="008621EB"/>
    <w:rsid w:val="008630F8"/>
    <w:rsid w:val="00864085"/>
    <w:rsid w:val="00865BD4"/>
    <w:rsid w:val="00866132"/>
    <w:rsid w:val="0086624A"/>
    <w:rsid w:val="00866391"/>
    <w:rsid w:val="00866D03"/>
    <w:rsid w:val="008677D4"/>
    <w:rsid w:val="008711F3"/>
    <w:rsid w:val="00871F06"/>
    <w:rsid w:val="00874653"/>
    <w:rsid w:val="008810FC"/>
    <w:rsid w:val="008812FB"/>
    <w:rsid w:val="008824B1"/>
    <w:rsid w:val="00884279"/>
    <w:rsid w:val="00884479"/>
    <w:rsid w:val="00887198"/>
    <w:rsid w:val="008905D4"/>
    <w:rsid w:val="00890B02"/>
    <w:rsid w:val="00895FC4"/>
    <w:rsid w:val="0089603E"/>
    <w:rsid w:val="00896189"/>
    <w:rsid w:val="00897526"/>
    <w:rsid w:val="008B457E"/>
    <w:rsid w:val="008C5599"/>
    <w:rsid w:val="008C6FC3"/>
    <w:rsid w:val="008E0420"/>
    <w:rsid w:val="008E271C"/>
    <w:rsid w:val="008E511C"/>
    <w:rsid w:val="008F0944"/>
    <w:rsid w:val="008F1BD2"/>
    <w:rsid w:val="008F32D7"/>
    <w:rsid w:val="008F35C5"/>
    <w:rsid w:val="008F614A"/>
    <w:rsid w:val="008F6196"/>
    <w:rsid w:val="008F6D0E"/>
    <w:rsid w:val="00913049"/>
    <w:rsid w:val="00913614"/>
    <w:rsid w:val="009171FC"/>
    <w:rsid w:val="0091725E"/>
    <w:rsid w:val="009176EB"/>
    <w:rsid w:val="009207A2"/>
    <w:rsid w:val="00920A7F"/>
    <w:rsid w:val="009238BF"/>
    <w:rsid w:val="00925A0E"/>
    <w:rsid w:val="00933782"/>
    <w:rsid w:val="00935680"/>
    <w:rsid w:val="0093687A"/>
    <w:rsid w:val="00937CAB"/>
    <w:rsid w:val="009424E3"/>
    <w:rsid w:val="00945131"/>
    <w:rsid w:val="00945A02"/>
    <w:rsid w:val="0094789B"/>
    <w:rsid w:val="00947B32"/>
    <w:rsid w:val="00964A2C"/>
    <w:rsid w:val="00965710"/>
    <w:rsid w:val="00973678"/>
    <w:rsid w:val="00980A0F"/>
    <w:rsid w:val="00981E08"/>
    <w:rsid w:val="00985489"/>
    <w:rsid w:val="0099341C"/>
    <w:rsid w:val="009A2DB1"/>
    <w:rsid w:val="009A3615"/>
    <w:rsid w:val="009A4223"/>
    <w:rsid w:val="009A79CA"/>
    <w:rsid w:val="009B638B"/>
    <w:rsid w:val="009C1A7C"/>
    <w:rsid w:val="009C5D54"/>
    <w:rsid w:val="009D39D6"/>
    <w:rsid w:val="009D3B90"/>
    <w:rsid w:val="009D4333"/>
    <w:rsid w:val="009E044D"/>
    <w:rsid w:val="009E6C86"/>
    <w:rsid w:val="009F5EFE"/>
    <w:rsid w:val="00A0161E"/>
    <w:rsid w:val="00A03680"/>
    <w:rsid w:val="00A117BA"/>
    <w:rsid w:val="00A13EA6"/>
    <w:rsid w:val="00A204B9"/>
    <w:rsid w:val="00A222C5"/>
    <w:rsid w:val="00A262C0"/>
    <w:rsid w:val="00A33F70"/>
    <w:rsid w:val="00A35E9D"/>
    <w:rsid w:val="00A40815"/>
    <w:rsid w:val="00A40932"/>
    <w:rsid w:val="00A41DFD"/>
    <w:rsid w:val="00A420AF"/>
    <w:rsid w:val="00A46060"/>
    <w:rsid w:val="00A65841"/>
    <w:rsid w:val="00A665F5"/>
    <w:rsid w:val="00A66D95"/>
    <w:rsid w:val="00A7083C"/>
    <w:rsid w:val="00A72328"/>
    <w:rsid w:val="00A73088"/>
    <w:rsid w:val="00A73E5D"/>
    <w:rsid w:val="00A76A5D"/>
    <w:rsid w:val="00A808E4"/>
    <w:rsid w:val="00A80B59"/>
    <w:rsid w:val="00A86E70"/>
    <w:rsid w:val="00A870BD"/>
    <w:rsid w:val="00A8774A"/>
    <w:rsid w:val="00A90FDB"/>
    <w:rsid w:val="00A93AF8"/>
    <w:rsid w:val="00AA0342"/>
    <w:rsid w:val="00AA1FA8"/>
    <w:rsid w:val="00AA21A0"/>
    <w:rsid w:val="00AA2431"/>
    <w:rsid w:val="00AA31D0"/>
    <w:rsid w:val="00AA56EA"/>
    <w:rsid w:val="00AA617A"/>
    <w:rsid w:val="00AA649F"/>
    <w:rsid w:val="00AB3DDF"/>
    <w:rsid w:val="00AC5EE6"/>
    <w:rsid w:val="00AD74BD"/>
    <w:rsid w:val="00AE121B"/>
    <w:rsid w:val="00AF2529"/>
    <w:rsid w:val="00AF3016"/>
    <w:rsid w:val="00AF5C3D"/>
    <w:rsid w:val="00AF6A29"/>
    <w:rsid w:val="00B0412E"/>
    <w:rsid w:val="00B11D8F"/>
    <w:rsid w:val="00B140AE"/>
    <w:rsid w:val="00B15926"/>
    <w:rsid w:val="00B1790F"/>
    <w:rsid w:val="00B23920"/>
    <w:rsid w:val="00B24FB6"/>
    <w:rsid w:val="00B25228"/>
    <w:rsid w:val="00B26DA7"/>
    <w:rsid w:val="00B30520"/>
    <w:rsid w:val="00B313AD"/>
    <w:rsid w:val="00B320F8"/>
    <w:rsid w:val="00B4256E"/>
    <w:rsid w:val="00B43A00"/>
    <w:rsid w:val="00B43EDC"/>
    <w:rsid w:val="00B5111D"/>
    <w:rsid w:val="00B5161F"/>
    <w:rsid w:val="00B51B23"/>
    <w:rsid w:val="00B55D3D"/>
    <w:rsid w:val="00B55E1E"/>
    <w:rsid w:val="00B60F82"/>
    <w:rsid w:val="00B64924"/>
    <w:rsid w:val="00B66C7F"/>
    <w:rsid w:val="00B71F75"/>
    <w:rsid w:val="00B76083"/>
    <w:rsid w:val="00B76DF9"/>
    <w:rsid w:val="00B81207"/>
    <w:rsid w:val="00B846EE"/>
    <w:rsid w:val="00B85F46"/>
    <w:rsid w:val="00B87806"/>
    <w:rsid w:val="00B87E79"/>
    <w:rsid w:val="00B96B21"/>
    <w:rsid w:val="00BA37E1"/>
    <w:rsid w:val="00BA3F00"/>
    <w:rsid w:val="00BA48FC"/>
    <w:rsid w:val="00BA5712"/>
    <w:rsid w:val="00BB574D"/>
    <w:rsid w:val="00BB751B"/>
    <w:rsid w:val="00BC1CA7"/>
    <w:rsid w:val="00BC4F1A"/>
    <w:rsid w:val="00BC71D6"/>
    <w:rsid w:val="00BD54AA"/>
    <w:rsid w:val="00BD7D64"/>
    <w:rsid w:val="00BE0828"/>
    <w:rsid w:val="00BE2719"/>
    <w:rsid w:val="00BE579B"/>
    <w:rsid w:val="00BF0197"/>
    <w:rsid w:val="00C01027"/>
    <w:rsid w:val="00C0189A"/>
    <w:rsid w:val="00C023AD"/>
    <w:rsid w:val="00C03129"/>
    <w:rsid w:val="00C12605"/>
    <w:rsid w:val="00C13674"/>
    <w:rsid w:val="00C15D6A"/>
    <w:rsid w:val="00C160AB"/>
    <w:rsid w:val="00C219B0"/>
    <w:rsid w:val="00C22650"/>
    <w:rsid w:val="00C278E6"/>
    <w:rsid w:val="00C30434"/>
    <w:rsid w:val="00C363EA"/>
    <w:rsid w:val="00C372C2"/>
    <w:rsid w:val="00C40DB5"/>
    <w:rsid w:val="00C41035"/>
    <w:rsid w:val="00C43DEA"/>
    <w:rsid w:val="00C4480D"/>
    <w:rsid w:val="00C45524"/>
    <w:rsid w:val="00C47F5F"/>
    <w:rsid w:val="00C50267"/>
    <w:rsid w:val="00C524D3"/>
    <w:rsid w:val="00C609B6"/>
    <w:rsid w:val="00C617C5"/>
    <w:rsid w:val="00C66DFC"/>
    <w:rsid w:val="00C7223F"/>
    <w:rsid w:val="00C779DF"/>
    <w:rsid w:val="00C86429"/>
    <w:rsid w:val="00C87417"/>
    <w:rsid w:val="00C959B0"/>
    <w:rsid w:val="00C95BE5"/>
    <w:rsid w:val="00CA031F"/>
    <w:rsid w:val="00CA30E9"/>
    <w:rsid w:val="00CA3556"/>
    <w:rsid w:val="00CA3E8A"/>
    <w:rsid w:val="00CA5916"/>
    <w:rsid w:val="00CB088C"/>
    <w:rsid w:val="00CB34B9"/>
    <w:rsid w:val="00CB5305"/>
    <w:rsid w:val="00CB6F37"/>
    <w:rsid w:val="00CB74E8"/>
    <w:rsid w:val="00CC0934"/>
    <w:rsid w:val="00CC1FD9"/>
    <w:rsid w:val="00CC20C7"/>
    <w:rsid w:val="00CC2152"/>
    <w:rsid w:val="00CC3B44"/>
    <w:rsid w:val="00CC5DFC"/>
    <w:rsid w:val="00CC6DD0"/>
    <w:rsid w:val="00CC74D5"/>
    <w:rsid w:val="00CC7E45"/>
    <w:rsid w:val="00CD02D1"/>
    <w:rsid w:val="00CD19D4"/>
    <w:rsid w:val="00CD2306"/>
    <w:rsid w:val="00CD48CC"/>
    <w:rsid w:val="00CE048D"/>
    <w:rsid w:val="00CE0F81"/>
    <w:rsid w:val="00CE2AA4"/>
    <w:rsid w:val="00CE3CA7"/>
    <w:rsid w:val="00CE6879"/>
    <w:rsid w:val="00CF04F3"/>
    <w:rsid w:val="00CF0A10"/>
    <w:rsid w:val="00CF311D"/>
    <w:rsid w:val="00CF6625"/>
    <w:rsid w:val="00D1365B"/>
    <w:rsid w:val="00D14D47"/>
    <w:rsid w:val="00D22822"/>
    <w:rsid w:val="00D23A9C"/>
    <w:rsid w:val="00D2477C"/>
    <w:rsid w:val="00D24ABA"/>
    <w:rsid w:val="00D24DBA"/>
    <w:rsid w:val="00D26666"/>
    <w:rsid w:val="00D36CD9"/>
    <w:rsid w:val="00D4103B"/>
    <w:rsid w:val="00D44F02"/>
    <w:rsid w:val="00D4518B"/>
    <w:rsid w:val="00D462FE"/>
    <w:rsid w:val="00D46878"/>
    <w:rsid w:val="00D50907"/>
    <w:rsid w:val="00D51389"/>
    <w:rsid w:val="00D5360F"/>
    <w:rsid w:val="00D57B7B"/>
    <w:rsid w:val="00D63DF3"/>
    <w:rsid w:val="00D65341"/>
    <w:rsid w:val="00D65642"/>
    <w:rsid w:val="00D850FB"/>
    <w:rsid w:val="00D924C9"/>
    <w:rsid w:val="00D93BB4"/>
    <w:rsid w:val="00D94544"/>
    <w:rsid w:val="00D94C44"/>
    <w:rsid w:val="00D95535"/>
    <w:rsid w:val="00D967AC"/>
    <w:rsid w:val="00D974BF"/>
    <w:rsid w:val="00DA2A48"/>
    <w:rsid w:val="00DA6034"/>
    <w:rsid w:val="00DA62B2"/>
    <w:rsid w:val="00DA7B9A"/>
    <w:rsid w:val="00DB18BD"/>
    <w:rsid w:val="00DB403B"/>
    <w:rsid w:val="00DB6F41"/>
    <w:rsid w:val="00DC5B8E"/>
    <w:rsid w:val="00DC6ACB"/>
    <w:rsid w:val="00DD231F"/>
    <w:rsid w:val="00DD32D5"/>
    <w:rsid w:val="00DD6D4E"/>
    <w:rsid w:val="00DE0435"/>
    <w:rsid w:val="00DE3940"/>
    <w:rsid w:val="00DE610C"/>
    <w:rsid w:val="00DE6824"/>
    <w:rsid w:val="00DF7608"/>
    <w:rsid w:val="00E02472"/>
    <w:rsid w:val="00E06F68"/>
    <w:rsid w:val="00E07FB3"/>
    <w:rsid w:val="00E142FC"/>
    <w:rsid w:val="00E15B18"/>
    <w:rsid w:val="00E17292"/>
    <w:rsid w:val="00E21F5D"/>
    <w:rsid w:val="00E2334B"/>
    <w:rsid w:val="00E27B5F"/>
    <w:rsid w:val="00E31447"/>
    <w:rsid w:val="00E342B6"/>
    <w:rsid w:val="00E37883"/>
    <w:rsid w:val="00E43668"/>
    <w:rsid w:val="00E45816"/>
    <w:rsid w:val="00E50287"/>
    <w:rsid w:val="00E51DCB"/>
    <w:rsid w:val="00E56D52"/>
    <w:rsid w:val="00E613C1"/>
    <w:rsid w:val="00E622E8"/>
    <w:rsid w:val="00E62BA4"/>
    <w:rsid w:val="00E63895"/>
    <w:rsid w:val="00E746B3"/>
    <w:rsid w:val="00E87425"/>
    <w:rsid w:val="00E93455"/>
    <w:rsid w:val="00E93FAA"/>
    <w:rsid w:val="00EA2657"/>
    <w:rsid w:val="00EA3091"/>
    <w:rsid w:val="00EA3458"/>
    <w:rsid w:val="00EA3841"/>
    <w:rsid w:val="00EA4B23"/>
    <w:rsid w:val="00EB50CF"/>
    <w:rsid w:val="00EC4A90"/>
    <w:rsid w:val="00ED4FE2"/>
    <w:rsid w:val="00EE5306"/>
    <w:rsid w:val="00EE5579"/>
    <w:rsid w:val="00EF2637"/>
    <w:rsid w:val="00EF33F3"/>
    <w:rsid w:val="00EF67C2"/>
    <w:rsid w:val="00EF6C8C"/>
    <w:rsid w:val="00F007CE"/>
    <w:rsid w:val="00F016A5"/>
    <w:rsid w:val="00F04845"/>
    <w:rsid w:val="00F059C8"/>
    <w:rsid w:val="00F05CDC"/>
    <w:rsid w:val="00F111B4"/>
    <w:rsid w:val="00F15002"/>
    <w:rsid w:val="00F21D7B"/>
    <w:rsid w:val="00F22CA1"/>
    <w:rsid w:val="00F2565A"/>
    <w:rsid w:val="00F33175"/>
    <w:rsid w:val="00F57BF2"/>
    <w:rsid w:val="00F6032F"/>
    <w:rsid w:val="00F60C7C"/>
    <w:rsid w:val="00F63A70"/>
    <w:rsid w:val="00F64054"/>
    <w:rsid w:val="00F65325"/>
    <w:rsid w:val="00F66596"/>
    <w:rsid w:val="00F7012B"/>
    <w:rsid w:val="00F759A2"/>
    <w:rsid w:val="00F77376"/>
    <w:rsid w:val="00F81978"/>
    <w:rsid w:val="00F826C2"/>
    <w:rsid w:val="00F870C1"/>
    <w:rsid w:val="00F90395"/>
    <w:rsid w:val="00F9109D"/>
    <w:rsid w:val="00F92A63"/>
    <w:rsid w:val="00F943EC"/>
    <w:rsid w:val="00F968D0"/>
    <w:rsid w:val="00F97504"/>
    <w:rsid w:val="00FA4486"/>
    <w:rsid w:val="00FA5136"/>
    <w:rsid w:val="00FA6193"/>
    <w:rsid w:val="00FB060A"/>
    <w:rsid w:val="00FB3C66"/>
    <w:rsid w:val="00FB5FB4"/>
    <w:rsid w:val="00FB7D1C"/>
    <w:rsid w:val="00FD450B"/>
    <w:rsid w:val="00FD602D"/>
    <w:rsid w:val="00FE0A45"/>
    <w:rsid w:val="00FE363C"/>
    <w:rsid w:val="00FE535E"/>
    <w:rsid w:val="00FF2003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."/>
  <w:listSeparator w:val=","/>
  <w14:docId w14:val="6018F1FC"/>
  <w15:docId w15:val="{0D933B55-736A-464E-ACEB-9C730471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120"/>
      <w:outlineLvl w:val="0"/>
    </w:pPr>
    <w:rPr>
      <w:rFonts w:ascii="Century Gothic" w:hAnsi="Century Gothic"/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912"/>
      </w:tabs>
      <w:spacing w:before="240" w:after="60"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/>
      <w:outlineLvl w:val="2"/>
    </w:pPr>
    <w:rPr>
      <w:rFonts w:ascii="Century Gothic" w:hAnsi="Century Gothic"/>
      <w:b/>
      <w:bCs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3600"/>
        <w:tab w:val="left" w:pos="7200"/>
      </w:tabs>
      <w:outlineLvl w:val="3"/>
    </w:pPr>
    <w:rPr>
      <w:rFonts w:ascii="Century Gothic" w:hAnsi="Century Gothic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10080"/>
        <w:tab w:val="left" w:pos="10800"/>
        <w:tab w:val="left" w:pos="11520"/>
        <w:tab w:val="left" w:pos="12240"/>
        <w:tab w:val="left" w:pos="12960"/>
      </w:tabs>
      <w:suppressAutoHyphens/>
      <w:spacing w:before="240"/>
      <w:outlineLvl w:val="4"/>
    </w:pPr>
    <w:rPr>
      <w:rFonts w:ascii="Comic Sans MS" w:hAnsi="Comic Sans MS"/>
      <w:b/>
      <w:bCs/>
      <w:szCs w:val="22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10080"/>
        <w:tab w:val="left" w:pos="10800"/>
        <w:tab w:val="left" w:pos="11520"/>
        <w:tab w:val="left" w:pos="12240"/>
        <w:tab w:val="left" w:pos="12960"/>
      </w:tabs>
      <w:suppressAutoHyphens/>
      <w:jc w:val="both"/>
      <w:outlineLvl w:val="5"/>
    </w:pPr>
    <w:rPr>
      <w:b/>
      <w:bCs/>
      <w:sz w:val="22"/>
      <w:szCs w:val="18"/>
    </w:rPr>
  </w:style>
  <w:style w:type="paragraph" w:styleId="Heading7">
    <w:name w:val="heading 7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10080"/>
        <w:tab w:val="left" w:pos="10800"/>
        <w:tab w:val="left" w:pos="11520"/>
        <w:tab w:val="left" w:pos="12240"/>
        <w:tab w:val="left" w:pos="12960"/>
      </w:tabs>
      <w:suppressAutoHyphens/>
      <w:jc w:val="both"/>
      <w:outlineLvl w:val="6"/>
    </w:pPr>
    <w:rPr>
      <w:b/>
      <w:bCs/>
      <w:sz w:val="22"/>
      <w:szCs w:val="18"/>
      <w:u w:val="single"/>
    </w:rPr>
  </w:style>
  <w:style w:type="paragraph" w:styleId="Heading8">
    <w:name w:val="heading 8"/>
    <w:basedOn w:val="Normal"/>
    <w:next w:val="Normal"/>
    <w:qFormat/>
    <w:pPr>
      <w:keepNext/>
      <w:framePr w:hSpace="180" w:wrap="around" w:vAnchor="text" w:hAnchor="page" w:x="7093" w:y="100"/>
      <w:jc w:val="center"/>
      <w:outlineLvl w:val="7"/>
    </w:pPr>
    <w:rPr>
      <w:rFonts w:ascii="AGaramond" w:hAnsi="AGaramond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Comic Sans MS" w:hAnsi="Comic Sans MS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pPr>
      <w:tabs>
        <w:tab w:val="left" w:pos="-36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sz w:val="22"/>
      <w:szCs w:val="22"/>
    </w:rPr>
  </w:style>
  <w:style w:type="paragraph" w:styleId="BodyText">
    <w:name w:val="Body Text"/>
    <w:basedOn w:val="Normal"/>
    <w:pPr>
      <w:tabs>
        <w:tab w:val="left" w:pos="3690"/>
      </w:tabs>
    </w:pPr>
    <w:rPr>
      <w:sz w:val="23"/>
      <w:szCs w:val="22"/>
    </w:rPr>
  </w:style>
  <w:style w:type="paragraph" w:styleId="BodyText2">
    <w:name w:val="Body Text 2"/>
    <w:basedOn w:val="Normal"/>
    <w:pPr>
      <w:tabs>
        <w:tab w:val="left" w:pos="720"/>
        <w:tab w:val="left" w:pos="2250"/>
        <w:tab w:val="left" w:pos="2790"/>
        <w:tab w:val="left" w:pos="6210"/>
        <w:tab w:val="left" w:pos="6480"/>
        <w:tab w:val="left" w:pos="6660"/>
        <w:tab w:val="left" w:pos="7020"/>
        <w:tab w:val="left" w:pos="7200"/>
        <w:tab w:val="left" w:pos="7920"/>
        <w:tab w:val="left" w:pos="8640"/>
        <w:tab w:val="left" w:pos="10080"/>
        <w:tab w:val="left" w:pos="10800"/>
        <w:tab w:val="left" w:pos="11520"/>
        <w:tab w:val="left" w:pos="12240"/>
        <w:tab w:val="left" w:pos="12960"/>
      </w:tabs>
      <w:suppressAutoHyphens/>
    </w:pPr>
    <w:rPr>
      <w:rFonts w:ascii="Comic Sans MS" w:hAnsi="Comic Sans MS"/>
      <w:sz w:val="22"/>
      <w:szCs w:val="22"/>
    </w:rPr>
  </w:style>
  <w:style w:type="character" w:customStyle="1" w:styleId="article">
    <w:name w:val="article"/>
    <w:basedOn w:val="DefaultParagraphFont"/>
  </w:style>
  <w:style w:type="character" w:styleId="Strong">
    <w:name w:val="Strong"/>
    <w:uiPriority w:val="22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rFonts w:ascii="AGaramond" w:hAnsi="AGaramond"/>
      <w:b/>
      <w:bCs/>
      <w:sz w:val="20"/>
      <w:u w:val="single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-180"/>
    </w:pPr>
  </w:style>
  <w:style w:type="paragraph" w:styleId="NormalWeb">
    <w:name w:val="Normal (Web)"/>
    <w:basedOn w:val="Normal"/>
    <w:uiPriority w:val="99"/>
    <w:rsid w:val="00A222C5"/>
    <w:pPr>
      <w:spacing w:before="100" w:beforeAutospacing="1" w:after="100" w:afterAutospacing="1"/>
    </w:pPr>
  </w:style>
  <w:style w:type="character" w:customStyle="1" w:styleId="ipa1">
    <w:name w:val="ipa1"/>
    <w:rsid w:val="00A222C5"/>
    <w:rPr>
      <w:rFonts w:ascii="Arial Unicode MS" w:eastAsia="Arial Unicode MS" w:hAnsi="Arial Unicode MS" w:cs="Arial Unicode MS" w:hint="eastAsia"/>
    </w:rPr>
  </w:style>
  <w:style w:type="table" w:styleId="TableGrid">
    <w:name w:val="Table Grid"/>
    <w:basedOn w:val="TableNormal"/>
    <w:rsid w:val="00627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00E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00E97"/>
    <w:rPr>
      <w:rFonts w:ascii="Tahoma" w:hAnsi="Tahoma" w:cs="Tahoma"/>
      <w:sz w:val="16"/>
      <w:szCs w:val="16"/>
      <w:lang w:val="en-US" w:eastAsia="en-US"/>
    </w:rPr>
  </w:style>
  <w:style w:type="paragraph" w:styleId="BodyTextIndent2">
    <w:name w:val="Body Text Indent 2"/>
    <w:basedOn w:val="Normal"/>
    <w:link w:val="BodyTextIndent2Char"/>
    <w:rsid w:val="001758C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1758C7"/>
    <w:rPr>
      <w:sz w:val="24"/>
      <w:szCs w:val="24"/>
      <w:lang w:val="en-US" w:eastAsia="en-US"/>
    </w:rPr>
  </w:style>
  <w:style w:type="character" w:customStyle="1" w:styleId="Heading3Char">
    <w:name w:val="Heading 3 Char"/>
    <w:link w:val="Heading3"/>
    <w:rsid w:val="005C01A0"/>
    <w:rPr>
      <w:rFonts w:ascii="Century Gothic" w:hAnsi="Century Gothic"/>
      <w:b/>
      <w:bCs/>
      <w:sz w:val="24"/>
      <w:szCs w:val="24"/>
      <w:u w:val="single"/>
      <w:lang w:val="en-US" w:eastAsia="en-US"/>
    </w:rPr>
  </w:style>
  <w:style w:type="character" w:customStyle="1" w:styleId="Heading2Char">
    <w:name w:val="Heading 2 Char"/>
    <w:link w:val="Heading2"/>
    <w:rsid w:val="00C47F5F"/>
    <w:rPr>
      <w:rFonts w:ascii="Century Gothic" w:hAnsi="Century Gothic"/>
      <w:b/>
      <w:bCs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A46060"/>
    <w:rPr>
      <w:rFonts w:ascii="Century Gothic" w:hAnsi="Century Gothic"/>
      <w:b/>
      <w:bCs/>
      <w:sz w:val="28"/>
      <w:szCs w:val="24"/>
      <w:u w:val="single"/>
      <w:lang w:eastAsia="en-US"/>
    </w:rPr>
  </w:style>
  <w:style w:type="character" w:customStyle="1" w:styleId="apple-converted-space">
    <w:name w:val="apple-converted-space"/>
    <w:basedOn w:val="DefaultParagraphFont"/>
    <w:rsid w:val="00190B9C"/>
  </w:style>
  <w:style w:type="paragraph" w:styleId="ListParagraph">
    <w:name w:val="List Paragraph"/>
    <w:basedOn w:val="Normal"/>
    <w:uiPriority w:val="34"/>
    <w:qFormat/>
    <w:rsid w:val="00657076"/>
    <w:pPr>
      <w:ind w:left="720"/>
      <w:contextualSpacing/>
    </w:pPr>
  </w:style>
  <w:style w:type="character" w:styleId="CommentReference">
    <w:name w:val="annotation reference"/>
    <w:rsid w:val="009A422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4223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9A4223"/>
    <w:rPr>
      <w:lang w:val="en-US" w:eastAsia="en-US"/>
    </w:rPr>
  </w:style>
  <w:style w:type="character" w:customStyle="1" w:styleId="BodyText3Char">
    <w:name w:val="Body Text 3 Char"/>
    <w:link w:val="BodyText3"/>
    <w:rsid w:val="001A3DB6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A0B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15459">
      <w:bodyDiv w:val="1"/>
      <w:marLeft w:val="21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6126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49796">
              <w:marLeft w:val="0"/>
              <w:marRight w:val="0"/>
              <w:marTop w:val="0"/>
              <w:marBottom w:val="0"/>
              <w:divBdr>
                <w:top w:val="single" w:sz="6" w:space="0" w:color="DFCCB4"/>
                <w:left w:val="single" w:sz="6" w:space="7" w:color="DFCCB4"/>
                <w:bottom w:val="single" w:sz="6" w:space="0" w:color="DFCCB4"/>
                <w:right w:val="single" w:sz="6" w:space="7" w:color="DFCCB4"/>
              </w:divBdr>
              <w:divsChild>
                <w:div w:id="1246063653">
                  <w:marLeft w:val="168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9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14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8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8d2a2-5de9-49b0-a2cf-8fe7ac5139a8">
      <Terms xmlns="http://schemas.microsoft.com/office/infopath/2007/PartnerControls"/>
    </lcf76f155ced4ddcb4097134ff3c332f>
    <TaxCatchAll xmlns="9a927243-a5df-4018-937c-2c2952552e4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0A90040DCEC4E83BE62ABBFF235C7" ma:contentTypeVersion="15" ma:contentTypeDescription="Create a new document." ma:contentTypeScope="" ma:versionID="589b17374ee45c7f3d0eccc3939284b7">
  <xsd:schema xmlns:xsd="http://www.w3.org/2001/XMLSchema" xmlns:xs="http://www.w3.org/2001/XMLSchema" xmlns:p="http://schemas.microsoft.com/office/2006/metadata/properties" xmlns:ns2="1438d2a2-5de9-49b0-a2cf-8fe7ac5139a8" xmlns:ns3="9a927243-a5df-4018-937c-2c2952552e46" targetNamespace="http://schemas.microsoft.com/office/2006/metadata/properties" ma:root="true" ma:fieldsID="14b2cfc29dcb17f9793e2daf9b7487b0" ns2:_="" ns3:_="">
    <xsd:import namespace="1438d2a2-5de9-49b0-a2cf-8fe7ac5139a8"/>
    <xsd:import namespace="9a927243-a5df-4018-937c-2c2952552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8d2a2-5de9-49b0-a2cf-8fe7ac513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71fc3c-5ab2-4dd5-9a81-bc584d1286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27243-a5df-4018-937c-2c2952552e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3f9f0b8-5ee9-4b25-892d-b5089bef7092}" ma:internalName="TaxCatchAll" ma:showField="CatchAllData" ma:web="9a927243-a5df-4018-937c-2c2952552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028A1-B2B1-44C6-AEC9-9FF79DFB91E9}">
  <ds:schemaRefs>
    <ds:schemaRef ds:uri="9a927243-a5df-4018-937c-2c2952552e46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1438d2a2-5de9-49b0-a2cf-8fe7ac5139a8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7F54EC8-A9F5-4B6E-9563-26C770B9C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38d2a2-5de9-49b0-a2cf-8fe7ac5139a8"/>
    <ds:schemaRef ds:uri="9a927243-a5df-4018-937c-2c2952552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66A70A-D029-4BFE-A73C-E8C7765D09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277CDA-1260-4EA9-A7AC-F1181E532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1055</Words>
  <Characters>6853</Characters>
  <Application>Microsoft Office Word</Application>
  <DocSecurity>4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in One Country</vt:lpstr>
    </vt:vector>
  </TitlesOfParts>
  <Company>CAMPWILD</Company>
  <LinksUpToDate>false</LinksUpToDate>
  <CharactersWithSpaces>7893</CharactersWithSpaces>
  <SharedDoc>false</SharedDoc>
  <HLinks>
    <vt:vector size="432" baseType="variant">
      <vt:variant>
        <vt:i4>458767</vt:i4>
      </vt:variant>
      <vt:variant>
        <vt:i4>213</vt:i4>
      </vt:variant>
      <vt:variant>
        <vt:i4>0</vt:i4>
      </vt:variant>
      <vt:variant>
        <vt:i4>5</vt:i4>
      </vt:variant>
      <vt:variant>
        <vt:lpwstr>http://www.drakensberg.net/royal-natal-national-park.html</vt:lpwstr>
      </vt:variant>
      <vt:variant>
        <vt:lpwstr/>
      </vt:variant>
      <vt:variant>
        <vt:i4>4784222</vt:i4>
      </vt:variant>
      <vt:variant>
        <vt:i4>210</vt:i4>
      </vt:variant>
      <vt:variant>
        <vt:i4>0</vt:i4>
      </vt:variant>
      <vt:variant>
        <vt:i4>5</vt:i4>
      </vt:variant>
      <vt:variant>
        <vt:lpwstr>http://www.drakensberg.net/tugela-falls.html</vt:lpwstr>
      </vt:variant>
      <vt:variant>
        <vt:lpwstr/>
      </vt:variant>
      <vt:variant>
        <vt:i4>1572930</vt:i4>
      </vt:variant>
      <vt:variant>
        <vt:i4>207</vt:i4>
      </vt:variant>
      <vt:variant>
        <vt:i4>0</vt:i4>
      </vt:variant>
      <vt:variant>
        <vt:i4>5</vt:i4>
      </vt:variant>
      <vt:variant>
        <vt:lpwstr>http://www.drakensberg.net/mont-aux-sources.html</vt:lpwstr>
      </vt:variant>
      <vt:variant>
        <vt:lpwstr/>
      </vt:variant>
      <vt:variant>
        <vt:i4>1376339</vt:i4>
      </vt:variant>
      <vt:variant>
        <vt:i4>204</vt:i4>
      </vt:variant>
      <vt:variant>
        <vt:i4>0</vt:i4>
      </vt:variant>
      <vt:variant>
        <vt:i4>5</vt:i4>
      </vt:variant>
      <vt:variant>
        <vt:lpwstr>http://www.drakensberg.net/amphitheatre.html</vt:lpwstr>
      </vt:variant>
      <vt:variant>
        <vt:lpwstr/>
      </vt:variant>
      <vt:variant>
        <vt:i4>6684728</vt:i4>
      </vt:variant>
      <vt:variant>
        <vt:i4>201</vt:i4>
      </vt:variant>
      <vt:variant>
        <vt:i4>0</vt:i4>
      </vt:variant>
      <vt:variant>
        <vt:i4>5</vt:i4>
      </vt:variant>
      <vt:variant>
        <vt:lpwstr>http://www.drakensberg.net/africa.html</vt:lpwstr>
      </vt:variant>
      <vt:variant>
        <vt:lpwstr/>
      </vt:variant>
      <vt:variant>
        <vt:i4>7274526</vt:i4>
      </vt:variant>
      <vt:variant>
        <vt:i4>198</vt:i4>
      </vt:variant>
      <vt:variant>
        <vt:i4>0</vt:i4>
      </vt:variant>
      <vt:variant>
        <vt:i4>5</vt:i4>
      </vt:variant>
      <vt:variant>
        <vt:lpwstr>http://en.wikipedia.org/wiki/List_of_countries_by_lowest_point</vt:lpwstr>
      </vt:variant>
      <vt:variant>
        <vt:lpwstr/>
      </vt:variant>
      <vt:variant>
        <vt:i4>3670081</vt:i4>
      </vt:variant>
      <vt:variant>
        <vt:i4>195</vt:i4>
      </vt:variant>
      <vt:variant>
        <vt:i4>0</vt:i4>
      </vt:variant>
      <vt:variant>
        <vt:i4>5</vt:i4>
      </vt:variant>
      <vt:variant>
        <vt:lpwstr>http://en.wikipedia.org/wiki/Square_mile</vt:lpwstr>
      </vt:variant>
      <vt:variant>
        <vt:lpwstr/>
      </vt:variant>
      <vt:variant>
        <vt:i4>2424926</vt:i4>
      </vt:variant>
      <vt:variant>
        <vt:i4>192</vt:i4>
      </vt:variant>
      <vt:variant>
        <vt:i4>0</vt:i4>
      </vt:variant>
      <vt:variant>
        <vt:i4>5</vt:i4>
      </vt:variant>
      <vt:variant>
        <vt:lpwstr>http://en.wikipedia.org/wiki/Square_kilometre</vt:lpwstr>
      </vt:variant>
      <vt:variant>
        <vt:lpwstr/>
      </vt:variant>
      <vt:variant>
        <vt:i4>1310831</vt:i4>
      </vt:variant>
      <vt:variant>
        <vt:i4>189</vt:i4>
      </vt:variant>
      <vt:variant>
        <vt:i4>0</vt:i4>
      </vt:variant>
      <vt:variant>
        <vt:i4>5</vt:i4>
      </vt:variant>
      <vt:variant>
        <vt:lpwstr>http://en.wikipedia.org/wiki/Sesotho_language</vt:lpwstr>
      </vt:variant>
      <vt:variant>
        <vt:lpwstr/>
      </vt:variant>
      <vt:variant>
        <vt:i4>2293870</vt:i4>
      </vt:variant>
      <vt:variant>
        <vt:i4>186</vt:i4>
      </vt:variant>
      <vt:variant>
        <vt:i4>0</vt:i4>
      </vt:variant>
      <vt:variant>
        <vt:i4>5</vt:i4>
      </vt:variant>
      <vt:variant>
        <vt:lpwstr>http://en.wikipedia.org/wiki/Commonwealth_of_Nations</vt:lpwstr>
      </vt:variant>
      <vt:variant>
        <vt:lpwstr/>
      </vt:variant>
      <vt:variant>
        <vt:i4>7536689</vt:i4>
      </vt:variant>
      <vt:variant>
        <vt:i4>183</vt:i4>
      </vt:variant>
      <vt:variant>
        <vt:i4>0</vt:i4>
      </vt:variant>
      <vt:variant>
        <vt:i4>5</vt:i4>
      </vt:variant>
      <vt:variant>
        <vt:lpwstr>http://en.wikipedia.org/wiki/Maseru</vt:lpwstr>
      </vt:variant>
      <vt:variant>
        <vt:lpwstr/>
      </vt:variant>
      <vt:variant>
        <vt:i4>65662</vt:i4>
      </vt:variant>
      <vt:variant>
        <vt:i4>180</vt:i4>
      </vt:variant>
      <vt:variant>
        <vt:i4>0</vt:i4>
      </vt:variant>
      <vt:variant>
        <vt:i4>5</vt:i4>
      </vt:variant>
      <vt:variant>
        <vt:lpwstr>http://en.wikipedia.org/wiki/South_Africa</vt:lpwstr>
      </vt:variant>
      <vt:variant>
        <vt:lpwstr/>
      </vt:variant>
      <vt:variant>
        <vt:i4>1900609</vt:i4>
      </vt:variant>
      <vt:variant>
        <vt:i4>177</vt:i4>
      </vt:variant>
      <vt:variant>
        <vt:i4>0</vt:i4>
      </vt:variant>
      <vt:variant>
        <vt:i4>5</vt:i4>
      </vt:variant>
      <vt:variant>
        <vt:lpwstr>http://en.wikipedia.org/wiki/Enclave</vt:lpwstr>
      </vt:variant>
      <vt:variant>
        <vt:lpwstr/>
      </vt:variant>
      <vt:variant>
        <vt:i4>7798836</vt:i4>
      </vt:variant>
      <vt:variant>
        <vt:i4>174</vt:i4>
      </vt:variant>
      <vt:variant>
        <vt:i4>0</vt:i4>
      </vt:variant>
      <vt:variant>
        <vt:i4>5</vt:i4>
      </vt:variant>
      <vt:variant>
        <vt:lpwstr>http://en.wikipedia.org/wiki/Landlocked</vt:lpwstr>
      </vt:variant>
      <vt:variant>
        <vt:lpwstr/>
      </vt:variant>
      <vt:variant>
        <vt:i4>5111821</vt:i4>
      </vt:variant>
      <vt:variant>
        <vt:i4>171</vt:i4>
      </vt:variant>
      <vt:variant>
        <vt:i4>0</vt:i4>
      </vt:variant>
      <vt:variant>
        <vt:i4>5</vt:i4>
      </vt:variant>
      <vt:variant>
        <vt:lpwstr>http://en.wikipedia.org/wiki/Constitution_of_Swaziland</vt:lpwstr>
      </vt:variant>
      <vt:variant>
        <vt:lpwstr/>
      </vt:variant>
      <vt:variant>
        <vt:i4>2293870</vt:i4>
      </vt:variant>
      <vt:variant>
        <vt:i4>168</vt:i4>
      </vt:variant>
      <vt:variant>
        <vt:i4>0</vt:i4>
      </vt:variant>
      <vt:variant>
        <vt:i4>5</vt:i4>
      </vt:variant>
      <vt:variant>
        <vt:lpwstr>http://en.wikipedia.org/wiki/Commonwealth_of_Nations</vt:lpwstr>
      </vt:variant>
      <vt:variant>
        <vt:lpwstr/>
      </vt:variant>
      <vt:variant>
        <vt:i4>7536645</vt:i4>
      </vt:variant>
      <vt:variant>
        <vt:i4>165</vt:i4>
      </vt:variant>
      <vt:variant>
        <vt:i4>0</vt:i4>
      </vt:variant>
      <vt:variant>
        <vt:i4>5</vt:i4>
      </vt:variant>
      <vt:variant>
        <vt:lpwstr>http://en.wikipedia.org/wiki/African_Union</vt:lpwstr>
      </vt:variant>
      <vt:variant>
        <vt:lpwstr/>
      </vt:variant>
      <vt:variant>
        <vt:i4>4587574</vt:i4>
      </vt:variant>
      <vt:variant>
        <vt:i4>162</vt:i4>
      </vt:variant>
      <vt:variant>
        <vt:i4>0</vt:i4>
      </vt:variant>
      <vt:variant>
        <vt:i4>5</vt:i4>
      </vt:variant>
      <vt:variant>
        <vt:lpwstr>http://en.wikipedia.org/wiki/Southern_African_Development_Community</vt:lpwstr>
      </vt:variant>
      <vt:variant>
        <vt:lpwstr/>
      </vt:variant>
      <vt:variant>
        <vt:i4>1507422</vt:i4>
      </vt:variant>
      <vt:variant>
        <vt:i4>159</vt:i4>
      </vt:variant>
      <vt:variant>
        <vt:i4>0</vt:i4>
      </vt:variant>
      <vt:variant>
        <vt:i4>5</vt:i4>
      </vt:variant>
      <vt:variant>
        <vt:lpwstr>http://en.wikipedia.org/wiki/Protectorate</vt:lpwstr>
      </vt:variant>
      <vt:variant>
        <vt:lpwstr/>
      </vt:variant>
      <vt:variant>
        <vt:i4>5767210</vt:i4>
      </vt:variant>
      <vt:variant>
        <vt:i4>156</vt:i4>
      </vt:variant>
      <vt:variant>
        <vt:i4>0</vt:i4>
      </vt:variant>
      <vt:variant>
        <vt:i4>5</vt:i4>
      </vt:variant>
      <vt:variant>
        <vt:lpwstr>http://en.wikipedia.org/wiki/United_Kingdom</vt:lpwstr>
      </vt:variant>
      <vt:variant>
        <vt:lpwstr/>
      </vt:variant>
      <vt:variant>
        <vt:i4>5177346</vt:i4>
      </vt:variant>
      <vt:variant>
        <vt:i4>153</vt:i4>
      </vt:variant>
      <vt:variant>
        <vt:i4>0</vt:i4>
      </vt:variant>
      <vt:variant>
        <vt:i4>5</vt:i4>
      </vt:variant>
      <vt:variant>
        <vt:lpwstr>http://en.wikipedia.org/wiki/Anglo_Boer_war</vt:lpwstr>
      </vt:variant>
      <vt:variant>
        <vt:lpwstr/>
      </vt:variant>
      <vt:variant>
        <vt:i4>6684704</vt:i4>
      </vt:variant>
      <vt:variant>
        <vt:i4>150</vt:i4>
      </vt:variant>
      <vt:variant>
        <vt:i4>0</vt:i4>
      </vt:variant>
      <vt:variant>
        <vt:i4>5</vt:i4>
      </vt:variant>
      <vt:variant>
        <vt:lpwstr>http://en.wikipedia.org/wiki/Bantu</vt:lpwstr>
      </vt:variant>
      <vt:variant>
        <vt:lpwstr/>
      </vt:variant>
      <vt:variant>
        <vt:i4>1507423</vt:i4>
      </vt:variant>
      <vt:variant>
        <vt:i4>147</vt:i4>
      </vt:variant>
      <vt:variant>
        <vt:i4>0</vt:i4>
      </vt:variant>
      <vt:variant>
        <vt:i4>5</vt:i4>
      </vt:variant>
      <vt:variant>
        <vt:lpwstr>http://en.wikipedia.org/wiki/SiSwati</vt:lpwstr>
      </vt:variant>
      <vt:variant>
        <vt:lpwstr/>
      </vt:variant>
      <vt:variant>
        <vt:i4>6553656</vt:i4>
      </vt:variant>
      <vt:variant>
        <vt:i4>144</vt:i4>
      </vt:variant>
      <vt:variant>
        <vt:i4>0</vt:i4>
      </vt:variant>
      <vt:variant>
        <vt:i4>5</vt:i4>
      </vt:variant>
      <vt:variant>
        <vt:lpwstr>http://en.wikipedia.org/wiki/Swazi</vt:lpwstr>
      </vt:variant>
      <vt:variant>
        <vt:lpwstr/>
      </vt:variant>
      <vt:variant>
        <vt:i4>6619148</vt:i4>
      </vt:variant>
      <vt:variant>
        <vt:i4>141</vt:i4>
      </vt:variant>
      <vt:variant>
        <vt:i4>0</vt:i4>
      </vt:variant>
      <vt:variant>
        <vt:i4>5</vt:i4>
      </vt:variant>
      <vt:variant>
        <vt:lpwstr>http://en.wikipedia.org/wiki/Lebombo_Mountains</vt:lpwstr>
      </vt:variant>
      <vt:variant>
        <vt:lpwstr/>
      </vt:variant>
      <vt:variant>
        <vt:i4>7864324</vt:i4>
      </vt:variant>
      <vt:variant>
        <vt:i4>138</vt:i4>
      </vt:variant>
      <vt:variant>
        <vt:i4>0</vt:i4>
      </vt:variant>
      <vt:variant>
        <vt:i4>5</vt:i4>
      </vt:variant>
      <vt:variant>
        <vt:lpwstr>http://en.wikipedia.org/wiki/Mswati_II_of_Swaziland</vt:lpwstr>
      </vt:variant>
      <vt:variant>
        <vt:lpwstr/>
      </vt:variant>
      <vt:variant>
        <vt:i4>7929896</vt:i4>
      </vt:variant>
      <vt:variant>
        <vt:i4>135</vt:i4>
      </vt:variant>
      <vt:variant>
        <vt:i4>0</vt:i4>
      </vt:variant>
      <vt:variant>
        <vt:i4>5</vt:i4>
      </vt:variant>
      <vt:variant>
        <vt:lpwstr>http://en.wikipedia.org/wiki/Mozambique</vt:lpwstr>
      </vt:variant>
      <vt:variant>
        <vt:lpwstr/>
      </vt:variant>
      <vt:variant>
        <vt:i4>65662</vt:i4>
      </vt:variant>
      <vt:variant>
        <vt:i4>132</vt:i4>
      </vt:variant>
      <vt:variant>
        <vt:i4>0</vt:i4>
      </vt:variant>
      <vt:variant>
        <vt:i4>5</vt:i4>
      </vt:variant>
      <vt:variant>
        <vt:lpwstr>http://en.wikipedia.org/wiki/South_Africa</vt:lpwstr>
      </vt:variant>
      <vt:variant>
        <vt:lpwstr/>
      </vt:variant>
      <vt:variant>
        <vt:i4>7798836</vt:i4>
      </vt:variant>
      <vt:variant>
        <vt:i4>129</vt:i4>
      </vt:variant>
      <vt:variant>
        <vt:i4>0</vt:i4>
      </vt:variant>
      <vt:variant>
        <vt:i4>5</vt:i4>
      </vt:variant>
      <vt:variant>
        <vt:lpwstr>http://en.wikipedia.org/wiki/Landlocked</vt:lpwstr>
      </vt:variant>
      <vt:variant>
        <vt:lpwstr/>
      </vt:variant>
      <vt:variant>
        <vt:i4>6094950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_The_Victoria_&amp;</vt:lpwstr>
      </vt:variant>
      <vt:variant>
        <vt:i4>4128774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_The_Wine_Routes</vt:lpwstr>
      </vt:variant>
      <vt:variant>
        <vt:i4>6029399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_Robben_Island</vt:lpwstr>
      </vt:variant>
      <vt:variant>
        <vt:i4>7733357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_Table_Mountain</vt:lpwstr>
      </vt:variant>
      <vt:variant>
        <vt:i4>5046360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_Cape_Town</vt:lpwstr>
      </vt:variant>
      <vt:variant>
        <vt:i4>2555987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_Plettenberg_Bay_1</vt:lpwstr>
      </vt:variant>
      <vt:variant>
        <vt:i4>8126530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_Knysna</vt:lpwstr>
      </vt:variant>
      <vt:variant>
        <vt:i4>7929909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_Tsitsikamma_National_Park_1</vt:lpwstr>
      </vt:variant>
      <vt:variant>
        <vt:i4>6619225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_Oudtshoorn</vt:lpwstr>
      </vt:variant>
      <vt:variant>
        <vt:i4>1310782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_Zululand</vt:lpwstr>
      </vt:variant>
      <vt:variant>
        <vt:i4>1572871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_Addo_Elephant_National_1</vt:lpwstr>
      </vt:variant>
      <vt:variant>
        <vt:i4>5898331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_Royal_Natal_National_1</vt:lpwstr>
      </vt:variant>
      <vt:variant>
        <vt:i4>3145831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_Drakensburg_1</vt:lpwstr>
      </vt:variant>
      <vt:variant>
        <vt:i4>65592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_Drakensburg</vt:lpwstr>
      </vt:variant>
      <vt:variant>
        <vt:i4>2883602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_Kruger_National_Park</vt:lpwstr>
      </vt:variant>
      <vt:variant>
        <vt:i4>4915290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_Zululand_1</vt:lpwstr>
      </vt:variant>
      <vt:variant>
        <vt:i4>8126471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_Cape_Town_1</vt:lpwstr>
      </vt:variant>
      <vt:variant>
        <vt:i4>5177359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_Swaziland_1</vt:lpwstr>
      </vt:variant>
      <vt:variant>
        <vt:i4>4259957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_South_Africa_1</vt:lpwstr>
      </vt:variant>
      <vt:variant>
        <vt:i4>7995511</vt:i4>
      </vt:variant>
      <vt:variant>
        <vt:i4>69</vt:i4>
      </vt:variant>
      <vt:variant>
        <vt:i4>0</vt:i4>
      </vt:variant>
      <vt:variant>
        <vt:i4>5</vt:i4>
      </vt:variant>
      <vt:variant>
        <vt:lpwstr>http://www.jenmansafaris.com/travel-info/travel-insurance.html</vt:lpwstr>
      </vt:variant>
      <vt:variant>
        <vt:lpwstr/>
      </vt:variant>
      <vt:variant>
        <vt:i4>3670045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_Information_on_areas</vt:lpwstr>
      </vt:variant>
      <vt:variant>
        <vt:i4>7733335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_Visas:</vt:lpwstr>
      </vt:variant>
      <vt:variant>
        <vt:i4>6553666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_Participation:</vt:lpwstr>
      </vt:variant>
      <vt:variant>
        <vt:i4>2752569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_Clothing_and_other_1</vt:lpwstr>
      </vt:variant>
      <vt:variant>
        <vt:i4>3932284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_Insurance:_1</vt:lpwstr>
      </vt:variant>
      <vt:variant>
        <vt:i4>5242896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_Luggage:_1</vt:lpwstr>
      </vt:variant>
      <vt:variant>
        <vt:i4>3801161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_First_Aid:_1</vt:lpwstr>
      </vt:variant>
      <vt:variant>
        <vt:i4>8323158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_Meals:</vt:lpwstr>
      </vt:variant>
      <vt:variant>
        <vt:i4>4325482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_Spending_money:_1</vt:lpwstr>
      </vt:variant>
      <vt:variant>
        <vt:i4>7536693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_Spending_money:</vt:lpwstr>
      </vt:variant>
      <vt:variant>
        <vt:i4>1048626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_Travelling_Times_and</vt:lpwstr>
      </vt:variant>
      <vt:variant>
        <vt:i4>1048626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_Travelling_Times_and</vt:lpwstr>
      </vt:variant>
      <vt:variant>
        <vt:i4>7733341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_Departure:</vt:lpwstr>
      </vt:variant>
      <vt:variant>
        <vt:i4>6488123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http://en.wikipedia.org/wiki/Waterfall</vt:lpwstr>
      </vt:variant>
      <vt:variant>
        <vt:lpwstr/>
      </vt:variant>
      <vt:variant>
        <vt:i4>3276878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http://en.wikipedia.org/wiki/Tugela_Falls</vt:lpwstr>
      </vt:variant>
      <vt:variant>
        <vt:lpwstr/>
      </vt:variant>
      <vt:variant>
        <vt:i4>3342400</vt:i4>
      </vt:variant>
      <vt:variant>
        <vt:i4>21</vt:i4>
      </vt:variant>
      <vt:variant>
        <vt:i4>0</vt:i4>
      </vt:variant>
      <vt:variant>
        <vt:i4>5</vt:i4>
      </vt:variant>
      <vt:variant>
        <vt:lpwstr>http://en.wikipedia.org/wiki/Tugela_River</vt:lpwstr>
      </vt:variant>
      <vt:variant>
        <vt:lpwstr/>
      </vt:variant>
      <vt:variant>
        <vt:i4>2424904</vt:i4>
      </vt:variant>
      <vt:variant>
        <vt:i4>18</vt:i4>
      </vt:variant>
      <vt:variant>
        <vt:i4>0</vt:i4>
      </vt:variant>
      <vt:variant>
        <vt:i4>5</vt:i4>
      </vt:variant>
      <vt:variant>
        <vt:lpwstr>http://en.wikipedia.org/wiki/Orange_river</vt:lpwstr>
      </vt:variant>
      <vt:variant>
        <vt:lpwstr/>
      </vt:variant>
      <vt:variant>
        <vt:i4>1114194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http://en.wikipedia.org/wiki/Mont-Aux-Sources</vt:lpwstr>
      </vt:variant>
      <vt:variant>
        <vt:lpwstr/>
      </vt:variant>
      <vt:variant>
        <vt:i4>5374079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http://en.wikipedia.org/wiki/Amphitheatre_(Drakensberg)</vt:lpwstr>
      </vt:variant>
      <vt:variant>
        <vt:lpwstr/>
      </vt:variant>
      <vt:variant>
        <vt:i4>7864362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_Pre-departure_Information</vt:lpwstr>
      </vt:variant>
      <vt:variant>
        <vt:i4>8192069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_Itinerary</vt:lpwstr>
      </vt:variant>
      <vt:variant>
        <vt:i4>1441897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_Departure_dates_2014</vt:lpwstr>
      </vt:variant>
      <vt:variant>
        <vt:i4>7340127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_Highlights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Garden Route Self-Drive</dc:title>
  <dc:creator>CAMPWILD</dc:creator>
  <cp:lastModifiedBy>Jamie Le Roux - Jenman Safaris</cp:lastModifiedBy>
  <cp:revision>3</cp:revision>
  <cp:lastPrinted>2023-05-27T12:39:00Z</cp:lastPrinted>
  <dcterms:created xsi:type="dcterms:W3CDTF">2023-05-30T10:02:00Z</dcterms:created>
  <dcterms:modified xsi:type="dcterms:W3CDTF">2023-05-30T10:05:00Z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0x01010025B0A90040DCEC4E83BE62ABBFF235C7</vt:lpwstr>
  </property>
  <property fmtid="{D5CDD505-2E9C-101B-9397-08002B2CF9AE}" pid="3" name="MediaServiceImageTags">
    <vt:lpwstr/>
  </property>
</Properties>
</file>