
<file path=[Content_Types].xml><?xml version="1.0" encoding="utf-8"?>
<Types xmlns="http://schemas.openxmlformats.org/package/2006/content-types">
  <Default Extension="bin" ContentType="image/png"/>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8.bin" ContentType="image/jpeg"/>
  <Override PartName="/word/media/image9.bin" ContentType="image/jpeg"/>
  <Override PartName="/word/media/image10.bin" ContentType="image/jpeg"/>
  <Override PartName="/word/media/image11.bin" ContentType="image/jpeg"/>
  <Override PartName="/word/media/image12.bin" ContentType="image/jpeg"/>
  <Override PartName="/word/media/image15.bin" ContentType="image/jpeg"/>
  <Override PartName="/word/media/image16.bin" ContentType="image/jpeg"/>
  <Override PartName="/word/media/image21.bin" ContentType="image/jpeg"/>
  <Override PartName="/word/media/image22.bin" ContentType="image/jpeg"/>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CE4223" w14:textId="77777777" w:rsidR="00C55F12" w:rsidRDefault="00F819FC">
      <w:pPr>
        <w:jc w:val="center"/>
      </w:pPr>
      <w:r>
        <w:rPr>
          <w:noProof/>
          <w:lang w:eastAsia="en-ZA"/>
        </w:rPr>
        <w:drawing>
          <wp:inline distT="0" distB="0" distL="0" distR="0" wp14:anchorId="4A178EA3" wp14:editId="04C7EC7E">
            <wp:extent cx="2514600" cy="1371600"/>
            <wp:effectExtent l="19050" t="0" r="9525" b="0"/>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0"/>
                    <a:stretch>
                      <a:fillRect/>
                    </a:stretch>
                  </pic:blipFill>
                  <pic:spPr>
                    <a:xfrm>
                      <a:off x="0" y="0"/>
                      <a:ext cx="2514600" cy="1371600"/>
                    </a:xfrm>
                    <a:prstGeom prst="rect">
                      <a:avLst/>
                    </a:prstGeom>
                  </pic:spPr>
                </pic:pic>
              </a:graphicData>
            </a:graphic>
          </wp:inline>
        </w:drawing>
      </w:r>
    </w:p>
    <w:p w14:paraId="34CC3852" w14:textId="77777777" w:rsidR="00C55F12" w:rsidRDefault="00C55F12">
      <w:pPr>
        <w:pStyle w:val="HorizontalRule"/>
      </w:pPr>
    </w:p>
    <w:p w14:paraId="19996215" w14:textId="77777777" w:rsidR="00C55F12" w:rsidRPr="000B3359" w:rsidRDefault="00F819FC">
      <w:pPr>
        <w:pStyle w:val="Heading1"/>
        <w:rPr>
          <w:rFonts w:ascii="Century Gothic" w:hAnsi="Century Gothic"/>
        </w:rPr>
      </w:pPr>
      <w:r w:rsidRPr="000B3359">
        <w:rPr>
          <w:rFonts w:ascii="Century Gothic" w:hAnsi="Century Gothic"/>
        </w:rPr>
        <w:t>Highlights of Zimbabwe</w:t>
      </w:r>
    </w:p>
    <w:p w14:paraId="2C546D43" w14:textId="77777777" w:rsidR="00C55F12" w:rsidRDefault="00C55F12">
      <w:pPr>
        <w:pStyle w:val="HorizontalRule"/>
      </w:pPr>
    </w:p>
    <w:p w14:paraId="3DF06E91" w14:textId="77777777" w:rsidR="00C55F12" w:rsidRDefault="00F819FC">
      <w:pPr>
        <w:jc w:val="center"/>
      </w:pPr>
      <w:r>
        <w:rPr>
          <w:noProof/>
          <w:lang w:eastAsia="en-ZA"/>
        </w:rPr>
        <w:drawing>
          <wp:inline distT="0" distB="0" distL="0" distR="0" wp14:anchorId="04C8591F" wp14:editId="150FA858">
            <wp:extent cx="6467475" cy="1616869"/>
            <wp:effectExtent l="0" t="0" r="0" b="2540"/>
            <wp:docPr id="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1"/>
                    <a:stretch>
                      <a:fillRect/>
                    </a:stretch>
                  </pic:blipFill>
                  <pic:spPr>
                    <a:xfrm>
                      <a:off x="0" y="0"/>
                      <a:ext cx="6473176" cy="1618294"/>
                    </a:xfrm>
                    <a:prstGeom prst="rect">
                      <a:avLst/>
                    </a:prstGeom>
                  </pic:spPr>
                </pic:pic>
              </a:graphicData>
            </a:graphic>
          </wp:inline>
        </w:drawing>
      </w:r>
    </w:p>
    <w:p w14:paraId="055A6DBC" w14:textId="2FF2FB8B" w:rsidR="00A57860" w:rsidRDefault="00A57860">
      <w:pPr>
        <w:jc w:val="center"/>
        <w:rPr>
          <w:noProof/>
        </w:rPr>
      </w:pPr>
      <w:r>
        <w:rPr>
          <w:noProof/>
        </w:rPr>
        <w:drawing>
          <wp:inline distT="0" distB="0" distL="0" distR="0" wp14:anchorId="17A8D2C6" wp14:editId="42AAB026">
            <wp:extent cx="6591300" cy="1647825"/>
            <wp:effectExtent l="0" t="0" r="0" b="0"/>
            <wp:docPr id="3"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91300" cy="1647825"/>
                    </a:xfrm>
                    <a:prstGeom prst="rect">
                      <a:avLst/>
                    </a:prstGeom>
                  </pic:spPr>
                </pic:pic>
              </a:graphicData>
            </a:graphic>
          </wp:inline>
        </w:drawing>
      </w:r>
    </w:p>
    <w:p w14:paraId="53F4F155" w14:textId="22C9819C" w:rsidR="00A57860" w:rsidRDefault="00A57860">
      <w:pPr>
        <w:jc w:val="center"/>
        <w:rPr>
          <w:noProof/>
        </w:rPr>
      </w:pPr>
      <w:r>
        <w:rPr>
          <w:noProof/>
        </w:rPr>
        <w:drawing>
          <wp:inline distT="0" distB="0" distL="0" distR="0" wp14:anchorId="277DF75E" wp14:editId="2687A5BF">
            <wp:extent cx="6591300" cy="1647825"/>
            <wp:effectExtent l="0" t="0" r="0" b="0"/>
            <wp:docPr id="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91300" cy="1647825"/>
                    </a:xfrm>
                    <a:prstGeom prst="rect">
                      <a:avLst/>
                    </a:prstGeom>
                  </pic:spPr>
                </pic:pic>
              </a:graphicData>
            </a:graphic>
          </wp:inline>
        </w:drawing>
      </w:r>
    </w:p>
    <w:p w14:paraId="4FC12350" w14:textId="6F662EDA" w:rsidR="00C55F12" w:rsidRDefault="00A57860" w:rsidP="0004358C">
      <w:pPr>
        <w:jc w:val="center"/>
        <w:rPr>
          <w:noProof/>
        </w:rPr>
      </w:pPr>
      <w:r>
        <w:rPr>
          <w:noProof/>
        </w:rPr>
        <w:drawing>
          <wp:inline distT="0" distB="0" distL="0" distR="0" wp14:anchorId="2FFAF9B3" wp14:editId="4A4A041F">
            <wp:extent cx="6591300" cy="1647825"/>
            <wp:effectExtent l="0" t="0" r="0" b="0"/>
            <wp:docPr id="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4"/>
                    <a:stretch>
                      <a:fillRect/>
                    </a:stretch>
                  </pic:blipFill>
                  <pic:spPr>
                    <a:xfrm>
                      <a:off x="0" y="0"/>
                      <a:ext cx="6591300" cy="1647825"/>
                    </a:xfrm>
                    <a:prstGeom prst="rect">
                      <a:avLst/>
                    </a:prstGeom>
                  </pic:spPr>
                </pic:pic>
              </a:graphicData>
            </a:graphic>
          </wp:inline>
        </w:drawing>
      </w:r>
    </w:p>
    <w:p w14:paraId="7443F64C" w14:textId="3E205D6D" w:rsidR="00C55F12" w:rsidRPr="0082420C" w:rsidRDefault="00F819FC" w:rsidP="0082420C">
      <w:pPr>
        <w:jc w:val="center"/>
        <w:rPr>
          <w:rFonts w:ascii="Century Gothic" w:hAnsi="Century Gothic"/>
          <w:b/>
        </w:rPr>
      </w:pPr>
      <w:r w:rsidRPr="0082420C">
        <w:rPr>
          <w:rFonts w:ascii="Century Gothic" w:hAnsi="Century Gothic"/>
          <w:b/>
        </w:rPr>
        <w:lastRenderedPageBreak/>
        <w:t>Highlights of Zimbabwe</w:t>
      </w:r>
      <w:r w:rsidR="00B56482">
        <w:rPr>
          <w:rFonts w:ascii="Century Gothic" w:hAnsi="Century Gothic"/>
          <w:b/>
        </w:rPr>
        <w:t xml:space="preserve"> 202</w:t>
      </w:r>
      <w:r w:rsidR="00357351">
        <w:rPr>
          <w:rFonts w:ascii="Century Gothic" w:hAnsi="Century Gothic"/>
          <w:b/>
        </w:rPr>
        <w:t>3</w:t>
      </w:r>
    </w:p>
    <w:p w14:paraId="6E4CA9D5" w14:textId="2537A755" w:rsidR="00C55F12" w:rsidRPr="0082420C" w:rsidRDefault="00AD59EB">
      <w:pPr>
        <w:jc w:val="center"/>
        <w:rPr>
          <w:rFonts w:ascii="Century Gothic" w:hAnsi="Century Gothic"/>
        </w:rPr>
      </w:pPr>
      <w:r>
        <w:rPr>
          <w:rFonts w:ascii="Century Gothic" w:hAnsi="Century Gothic"/>
          <w:i/>
          <w:lang w:val="de-DE"/>
        </w:rPr>
        <w:t>Victoria Falls, Si</w:t>
      </w:r>
      <w:r w:rsidR="00F819FC" w:rsidRPr="0082420C">
        <w:rPr>
          <w:rFonts w:ascii="Century Gothic" w:hAnsi="Century Gothic"/>
          <w:i/>
          <w:lang w:val="de-DE"/>
        </w:rPr>
        <w:t>mbabwe - Lak</w:t>
      </w:r>
      <w:r>
        <w:rPr>
          <w:rFonts w:ascii="Century Gothic" w:hAnsi="Century Gothic"/>
          <w:i/>
          <w:lang w:val="de-DE"/>
        </w:rPr>
        <w:t>e Kariba - Mana Pools Nationalpark - Hwange Nationalp</w:t>
      </w:r>
      <w:r w:rsidR="00F819FC" w:rsidRPr="0082420C">
        <w:rPr>
          <w:rFonts w:ascii="Century Gothic" w:hAnsi="Century Gothic"/>
          <w:i/>
          <w:lang w:val="de-DE"/>
        </w:rPr>
        <w:t>ark</w:t>
      </w:r>
      <w:r w:rsidR="00F819FC" w:rsidRPr="0082420C">
        <w:rPr>
          <w:rFonts w:ascii="Century Gothic" w:hAnsi="Century Gothic"/>
          <w:lang w:val="de-DE"/>
        </w:rPr>
        <w:br/>
      </w:r>
      <w:r w:rsidR="00F819FC" w:rsidRPr="0082420C">
        <w:rPr>
          <w:rFonts w:ascii="Century Gothic" w:hAnsi="Century Gothic"/>
          <w:i/>
          <w:lang w:val="de-DE"/>
        </w:rPr>
        <w:t>9 Tage / 8 Nächte</w:t>
      </w:r>
      <w:r w:rsidR="00F819FC" w:rsidRPr="0082420C">
        <w:rPr>
          <w:rFonts w:ascii="Century Gothic" w:hAnsi="Century Gothic"/>
          <w:lang w:val="de-DE"/>
        </w:rPr>
        <w:br/>
      </w:r>
      <w:r w:rsidR="00A8426A">
        <w:rPr>
          <w:rFonts w:ascii="Century Gothic" w:hAnsi="Century Gothic"/>
          <w:i/>
          <w:lang w:val="de-DE"/>
        </w:rPr>
        <w:t>Ausstellungsdatum</w:t>
      </w:r>
      <w:r w:rsidR="000B3359">
        <w:rPr>
          <w:rFonts w:ascii="Century Gothic" w:hAnsi="Century Gothic"/>
          <w:i/>
          <w:lang w:val="de-DE"/>
        </w:rPr>
        <w:t xml:space="preserve">: </w:t>
      </w:r>
      <w:r w:rsidR="00647503">
        <w:rPr>
          <w:rFonts w:ascii="Century Gothic" w:hAnsi="Century Gothic"/>
          <w:i/>
          <w:lang w:val="de-DE"/>
        </w:rPr>
        <w:t>25 April 2023</w:t>
      </w:r>
      <w:r w:rsidR="00F819FC" w:rsidRPr="0082420C">
        <w:rPr>
          <w:rFonts w:ascii="Century Gothic" w:hAnsi="Century Gothic"/>
        </w:rPr>
        <w:br/>
      </w:r>
    </w:p>
    <w:p w14:paraId="0E1C43B2" w14:textId="77777777" w:rsidR="00C55F12" w:rsidRPr="0082420C" w:rsidRDefault="00C55F12">
      <w:pPr>
        <w:pStyle w:val="HorizontalRule"/>
        <w:rPr>
          <w:rFonts w:ascii="Century Gothic" w:hAnsi="Century Gothic"/>
        </w:rPr>
      </w:pPr>
    </w:p>
    <w:p w14:paraId="6D5DCC1E" w14:textId="0D3AB48D" w:rsidR="00C55F12" w:rsidRPr="0082420C" w:rsidRDefault="00671E6E">
      <w:pPr>
        <w:jc w:val="center"/>
        <w:rPr>
          <w:rFonts w:ascii="Century Gothic" w:hAnsi="Century Gothic"/>
        </w:rPr>
      </w:pPr>
      <w:r>
        <w:rPr>
          <w:noProof/>
        </w:rPr>
        <w:drawing>
          <wp:inline distT="0" distB="0" distL="0" distR="0" wp14:anchorId="202D4849" wp14:editId="043AE1CE">
            <wp:extent cx="6096000" cy="3048000"/>
            <wp:effectExtent l="0" t="0" r="0" b="0"/>
            <wp:docPr id="4" name="Picture 4"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5"/>
                    <a:stretch>
                      <a:fillRect/>
                    </a:stretch>
                  </pic:blipFill>
                  <pic:spPr>
                    <a:xfrm>
                      <a:off x="0" y="0"/>
                      <a:ext cx="6096000" cy="3048000"/>
                    </a:xfrm>
                    <a:prstGeom prst="rect">
                      <a:avLst/>
                    </a:prstGeom>
                  </pic:spPr>
                </pic:pic>
              </a:graphicData>
            </a:graphic>
          </wp:inline>
        </w:drawing>
      </w:r>
    </w:p>
    <w:p w14:paraId="426C8D8A" w14:textId="1F401025" w:rsidR="00C55F12" w:rsidRPr="002E4655" w:rsidRDefault="002E4655">
      <w:pPr>
        <w:pStyle w:val="Heading1"/>
        <w:rPr>
          <w:rStyle w:val="Hyperlink"/>
          <w:rFonts w:ascii="Century Gothic" w:hAnsi="Century Gothic"/>
          <w:lang w:val="de-DE"/>
        </w:rPr>
      </w:pPr>
      <w:r>
        <w:rPr>
          <w:rFonts w:ascii="Century Gothic" w:hAnsi="Century Gothic"/>
          <w:lang w:val="de-DE"/>
        </w:rPr>
        <w:fldChar w:fldCharType="begin"/>
      </w:r>
      <w:r w:rsidR="003E2613">
        <w:rPr>
          <w:rFonts w:ascii="Century Gothic" w:hAnsi="Century Gothic"/>
          <w:lang w:val="de-DE"/>
        </w:rPr>
        <w:instrText>HYPERLINK "https://digital.jenmansafaris.com/Itinerary/Landing/AEE29278-7E63-44E4-B72E-EC5799477C8C?m=d"</w:instrText>
      </w:r>
      <w:r w:rsidR="003E2613">
        <w:rPr>
          <w:rFonts w:ascii="Century Gothic" w:hAnsi="Century Gothic"/>
          <w:lang w:val="de-DE"/>
        </w:rPr>
      </w:r>
      <w:r>
        <w:rPr>
          <w:rFonts w:ascii="Century Gothic" w:hAnsi="Century Gothic"/>
          <w:lang w:val="de-DE"/>
        </w:rPr>
        <w:fldChar w:fldCharType="separate"/>
      </w:r>
      <w:r w:rsidR="00F819FC" w:rsidRPr="002E4655">
        <w:rPr>
          <w:rStyle w:val="Hyperlink"/>
          <w:rFonts w:ascii="Century Gothic" w:hAnsi="Century Gothic"/>
          <w:lang w:val="de-DE"/>
        </w:rPr>
        <w:t>Klicken Sie hier um Ihren digitalen Reiseplan anzusehen...</w:t>
      </w:r>
    </w:p>
    <w:p w14:paraId="597EBDAC" w14:textId="0C8ECED6" w:rsidR="00C55F12" w:rsidRPr="0082420C" w:rsidRDefault="002E4655">
      <w:pPr>
        <w:rPr>
          <w:rFonts w:ascii="Century Gothic" w:hAnsi="Century Gothic"/>
          <w:lang w:val="de-DE"/>
        </w:rPr>
      </w:pPr>
      <w:r>
        <w:rPr>
          <w:rFonts w:ascii="Century Gothic" w:eastAsiaTheme="majorEastAsia" w:hAnsi="Century Gothic" w:cstheme="majorBidi"/>
          <w:b/>
          <w:bCs/>
          <w:color w:val="000000" w:themeColor="text1"/>
          <w:sz w:val="28"/>
          <w:szCs w:val="28"/>
          <w:lang w:val="de-DE"/>
        </w:rPr>
        <w:fldChar w:fldCharType="end"/>
      </w:r>
      <w:r w:rsidR="00F819FC" w:rsidRPr="0082420C">
        <w:rPr>
          <w:rFonts w:ascii="Century Gothic" w:hAnsi="Century Gothic"/>
          <w:lang w:val="de-DE"/>
        </w:rPr>
        <w:br w:type="page"/>
      </w:r>
    </w:p>
    <w:p w14:paraId="6E3F67D1" w14:textId="77777777" w:rsidR="00C55F12" w:rsidRPr="0082420C" w:rsidRDefault="00F819FC">
      <w:pPr>
        <w:pStyle w:val="Heading2"/>
        <w:rPr>
          <w:rFonts w:ascii="Century Gothic" w:hAnsi="Century Gothic"/>
          <w:sz w:val="24"/>
        </w:rPr>
      </w:pPr>
      <w:proofErr w:type="spellStart"/>
      <w:r w:rsidRPr="0082420C">
        <w:rPr>
          <w:rFonts w:ascii="Century Gothic" w:hAnsi="Century Gothic"/>
          <w:sz w:val="24"/>
        </w:rPr>
        <w:lastRenderedPageBreak/>
        <w:t>Einleitung</w:t>
      </w:r>
      <w:proofErr w:type="spellEnd"/>
    </w:p>
    <w:p w14:paraId="117EB231" w14:textId="77777777" w:rsidR="00C55F12" w:rsidRPr="0082420C" w:rsidRDefault="00C55F12">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574"/>
        <w:gridCol w:w="2940"/>
        <w:gridCol w:w="1798"/>
        <w:gridCol w:w="1144"/>
      </w:tblGrid>
      <w:tr w:rsidR="00C55F12" w:rsidRPr="0082420C" w14:paraId="4C520316" w14:textId="77777777" w:rsidTr="0004358C">
        <w:tc>
          <w:tcPr>
            <w:tcW w:w="4574" w:type="dxa"/>
          </w:tcPr>
          <w:p w14:paraId="4486BF9E" w14:textId="77777777" w:rsidR="00C55F12" w:rsidRPr="0082420C" w:rsidRDefault="00F819FC">
            <w:pPr>
              <w:rPr>
                <w:rFonts w:ascii="Century Gothic" w:hAnsi="Century Gothic"/>
              </w:rPr>
            </w:pPr>
            <w:proofErr w:type="spellStart"/>
            <w:r w:rsidRPr="0082420C">
              <w:rPr>
                <w:rFonts w:ascii="Century Gothic" w:hAnsi="Century Gothic"/>
                <w:b/>
              </w:rPr>
              <w:t>Unterkunft</w:t>
            </w:r>
            <w:proofErr w:type="spellEnd"/>
          </w:p>
        </w:tc>
        <w:tc>
          <w:tcPr>
            <w:tcW w:w="2940" w:type="dxa"/>
          </w:tcPr>
          <w:p w14:paraId="0071E49F" w14:textId="77777777" w:rsidR="00C55F12" w:rsidRPr="0082420C" w:rsidRDefault="00F819FC">
            <w:pPr>
              <w:rPr>
                <w:rFonts w:ascii="Century Gothic" w:hAnsi="Century Gothic"/>
              </w:rPr>
            </w:pPr>
            <w:proofErr w:type="spellStart"/>
            <w:r w:rsidRPr="0082420C">
              <w:rPr>
                <w:rFonts w:ascii="Century Gothic" w:hAnsi="Century Gothic"/>
                <w:b/>
              </w:rPr>
              <w:t>Reiseziel</w:t>
            </w:r>
            <w:proofErr w:type="spellEnd"/>
          </w:p>
        </w:tc>
        <w:tc>
          <w:tcPr>
            <w:tcW w:w="1798" w:type="dxa"/>
          </w:tcPr>
          <w:p w14:paraId="2C5C6188" w14:textId="77777777" w:rsidR="00C55F12" w:rsidRPr="0082420C" w:rsidRDefault="00955690">
            <w:pPr>
              <w:rPr>
                <w:rFonts w:ascii="Century Gothic" w:hAnsi="Century Gothic"/>
              </w:rPr>
            </w:pPr>
            <w:proofErr w:type="spellStart"/>
            <w:r>
              <w:rPr>
                <w:rFonts w:ascii="Century Gothic" w:hAnsi="Century Gothic"/>
                <w:b/>
              </w:rPr>
              <w:t>Verpflegung</w:t>
            </w:r>
            <w:proofErr w:type="spellEnd"/>
          </w:p>
        </w:tc>
        <w:tc>
          <w:tcPr>
            <w:tcW w:w="1144" w:type="dxa"/>
          </w:tcPr>
          <w:p w14:paraId="6F1679F8" w14:textId="77777777" w:rsidR="00C55F12" w:rsidRPr="0082420C" w:rsidRDefault="00F819FC">
            <w:pPr>
              <w:rPr>
                <w:rFonts w:ascii="Century Gothic" w:hAnsi="Century Gothic"/>
              </w:rPr>
            </w:pPr>
            <w:r w:rsidRPr="0082420C">
              <w:rPr>
                <w:rFonts w:ascii="Century Gothic" w:hAnsi="Century Gothic"/>
                <w:b/>
              </w:rPr>
              <w:t>Dauer</w:t>
            </w:r>
          </w:p>
        </w:tc>
      </w:tr>
      <w:tr w:rsidR="00C55F12" w:rsidRPr="0082420C" w14:paraId="774BD740" w14:textId="77777777">
        <w:tc>
          <w:tcPr>
            <w:tcW w:w="0" w:type="auto"/>
          </w:tcPr>
          <w:p w14:paraId="014D3917" w14:textId="77777777" w:rsidR="00C55F12" w:rsidRPr="00FC4EBF" w:rsidRDefault="00000000">
            <w:pPr>
              <w:rPr>
                <w:rFonts w:ascii="Century Gothic" w:hAnsi="Century Gothic"/>
                <w:sz w:val="20"/>
              </w:rPr>
            </w:pPr>
            <w:hyperlink r:id="rId16" w:history="1">
              <w:r w:rsidR="00F819FC" w:rsidRPr="00FC4EBF">
                <w:rPr>
                  <w:rStyle w:val="Hyperlink"/>
                  <w:rFonts w:ascii="Century Gothic" w:hAnsi="Century Gothic"/>
                  <w:sz w:val="20"/>
                </w:rPr>
                <w:t>Victoria Falls Hotel</w:t>
              </w:r>
            </w:hyperlink>
          </w:p>
        </w:tc>
        <w:tc>
          <w:tcPr>
            <w:tcW w:w="0" w:type="auto"/>
          </w:tcPr>
          <w:p w14:paraId="0A93CF85" w14:textId="77777777" w:rsidR="00C55F12" w:rsidRPr="00FC4EBF" w:rsidRDefault="00F819FC">
            <w:pPr>
              <w:rPr>
                <w:rFonts w:ascii="Century Gothic" w:hAnsi="Century Gothic"/>
                <w:sz w:val="20"/>
              </w:rPr>
            </w:pPr>
            <w:r w:rsidRPr="00FC4EBF">
              <w:rPr>
                <w:rFonts w:ascii="Century Gothic" w:hAnsi="Century Gothic"/>
                <w:sz w:val="20"/>
              </w:rPr>
              <w:t>Victoria Falls, Zimbabwe</w:t>
            </w:r>
          </w:p>
        </w:tc>
        <w:tc>
          <w:tcPr>
            <w:tcW w:w="0" w:type="auto"/>
          </w:tcPr>
          <w:p w14:paraId="638CE294" w14:textId="77777777" w:rsidR="00C55F12" w:rsidRPr="00FC4EBF" w:rsidRDefault="00955690">
            <w:pPr>
              <w:rPr>
                <w:rFonts w:ascii="Century Gothic" w:hAnsi="Century Gothic"/>
                <w:sz w:val="20"/>
              </w:rPr>
            </w:pPr>
            <w:r>
              <w:rPr>
                <w:rFonts w:ascii="Century Gothic" w:hAnsi="Century Gothic"/>
                <w:sz w:val="20"/>
              </w:rPr>
              <w:t>ÜF</w:t>
            </w:r>
          </w:p>
        </w:tc>
        <w:tc>
          <w:tcPr>
            <w:tcW w:w="0" w:type="auto"/>
          </w:tcPr>
          <w:p w14:paraId="2EDD3520" w14:textId="77777777" w:rsidR="00C55F12" w:rsidRPr="00FC4EBF" w:rsidRDefault="00F819FC">
            <w:pPr>
              <w:rPr>
                <w:rFonts w:ascii="Century Gothic" w:hAnsi="Century Gothic"/>
                <w:sz w:val="20"/>
              </w:rPr>
            </w:pPr>
            <w:r w:rsidRPr="00FC4EBF">
              <w:rPr>
                <w:rFonts w:ascii="Century Gothic" w:hAnsi="Century Gothic"/>
                <w:b/>
                <w:sz w:val="20"/>
              </w:rPr>
              <w:t xml:space="preserve">2 </w:t>
            </w:r>
            <w:proofErr w:type="spellStart"/>
            <w:r w:rsidRPr="00FC4EBF">
              <w:rPr>
                <w:rFonts w:ascii="Century Gothic" w:hAnsi="Century Gothic"/>
                <w:b/>
                <w:sz w:val="20"/>
              </w:rPr>
              <w:t>Nächte</w:t>
            </w:r>
            <w:proofErr w:type="spellEnd"/>
          </w:p>
        </w:tc>
      </w:tr>
      <w:tr w:rsidR="0004358C" w:rsidRPr="0082420C" w14:paraId="01F6F75F" w14:textId="77777777" w:rsidTr="0004358C">
        <w:trPr>
          <w:trHeight w:val="156"/>
        </w:trPr>
        <w:tc>
          <w:tcPr>
            <w:tcW w:w="0" w:type="auto"/>
          </w:tcPr>
          <w:p w14:paraId="338DAF28" w14:textId="6214B24A" w:rsidR="0004358C" w:rsidRPr="0004358C" w:rsidRDefault="0004358C" w:rsidP="0004358C">
            <w:pPr>
              <w:rPr>
                <w:rFonts w:ascii="Century Gothic" w:hAnsi="Century Gothic"/>
                <w:b/>
                <w:bCs/>
                <w:sz w:val="20"/>
                <w:szCs w:val="20"/>
              </w:rPr>
            </w:pPr>
            <w:r>
              <w:rPr>
                <w:rFonts w:ascii="Century Gothic" w:hAnsi="Century Gothic"/>
                <w:sz w:val="20"/>
              </w:rPr>
              <w:t>Camp Mana</w:t>
            </w:r>
          </w:p>
        </w:tc>
        <w:tc>
          <w:tcPr>
            <w:tcW w:w="0" w:type="auto"/>
          </w:tcPr>
          <w:p w14:paraId="5D856394" w14:textId="6389087B" w:rsidR="0004358C" w:rsidRPr="00FC4EBF" w:rsidRDefault="0004358C" w:rsidP="0004358C">
            <w:pPr>
              <w:rPr>
                <w:rFonts w:ascii="Century Gothic" w:hAnsi="Century Gothic"/>
                <w:sz w:val="20"/>
              </w:rPr>
            </w:pPr>
            <w:r w:rsidRPr="00FC4EBF">
              <w:rPr>
                <w:rFonts w:ascii="Century Gothic" w:hAnsi="Century Gothic"/>
                <w:sz w:val="20"/>
              </w:rPr>
              <w:t>Mana Pools National Park</w:t>
            </w:r>
          </w:p>
        </w:tc>
        <w:tc>
          <w:tcPr>
            <w:tcW w:w="0" w:type="auto"/>
          </w:tcPr>
          <w:p w14:paraId="6149FAA2" w14:textId="77777777" w:rsidR="0004358C" w:rsidRPr="00FC4EBF" w:rsidRDefault="0004358C" w:rsidP="0004358C">
            <w:pPr>
              <w:rPr>
                <w:rFonts w:ascii="Century Gothic" w:hAnsi="Century Gothic"/>
                <w:sz w:val="20"/>
              </w:rPr>
            </w:pPr>
            <w:r w:rsidRPr="00FC4EBF">
              <w:rPr>
                <w:rFonts w:ascii="Century Gothic" w:hAnsi="Century Gothic"/>
                <w:sz w:val="20"/>
              </w:rPr>
              <w:t>AI</w:t>
            </w:r>
          </w:p>
        </w:tc>
        <w:tc>
          <w:tcPr>
            <w:tcW w:w="0" w:type="auto"/>
          </w:tcPr>
          <w:p w14:paraId="6E20F8D5" w14:textId="77777777" w:rsidR="0004358C" w:rsidRPr="00FC4EBF" w:rsidRDefault="0004358C" w:rsidP="0004358C">
            <w:pPr>
              <w:rPr>
                <w:rFonts w:ascii="Century Gothic" w:hAnsi="Century Gothic"/>
                <w:sz w:val="20"/>
              </w:rPr>
            </w:pPr>
            <w:r w:rsidRPr="00FC4EBF">
              <w:rPr>
                <w:rFonts w:ascii="Century Gothic" w:hAnsi="Century Gothic"/>
                <w:b/>
                <w:sz w:val="20"/>
              </w:rPr>
              <w:t xml:space="preserve">2 </w:t>
            </w:r>
            <w:proofErr w:type="spellStart"/>
            <w:r w:rsidRPr="00FC4EBF">
              <w:rPr>
                <w:rFonts w:ascii="Century Gothic" w:hAnsi="Century Gothic"/>
                <w:b/>
                <w:sz w:val="20"/>
              </w:rPr>
              <w:t>Nächte</w:t>
            </w:r>
            <w:proofErr w:type="spellEnd"/>
          </w:p>
        </w:tc>
      </w:tr>
      <w:tr w:rsidR="00C55F12" w:rsidRPr="0082420C" w14:paraId="6D8C7E85" w14:textId="77777777">
        <w:tc>
          <w:tcPr>
            <w:tcW w:w="0" w:type="auto"/>
          </w:tcPr>
          <w:p w14:paraId="7A7CB1E1" w14:textId="685FB5B4" w:rsidR="00C55F12" w:rsidRPr="00FC4EBF" w:rsidRDefault="0004358C">
            <w:pPr>
              <w:rPr>
                <w:rFonts w:ascii="Century Gothic" w:hAnsi="Century Gothic"/>
                <w:sz w:val="20"/>
              </w:rPr>
            </w:pPr>
            <w:r>
              <w:rPr>
                <w:rFonts w:ascii="Century Gothic" w:hAnsi="Century Gothic"/>
                <w:sz w:val="20"/>
              </w:rPr>
              <w:t>Crowned Eagle Boutique Hotel</w:t>
            </w:r>
          </w:p>
        </w:tc>
        <w:tc>
          <w:tcPr>
            <w:tcW w:w="0" w:type="auto"/>
          </w:tcPr>
          <w:p w14:paraId="1CC0F1B0" w14:textId="6E18C651" w:rsidR="00C55F12" w:rsidRPr="00FC4EBF" w:rsidRDefault="00B56482">
            <w:pPr>
              <w:rPr>
                <w:rFonts w:ascii="Century Gothic" w:hAnsi="Century Gothic"/>
                <w:sz w:val="20"/>
              </w:rPr>
            </w:pPr>
            <w:r>
              <w:rPr>
                <w:rFonts w:ascii="Century Gothic" w:hAnsi="Century Gothic"/>
                <w:sz w:val="20"/>
              </w:rPr>
              <w:t>Lake Kariba</w:t>
            </w:r>
          </w:p>
        </w:tc>
        <w:tc>
          <w:tcPr>
            <w:tcW w:w="0" w:type="auto"/>
          </w:tcPr>
          <w:p w14:paraId="3104BB8A" w14:textId="77777777" w:rsidR="00C55F12" w:rsidRPr="00FC4EBF" w:rsidRDefault="00F819FC">
            <w:pPr>
              <w:rPr>
                <w:rFonts w:ascii="Century Gothic" w:hAnsi="Century Gothic"/>
                <w:sz w:val="20"/>
              </w:rPr>
            </w:pPr>
            <w:r w:rsidRPr="00FC4EBF">
              <w:rPr>
                <w:rFonts w:ascii="Century Gothic" w:hAnsi="Century Gothic"/>
                <w:sz w:val="20"/>
              </w:rPr>
              <w:t>AI</w:t>
            </w:r>
          </w:p>
        </w:tc>
        <w:tc>
          <w:tcPr>
            <w:tcW w:w="0" w:type="auto"/>
          </w:tcPr>
          <w:p w14:paraId="1D9B655E" w14:textId="77777777" w:rsidR="00C55F12" w:rsidRPr="00FC4EBF" w:rsidRDefault="00F819FC">
            <w:pPr>
              <w:rPr>
                <w:rFonts w:ascii="Century Gothic" w:hAnsi="Century Gothic"/>
                <w:sz w:val="20"/>
              </w:rPr>
            </w:pPr>
            <w:r w:rsidRPr="00FC4EBF">
              <w:rPr>
                <w:rFonts w:ascii="Century Gothic" w:hAnsi="Century Gothic"/>
                <w:b/>
                <w:sz w:val="20"/>
              </w:rPr>
              <w:t xml:space="preserve">2 </w:t>
            </w:r>
            <w:proofErr w:type="spellStart"/>
            <w:r w:rsidRPr="00FC4EBF">
              <w:rPr>
                <w:rFonts w:ascii="Century Gothic" w:hAnsi="Century Gothic"/>
                <w:b/>
                <w:sz w:val="20"/>
              </w:rPr>
              <w:t>Nächte</w:t>
            </w:r>
            <w:proofErr w:type="spellEnd"/>
          </w:p>
        </w:tc>
      </w:tr>
      <w:tr w:rsidR="00C55F12" w:rsidRPr="0082420C" w14:paraId="269532BF" w14:textId="77777777">
        <w:tc>
          <w:tcPr>
            <w:tcW w:w="0" w:type="auto"/>
          </w:tcPr>
          <w:p w14:paraId="41DE9712" w14:textId="77777777" w:rsidR="00C55F12" w:rsidRPr="00FC4EBF" w:rsidRDefault="00000000">
            <w:pPr>
              <w:rPr>
                <w:rFonts w:ascii="Century Gothic" w:hAnsi="Century Gothic"/>
                <w:sz w:val="20"/>
              </w:rPr>
            </w:pPr>
            <w:hyperlink r:id="rId17" w:history="1">
              <w:r w:rsidR="00F819FC" w:rsidRPr="00FC4EBF">
                <w:rPr>
                  <w:rStyle w:val="Hyperlink"/>
                  <w:rFonts w:ascii="Century Gothic" w:hAnsi="Century Gothic"/>
                  <w:sz w:val="20"/>
                </w:rPr>
                <w:t>Elephant's Eye, Hwange</w:t>
              </w:r>
            </w:hyperlink>
          </w:p>
        </w:tc>
        <w:tc>
          <w:tcPr>
            <w:tcW w:w="0" w:type="auto"/>
          </w:tcPr>
          <w:p w14:paraId="135676F7" w14:textId="77777777" w:rsidR="00C55F12" w:rsidRPr="00FC4EBF" w:rsidRDefault="00F819FC">
            <w:pPr>
              <w:rPr>
                <w:rFonts w:ascii="Century Gothic" w:hAnsi="Century Gothic"/>
                <w:sz w:val="20"/>
              </w:rPr>
            </w:pPr>
            <w:r w:rsidRPr="00FC4EBF">
              <w:rPr>
                <w:rFonts w:ascii="Century Gothic" w:hAnsi="Century Gothic"/>
                <w:sz w:val="20"/>
              </w:rPr>
              <w:t>Hwange National Park</w:t>
            </w:r>
          </w:p>
        </w:tc>
        <w:tc>
          <w:tcPr>
            <w:tcW w:w="0" w:type="auto"/>
          </w:tcPr>
          <w:p w14:paraId="771EAB02" w14:textId="77777777" w:rsidR="00C55F12" w:rsidRPr="00FC4EBF" w:rsidRDefault="00F819FC">
            <w:pPr>
              <w:rPr>
                <w:rFonts w:ascii="Century Gothic" w:hAnsi="Century Gothic"/>
                <w:sz w:val="20"/>
              </w:rPr>
            </w:pPr>
            <w:r w:rsidRPr="00FC4EBF">
              <w:rPr>
                <w:rFonts w:ascii="Century Gothic" w:hAnsi="Century Gothic"/>
                <w:sz w:val="20"/>
              </w:rPr>
              <w:t>AI</w:t>
            </w:r>
          </w:p>
        </w:tc>
        <w:tc>
          <w:tcPr>
            <w:tcW w:w="0" w:type="auto"/>
          </w:tcPr>
          <w:p w14:paraId="6E935E4A" w14:textId="77777777" w:rsidR="00C55F12" w:rsidRPr="00FC4EBF" w:rsidRDefault="00F819FC">
            <w:pPr>
              <w:rPr>
                <w:rFonts w:ascii="Century Gothic" w:hAnsi="Century Gothic"/>
                <w:sz w:val="20"/>
              </w:rPr>
            </w:pPr>
            <w:r w:rsidRPr="00FC4EBF">
              <w:rPr>
                <w:rFonts w:ascii="Century Gothic" w:hAnsi="Century Gothic"/>
                <w:b/>
                <w:sz w:val="20"/>
              </w:rPr>
              <w:t xml:space="preserve">2 </w:t>
            </w:r>
            <w:proofErr w:type="spellStart"/>
            <w:r w:rsidRPr="00FC4EBF">
              <w:rPr>
                <w:rFonts w:ascii="Century Gothic" w:hAnsi="Century Gothic"/>
                <w:b/>
                <w:sz w:val="20"/>
              </w:rPr>
              <w:t>Nächte</w:t>
            </w:r>
            <w:proofErr w:type="spellEnd"/>
          </w:p>
        </w:tc>
      </w:tr>
    </w:tbl>
    <w:p w14:paraId="44C89896" w14:textId="77777777" w:rsidR="00C55F12" w:rsidRPr="0082420C" w:rsidRDefault="00C55F12">
      <w:pPr>
        <w:pStyle w:val="HorizontalRule"/>
        <w:rPr>
          <w:rFonts w:ascii="Century Gothic" w:hAnsi="Century Gothic"/>
        </w:rPr>
      </w:pPr>
    </w:p>
    <w:p w14:paraId="5E928C1B" w14:textId="77777777" w:rsidR="00C55F12" w:rsidRPr="0082420C" w:rsidRDefault="00F819FC">
      <w:pPr>
        <w:pStyle w:val="SmallNormal"/>
        <w:rPr>
          <w:rFonts w:ascii="Century Gothic" w:hAnsi="Century Gothic"/>
          <w:lang w:val="de-DE"/>
        </w:rPr>
      </w:pPr>
      <w:r w:rsidRPr="00955690">
        <w:rPr>
          <w:rFonts w:ascii="Century Gothic" w:hAnsi="Century Gothic"/>
          <w:b/>
          <w:sz w:val="22"/>
          <w:szCs w:val="22"/>
          <w:lang w:val="de-DE"/>
        </w:rPr>
        <w:t>Schlüssel</w:t>
      </w:r>
      <w:r w:rsidRPr="0082420C">
        <w:rPr>
          <w:rFonts w:ascii="Century Gothic" w:hAnsi="Century Gothic"/>
          <w:lang w:val="de-DE"/>
        </w:rPr>
        <w:br/>
      </w:r>
      <w:r w:rsidR="00955690">
        <w:rPr>
          <w:rFonts w:ascii="Century Gothic" w:hAnsi="Century Gothic"/>
          <w:lang w:val="de-DE"/>
        </w:rPr>
        <w:t>ÜF: Übernachtung mit Frühstück</w:t>
      </w:r>
      <w:r w:rsidRPr="0082420C">
        <w:rPr>
          <w:rFonts w:ascii="Century Gothic" w:hAnsi="Century Gothic"/>
          <w:lang w:val="de-DE"/>
        </w:rPr>
        <w:br/>
      </w:r>
      <w:r w:rsidR="0082420C" w:rsidRPr="0082420C">
        <w:rPr>
          <w:rFonts w:ascii="Century Gothic" w:hAnsi="Century Gothic"/>
          <w:lang w:val="de-DE"/>
        </w:rPr>
        <w:t>A</w:t>
      </w:r>
      <w:r w:rsidRPr="0082420C">
        <w:rPr>
          <w:rFonts w:ascii="Century Gothic" w:hAnsi="Century Gothic"/>
          <w:lang w:val="de-DE"/>
        </w:rPr>
        <w:t xml:space="preserve">I: </w:t>
      </w:r>
      <w:r w:rsidR="0082420C" w:rsidRPr="0082420C">
        <w:rPr>
          <w:rFonts w:ascii="Century Gothic" w:hAnsi="Century Gothic"/>
          <w:lang w:val="de-DE"/>
        </w:rPr>
        <w:t>Alles inklusive</w:t>
      </w:r>
    </w:p>
    <w:p w14:paraId="3715CAF1" w14:textId="77777777" w:rsidR="00C55F12" w:rsidRPr="0082420C" w:rsidRDefault="00C55F12">
      <w:pPr>
        <w:pStyle w:val="HorizontalRule"/>
        <w:rPr>
          <w:rFonts w:ascii="Century Gothic" w:hAnsi="Century Gothic"/>
          <w:lang w:val="de-DE"/>
        </w:rPr>
      </w:pPr>
    </w:p>
    <w:p w14:paraId="5A173EF0" w14:textId="77777777" w:rsidR="00C55F12" w:rsidRPr="0082420C" w:rsidRDefault="00F819FC">
      <w:pPr>
        <w:pStyle w:val="Heading2"/>
        <w:rPr>
          <w:rFonts w:ascii="Century Gothic" w:hAnsi="Century Gothic"/>
          <w:sz w:val="24"/>
        </w:rPr>
      </w:pPr>
      <w:proofErr w:type="spellStart"/>
      <w:r w:rsidRPr="0082420C">
        <w:rPr>
          <w:rFonts w:ascii="Century Gothic" w:hAnsi="Century Gothic"/>
          <w:sz w:val="24"/>
        </w:rPr>
        <w:t>Inklusive</w:t>
      </w:r>
      <w:proofErr w:type="spellEnd"/>
    </w:p>
    <w:p w14:paraId="48D670A7" w14:textId="77777777" w:rsidR="00C55F12" w:rsidRPr="0082420C" w:rsidRDefault="00F819FC">
      <w:pPr>
        <w:pStyle w:val="ListParagraph"/>
        <w:numPr>
          <w:ilvl w:val="0"/>
          <w:numId w:val="1"/>
        </w:numPr>
        <w:rPr>
          <w:rFonts w:ascii="Century Gothic" w:hAnsi="Century Gothic"/>
          <w:sz w:val="20"/>
        </w:rPr>
      </w:pPr>
      <w:r w:rsidRPr="0082420C">
        <w:rPr>
          <w:rFonts w:ascii="Century Gothic" w:hAnsi="Century Gothic"/>
          <w:sz w:val="20"/>
        </w:rPr>
        <w:t xml:space="preserve">8 x </w:t>
      </w:r>
      <w:proofErr w:type="spellStart"/>
      <w:r w:rsidR="0082420C">
        <w:rPr>
          <w:rFonts w:ascii="Century Gothic" w:hAnsi="Century Gothic"/>
          <w:sz w:val="20"/>
        </w:rPr>
        <w:t>Fr</w:t>
      </w:r>
      <w:r w:rsidR="0082420C" w:rsidRPr="0082420C">
        <w:rPr>
          <w:rFonts w:ascii="Calibri" w:hAnsi="Calibri" w:cs="Calibri"/>
          <w:sz w:val="20"/>
        </w:rPr>
        <w:t>ü</w:t>
      </w:r>
      <w:r w:rsidR="0082420C">
        <w:rPr>
          <w:rFonts w:ascii="Century Gothic" w:hAnsi="Century Gothic"/>
          <w:sz w:val="20"/>
        </w:rPr>
        <w:t>hst</w:t>
      </w:r>
      <w:r w:rsidR="0082420C" w:rsidRPr="0082420C">
        <w:rPr>
          <w:rFonts w:ascii="Calibri" w:hAnsi="Calibri" w:cs="Calibri"/>
          <w:sz w:val="20"/>
        </w:rPr>
        <w:t>ü</w:t>
      </w:r>
      <w:r w:rsidR="0082420C">
        <w:rPr>
          <w:rFonts w:ascii="Century Gothic" w:hAnsi="Century Gothic"/>
          <w:sz w:val="20"/>
        </w:rPr>
        <w:t>ck</w:t>
      </w:r>
      <w:proofErr w:type="spellEnd"/>
    </w:p>
    <w:p w14:paraId="65AC8CFC" w14:textId="77777777" w:rsidR="00C55F12" w:rsidRPr="0082420C" w:rsidRDefault="0082420C">
      <w:pPr>
        <w:pStyle w:val="ListParagraph"/>
        <w:numPr>
          <w:ilvl w:val="0"/>
          <w:numId w:val="1"/>
        </w:numPr>
        <w:rPr>
          <w:rFonts w:ascii="Century Gothic" w:hAnsi="Century Gothic"/>
          <w:sz w:val="20"/>
        </w:rPr>
      </w:pPr>
      <w:r>
        <w:rPr>
          <w:rFonts w:ascii="Century Gothic" w:hAnsi="Century Gothic"/>
          <w:sz w:val="20"/>
        </w:rPr>
        <w:t xml:space="preserve">6 x </w:t>
      </w:r>
      <w:proofErr w:type="spellStart"/>
      <w:r>
        <w:rPr>
          <w:rFonts w:ascii="Century Gothic" w:hAnsi="Century Gothic"/>
          <w:sz w:val="20"/>
        </w:rPr>
        <w:t>Mittagessen</w:t>
      </w:r>
      <w:proofErr w:type="spellEnd"/>
    </w:p>
    <w:p w14:paraId="27A982FB" w14:textId="4B78D230" w:rsidR="00C55F12" w:rsidRDefault="0082420C" w:rsidP="0082420C">
      <w:pPr>
        <w:pStyle w:val="ListParagraph"/>
        <w:numPr>
          <w:ilvl w:val="0"/>
          <w:numId w:val="1"/>
        </w:numPr>
        <w:rPr>
          <w:rFonts w:ascii="Century Gothic" w:hAnsi="Century Gothic"/>
          <w:sz w:val="20"/>
        </w:rPr>
      </w:pPr>
      <w:r>
        <w:rPr>
          <w:rFonts w:ascii="Century Gothic" w:hAnsi="Century Gothic"/>
          <w:sz w:val="20"/>
        </w:rPr>
        <w:t xml:space="preserve">6 x </w:t>
      </w:r>
      <w:proofErr w:type="spellStart"/>
      <w:r>
        <w:rPr>
          <w:rFonts w:ascii="Century Gothic" w:hAnsi="Century Gothic"/>
          <w:sz w:val="20"/>
        </w:rPr>
        <w:t>Abendessen</w:t>
      </w:r>
      <w:proofErr w:type="spellEnd"/>
    </w:p>
    <w:p w14:paraId="53FC1341" w14:textId="77777777" w:rsidR="00C40E8D" w:rsidRPr="00C40E8D" w:rsidRDefault="00C40E8D" w:rsidP="00C40E8D">
      <w:pPr>
        <w:pStyle w:val="ListParagraph"/>
        <w:numPr>
          <w:ilvl w:val="0"/>
          <w:numId w:val="1"/>
        </w:numPr>
        <w:rPr>
          <w:rFonts w:ascii="Century Gothic" w:hAnsi="Century Gothic"/>
          <w:sz w:val="20"/>
        </w:rPr>
      </w:pPr>
      <w:proofErr w:type="spellStart"/>
      <w:r w:rsidRPr="00C40E8D">
        <w:rPr>
          <w:rFonts w:ascii="Century Gothic" w:hAnsi="Century Gothic"/>
          <w:sz w:val="20"/>
        </w:rPr>
        <w:t>Unterkünfte</w:t>
      </w:r>
      <w:proofErr w:type="spellEnd"/>
      <w:r w:rsidRPr="00C40E8D">
        <w:rPr>
          <w:rFonts w:ascii="Century Gothic" w:hAnsi="Century Gothic"/>
          <w:sz w:val="20"/>
        </w:rPr>
        <w:t xml:space="preserve"> und </w:t>
      </w:r>
      <w:proofErr w:type="spellStart"/>
      <w:r w:rsidRPr="00C40E8D">
        <w:rPr>
          <w:rFonts w:ascii="Century Gothic" w:hAnsi="Century Gothic"/>
          <w:sz w:val="20"/>
        </w:rPr>
        <w:t>Mahlzeiten</w:t>
      </w:r>
      <w:proofErr w:type="spellEnd"/>
      <w:r w:rsidRPr="00C40E8D">
        <w:rPr>
          <w:rFonts w:ascii="Century Gothic" w:hAnsi="Century Gothic"/>
          <w:sz w:val="20"/>
        </w:rPr>
        <w:t xml:space="preserve"> </w:t>
      </w:r>
      <w:proofErr w:type="spellStart"/>
      <w:r w:rsidRPr="00C40E8D">
        <w:rPr>
          <w:rFonts w:ascii="Century Gothic" w:hAnsi="Century Gothic"/>
          <w:sz w:val="20"/>
        </w:rPr>
        <w:t>wie</w:t>
      </w:r>
      <w:proofErr w:type="spellEnd"/>
      <w:r w:rsidRPr="00C40E8D">
        <w:rPr>
          <w:rFonts w:ascii="Century Gothic" w:hAnsi="Century Gothic"/>
          <w:sz w:val="20"/>
        </w:rPr>
        <w:t xml:space="preserve"> </w:t>
      </w:r>
      <w:proofErr w:type="spellStart"/>
      <w:r w:rsidRPr="00C40E8D">
        <w:rPr>
          <w:rFonts w:ascii="Century Gothic" w:hAnsi="Century Gothic"/>
          <w:sz w:val="20"/>
        </w:rPr>
        <w:t>im</w:t>
      </w:r>
      <w:proofErr w:type="spellEnd"/>
      <w:r w:rsidRPr="00C40E8D">
        <w:rPr>
          <w:rFonts w:ascii="Century Gothic" w:hAnsi="Century Gothic"/>
          <w:sz w:val="20"/>
        </w:rPr>
        <w:t xml:space="preserve"> </w:t>
      </w:r>
      <w:proofErr w:type="spellStart"/>
      <w:r w:rsidRPr="00C40E8D">
        <w:rPr>
          <w:rFonts w:ascii="Century Gothic" w:hAnsi="Century Gothic"/>
          <w:sz w:val="20"/>
        </w:rPr>
        <w:t>Reiseplan</w:t>
      </w:r>
      <w:proofErr w:type="spellEnd"/>
      <w:r w:rsidRPr="00C40E8D">
        <w:rPr>
          <w:rFonts w:ascii="Century Gothic" w:hAnsi="Century Gothic"/>
          <w:sz w:val="20"/>
        </w:rPr>
        <w:t xml:space="preserve"> </w:t>
      </w:r>
      <w:proofErr w:type="spellStart"/>
      <w:r w:rsidRPr="00C40E8D">
        <w:rPr>
          <w:rFonts w:ascii="Century Gothic" w:hAnsi="Century Gothic"/>
          <w:sz w:val="20"/>
        </w:rPr>
        <w:t>angegeben</w:t>
      </w:r>
      <w:proofErr w:type="spellEnd"/>
      <w:r w:rsidRPr="00C40E8D">
        <w:rPr>
          <w:rFonts w:ascii="Century Gothic" w:hAnsi="Century Gothic"/>
          <w:sz w:val="20"/>
        </w:rPr>
        <w:t xml:space="preserve"> </w:t>
      </w:r>
      <w:proofErr w:type="spellStart"/>
      <w:r w:rsidRPr="00C40E8D">
        <w:rPr>
          <w:rFonts w:ascii="Century Gothic" w:hAnsi="Century Gothic"/>
          <w:sz w:val="20"/>
        </w:rPr>
        <w:t>oder</w:t>
      </w:r>
      <w:proofErr w:type="spellEnd"/>
      <w:r w:rsidRPr="00C40E8D">
        <w:rPr>
          <w:rFonts w:ascii="Century Gothic" w:hAnsi="Century Gothic"/>
          <w:sz w:val="20"/>
        </w:rPr>
        <w:t xml:space="preserve"> </w:t>
      </w:r>
      <w:proofErr w:type="spellStart"/>
      <w:r w:rsidRPr="00C40E8D">
        <w:rPr>
          <w:rFonts w:ascii="Century Gothic" w:hAnsi="Century Gothic"/>
          <w:sz w:val="20"/>
        </w:rPr>
        <w:t>ähnlich</w:t>
      </w:r>
      <w:proofErr w:type="spellEnd"/>
    </w:p>
    <w:p w14:paraId="35DC643F" w14:textId="77777777" w:rsidR="00C40E8D" w:rsidRPr="00C40E8D" w:rsidRDefault="00C40E8D" w:rsidP="00C40E8D">
      <w:pPr>
        <w:pStyle w:val="ListParagraph"/>
        <w:numPr>
          <w:ilvl w:val="0"/>
          <w:numId w:val="1"/>
        </w:numPr>
        <w:rPr>
          <w:rFonts w:ascii="Century Gothic" w:hAnsi="Century Gothic"/>
          <w:sz w:val="20"/>
        </w:rPr>
      </w:pPr>
      <w:proofErr w:type="spellStart"/>
      <w:r w:rsidRPr="00C40E8D">
        <w:rPr>
          <w:rFonts w:ascii="Century Gothic" w:hAnsi="Century Gothic"/>
          <w:sz w:val="20"/>
        </w:rPr>
        <w:t>Flughafentransfers</w:t>
      </w:r>
      <w:proofErr w:type="spellEnd"/>
    </w:p>
    <w:p w14:paraId="38744F36" w14:textId="77777777" w:rsidR="00C40E8D" w:rsidRPr="00C40E8D" w:rsidRDefault="00C40E8D" w:rsidP="00C40E8D">
      <w:pPr>
        <w:pStyle w:val="ListParagraph"/>
        <w:numPr>
          <w:ilvl w:val="0"/>
          <w:numId w:val="1"/>
        </w:numPr>
        <w:rPr>
          <w:rFonts w:ascii="Century Gothic" w:hAnsi="Century Gothic"/>
          <w:sz w:val="20"/>
        </w:rPr>
      </w:pPr>
      <w:proofErr w:type="spellStart"/>
      <w:r w:rsidRPr="00C40E8D">
        <w:rPr>
          <w:rFonts w:ascii="Century Gothic" w:hAnsi="Century Gothic"/>
          <w:sz w:val="20"/>
        </w:rPr>
        <w:t>Aktivitäten</w:t>
      </w:r>
      <w:proofErr w:type="spellEnd"/>
      <w:r w:rsidRPr="00C40E8D">
        <w:rPr>
          <w:rFonts w:ascii="Century Gothic" w:hAnsi="Century Gothic"/>
          <w:sz w:val="20"/>
        </w:rPr>
        <w:t xml:space="preserve">, Transfers und </w:t>
      </w:r>
      <w:proofErr w:type="spellStart"/>
      <w:r w:rsidRPr="00C40E8D">
        <w:rPr>
          <w:rFonts w:ascii="Century Gothic" w:hAnsi="Century Gothic"/>
          <w:sz w:val="20"/>
        </w:rPr>
        <w:t>Ausflüge</w:t>
      </w:r>
      <w:proofErr w:type="spellEnd"/>
      <w:r w:rsidRPr="00C40E8D">
        <w:rPr>
          <w:rFonts w:ascii="Century Gothic" w:hAnsi="Century Gothic"/>
          <w:sz w:val="20"/>
        </w:rPr>
        <w:t xml:space="preserve"> </w:t>
      </w:r>
      <w:proofErr w:type="spellStart"/>
      <w:r w:rsidRPr="00C40E8D">
        <w:rPr>
          <w:rFonts w:ascii="Century Gothic" w:hAnsi="Century Gothic"/>
          <w:sz w:val="20"/>
        </w:rPr>
        <w:t>wie</w:t>
      </w:r>
      <w:proofErr w:type="spellEnd"/>
      <w:r w:rsidRPr="00C40E8D">
        <w:rPr>
          <w:rFonts w:ascii="Century Gothic" w:hAnsi="Century Gothic"/>
          <w:sz w:val="20"/>
        </w:rPr>
        <w:t xml:space="preserve"> </w:t>
      </w:r>
      <w:proofErr w:type="spellStart"/>
      <w:r w:rsidRPr="00C40E8D">
        <w:rPr>
          <w:rFonts w:ascii="Century Gothic" w:hAnsi="Century Gothic"/>
          <w:sz w:val="20"/>
        </w:rPr>
        <w:t>angegeben</w:t>
      </w:r>
      <w:proofErr w:type="spellEnd"/>
    </w:p>
    <w:p w14:paraId="6322CAD0" w14:textId="77777777" w:rsidR="00C40E8D" w:rsidRPr="00C40E8D" w:rsidRDefault="00C40E8D" w:rsidP="00C40E8D">
      <w:pPr>
        <w:pStyle w:val="ListParagraph"/>
        <w:numPr>
          <w:ilvl w:val="0"/>
          <w:numId w:val="1"/>
        </w:numPr>
        <w:rPr>
          <w:rFonts w:ascii="Century Gothic" w:hAnsi="Century Gothic"/>
          <w:sz w:val="20"/>
        </w:rPr>
      </w:pPr>
      <w:proofErr w:type="spellStart"/>
      <w:r w:rsidRPr="00C40E8D">
        <w:rPr>
          <w:rFonts w:ascii="Century Gothic" w:hAnsi="Century Gothic"/>
          <w:sz w:val="20"/>
        </w:rPr>
        <w:t>Flußnutzungsgebühr</w:t>
      </w:r>
      <w:proofErr w:type="spellEnd"/>
      <w:r w:rsidRPr="00C40E8D">
        <w:rPr>
          <w:rFonts w:ascii="Century Gothic" w:hAnsi="Century Gothic"/>
          <w:sz w:val="20"/>
        </w:rPr>
        <w:t xml:space="preserve"> </w:t>
      </w:r>
      <w:proofErr w:type="spellStart"/>
      <w:r w:rsidRPr="00C40E8D">
        <w:rPr>
          <w:rFonts w:ascii="Century Gothic" w:hAnsi="Century Gothic"/>
          <w:sz w:val="20"/>
        </w:rPr>
        <w:t>wie</w:t>
      </w:r>
      <w:proofErr w:type="spellEnd"/>
      <w:r w:rsidRPr="00C40E8D">
        <w:rPr>
          <w:rFonts w:ascii="Century Gothic" w:hAnsi="Century Gothic"/>
          <w:sz w:val="20"/>
        </w:rPr>
        <w:t xml:space="preserve"> </w:t>
      </w:r>
      <w:proofErr w:type="spellStart"/>
      <w:r w:rsidRPr="00C40E8D">
        <w:rPr>
          <w:rFonts w:ascii="Century Gothic" w:hAnsi="Century Gothic"/>
          <w:sz w:val="20"/>
        </w:rPr>
        <w:t>angegeben</w:t>
      </w:r>
      <w:proofErr w:type="spellEnd"/>
    </w:p>
    <w:p w14:paraId="62E122A7" w14:textId="7C80D358" w:rsidR="00C40E8D" w:rsidRPr="00C40E8D" w:rsidRDefault="00C40E8D" w:rsidP="00C40E8D">
      <w:pPr>
        <w:pStyle w:val="ListParagraph"/>
        <w:numPr>
          <w:ilvl w:val="0"/>
          <w:numId w:val="1"/>
        </w:numPr>
        <w:rPr>
          <w:rFonts w:ascii="Century Gothic" w:hAnsi="Century Gothic"/>
          <w:sz w:val="20"/>
        </w:rPr>
      </w:pPr>
      <w:proofErr w:type="spellStart"/>
      <w:r w:rsidRPr="00C40E8D">
        <w:rPr>
          <w:rFonts w:ascii="Century Gothic" w:hAnsi="Century Gothic"/>
          <w:sz w:val="20"/>
        </w:rPr>
        <w:t>Ausgewählte</w:t>
      </w:r>
      <w:proofErr w:type="spellEnd"/>
      <w:r w:rsidRPr="00C40E8D">
        <w:rPr>
          <w:rFonts w:ascii="Century Gothic" w:hAnsi="Century Gothic"/>
          <w:sz w:val="20"/>
        </w:rPr>
        <w:t xml:space="preserve"> </w:t>
      </w:r>
      <w:proofErr w:type="spellStart"/>
      <w:r w:rsidRPr="00C40E8D">
        <w:rPr>
          <w:rFonts w:ascii="Century Gothic" w:hAnsi="Century Gothic"/>
          <w:sz w:val="20"/>
        </w:rPr>
        <w:t>Getränke</w:t>
      </w:r>
      <w:proofErr w:type="spellEnd"/>
      <w:r w:rsidRPr="00C40E8D">
        <w:rPr>
          <w:rFonts w:ascii="Century Gothic" w:hAnsi="Century Gothic"/>
          <w:sz w:val="20"/>
        </w:rPr>
        <w:t xml:space="preserve"> </w:t>
      </w:r>
      <w:proofErr w:type="spellStart"/>
      <w:r w:rsidRPr="00C40E8D">
        <w:rPr>
          <w:rFonts w:ascii="Century Gothic" w:hAnsi="Century Gothic"/>
          <w:sz w:val="20"/>
        </w:rPr>
        <w:t>im</w:t>
      </w:r>
      <w:proofErr w:type="spellEnd"/>
      <w:r w:rsidRPr="00C40E8D">
        <w:rPr>
          <w:rFonts w:ascii="Century Gothic" w:hAnsi="Century Gothic"/>
          <w:sz w:val="20"/>
        </w:rPr>
        <w:t xml:space="preserve"> und Elephant’s Eye, Hwange</w:t>
      </w:r>
    </w:p>
    <w:p w14:paraId="75244BAF" w14:textId="20F82868" w:rsidR="00C40E8D" w:rsidRDefault="00C40E8D" w:rsidP="00C40E8D">
      <w:pPr>
        <w:pStyle w:val="ListParagraph"/>
        <w:rPr>
          <w:rFonts w:ascii="Century Gothic" w:hAnsi="Century Gothic"/>
          <w:sz w:val="20"/>
        </w:rPr>
      </w:pPr>
    </w:p>
    <w:p w14:paraId="6B32DAEC" w14:textId="190571F8" w:rsidR="00C40E8D" w:rsidRDefault="00C40E8D" w:rsidP="00C40E8D">
      <w:pPr>
        <w:pStyle w:val="ListParagraph"/>
        <w:rPr>
          <w:rFonts w:ascii="Century Gothic" w:hAnsi="Century Gothic"/>
          <w:sz w:val="20"/>
        </w:rPr>
      </w:pPr>
    </w:p>
    <w:p w14:paraId="524B817A" w14:textId="77777777" w:rsidR="00C40E8D" w:rsidRDefault="00C40E8D" w:rsidP="00C40E8D">
      <w:pPr>
        <w:pStyle w:val="Heading2"/>
        <w:rPr>
          <w:rFonts w:ascii="Century Gothic" w:hAnsi="Century Gothic"/>
          <w:sz w:val="24"/>
        </w:rPr>
      </w:pPr>
      <w:proofErr w:type="spellStart"/>
      <w:r>
        <w:rPr>
          <w:rFonts w:ascii="Century Gothic" w:hAnsi="Century Gothic"/>
          <w:sz w:val="24"/>
        </w:rPr>
        <w:t>Nicht</w:t>
      </w:r>
      <w:proofErr w:type="spellEnd"/>
      <w:r>
        <w:rPr>
          <w:rFonts w:ascii="Century Gothic" w:hAnsi="Century Gothic"/>
          <w:sz w:val="24"/>
        </w:rPr>
        <w:t xml:space="preserve"> </w:t>
      </w:r>
      <w:proofErr w:type="spellStart"/>
      <w:r>
        <w:rPr>
          <w:rFonts w:ascii="Century Gothic" w:hAnsi="Century Gothic"/>
          <w:sz w:val="24"/>
        </w:rPr>
        <w:t>Enthalten</w:t>
      </w:r>
      <w:proofErr w:type="spellEnd"/>
    </w:p>
    <w:p w14:paraId="0D384015" w14:textId="77777777" w:rsidR="00C40E8D" w:rsidRPr="00C40E8D" w:rsidRDefault="00C40E8D" w:rsidP="00C40E8D">
      <w:pPr>
        <w:numPr>
          <w:ilvl w:val="0"/>
          <w:numId w:val="3"/>
        </w:numPr>
        <w:spacing w:after="0" w:line="240" w:lineRule="auto"/>
        <w:rPr>
          <w:rFonts w:ascii="Century Gothic" w:hAnsi="Century Gothic"/>
          <w:sz w:val="20"/>
          <w:szCs w:val="20"/>
        </w:rPr>
      </w:pPr>
      <w:proofErr w:type="spellStart"/>
      <w:r w:rsidRPr="00C40E8D">
        <w:rPr>
          <w:rFonts w:ascii="Century Gothic" w:hAnsi="Century Gothic"/>
          <w:sz w:val="20"/>
          <w:szCs w:val="20"/>
        </w:rPr>
        <w:t>Flüge</w:t>
      </w:r>
      <w:proofErr w:type="spellEnd"/>
    </w:p>
    <w:p w14:paraId="41FF0E2A" w14:textId="77777777" w:rsidR="00C40E8D" w:rsidRPr="00C40E8D" w:rsidRDefault="00C40E8D" w:rsidP="00C40E8D">
      <w:pPr>
        <w:numPr>
          <w:ilvl w:val="0"/>
          <w:numId w:val="3"/>
        </w:numPr>
        <w:spacing w:after="0" w:line="240" w:lineRule="auto"/>
        <w:rPr>
          <w:rFonts w:ascii="Century Gothic" w:hAnsi="Century Gothic"/>
          <w:sz w:val="20"/>
          <w:szCs w:val="20"/>
        </w:rPr>
      </w:pPr>
      <w:proofErr w:type="spellStart"/>
      <w:r w:rsidRPr="00C40E8D">
        <w:rPr>
          <w:rFonts w:ascii="Century Gothic" w:hAnsi="Century Gothic"/>
          <w:sz w:val="20"/>
          <w:szCs w:val="20"/>
        </w:rPr>
        <w:t>Unterkünfte</w:t>
      </w:r>
      <w:proofErr w:type="spellEnd"/>
      <w:r w:rsidRPr="00C40E8D">
        <w:rPr>
          <w:rFonts w:ascii="Century Gothic" w:hAnsi="Century Gothic"/>
          <w:sz w:val="20"/>
          <w:szCs w:val="20"/>
        </w:rPr>
        <w:t xml:space="preserve"> </w:t>
      </w:r>
      <w:proofErr w:type="spellStart"/>
      <w:r w:rsidRPr="00C40E8D">
        <w:rPr>
          <w:rFonts w:ascii="Century Gothic" w:hAnsi="Century Gothic"/>
          <w:sz w:val="20"/>
          <w:szCs w:val="20"/>
        </w:rPr>
        <w:t>vor</w:t>
      </w:r>
      <w:proofErr w:type="spellEnd"/>
      <w:r w:rsidRPr="00C40E8D">
        <w:rPr>
          <w:rFonts w:ascii="Century Gothic" w:hAnsi="Century Gothic"/>
          <w:sz w:val="20"/>
          <w:szCs w:val="20"/>
        </w:rPr>
        <w:t xml:space="preserve"> und </w:t>
      </w:r>
      <w:proofErr w:type="spellStart"/>
      <w:r w:rsidRPr="00C40E8D">
        <w:rPr>
          <w:rFonts w:ascii="Century Gothic" w:hAnsi="Century Gothic"/>
          <w:sz w:val="20"/>
          <w:szCs w:val="20"/>
        </w:rPr>
        <w:t>nach</w:t>
      </w:r>
      <w:proofErr w:type="spellEnd"/>
      <w:r w:rsidRPr="00C40E8D">
        <w:rPr>
          <w:rFonts w:ascii="Century Gothic" w:hAnsi="Century Gothic"/>
          <w:sz w:val="20"/>
          <w:szCs w:val="20"/>
        </w:rPr>
        <w:t xml:space="preserve"> der Tour</w:t>
      </w:r>
    </w:p>
    <w:p w14:paraId="70CF455C" w14:textId="77777777" w:rsidR="00C40E8D" w:rsidRPr="00C40E8D" w:rsidRDefault="00C40E8D" w:rsidP="00C40E8D">
      <w:pPr>
        <w:numPr>
          <w:ilvl w:val="0"/>
          <w:numId w:val="3"/>
        </w:numPr>
        <w:spacing w:after="0" w:line="240" w:lineRule="auto"/>
        <w:rPr>
          <w:rFonts w:ascii="Century Gothic" w:hAnsi="Century Gothic"/>
          <w:sz w:val="20"/>
          <w:szCs w:val="20"/>
        </w:rPr>
      </w:pPr>
      <w:proofErr w:type="spellStart"/>
      <w:r w:rsidRPr="00C40E8D">
        <w:rPr>
          <w:rFonts w:ascii="Century Gothic" w:hAnsi="Century Gothic"/>
          <w:sz w:val="20"/>
          <w:szCs w:val="20"/>
        </w:rPr>
        <w:t>Optionale</w:t>
      </w:r>
      <w:proofErr w:type="spellEnd"/>
      <w:r w:rsidRPr="00C40E8D">
        <w:rPr>
          <w:rFonts w:ascii="Century Gothic" w:hAnsi="Century Gothic"/>
          <w:sz w:val="20"/>
          <w:szCs w:val="20"/>
        </w:rPr>
        <w:t xml:space="preserve"> </w:t>
      </w:r>
      <w:proofErr w:type="spellStart"/>
      <w:r w:rsidRPr="00C40E8D">
        <w:rPr>
          <w:rFonts w:ascii="Century Gothic" w:hAnsi="Century Gothic"/>
          <w:sz w:val="20"/>
          <w:szCs w:val="20"/>
        </w:rPr>
        <w:t>Aktivitäten</w:t>
      </w:r>
      <w:proofErr w:type="spellEnd"/>
    </w:p>
    <w:p w14:paraId="5AA4CE09" w14:textId="77777777" w:rsidR="00C40E8D" w:rsidRPr="00C40E8D" w:rsidRDefault="00C40E8D" w:rsidP="00C40E8D">
      <w:pPr>
        <w:numPr>
          <w:ilvl w:val="0"/>
          <w:numId w:val="3"/>
        </w:numPr>
        <w:spacing w:after="0" w:line="240" w:lineRule="auto"/>
        <w:rPr>
          <w:rFonts w:ascii="Century Gothic" w:hAnsi="Century Gothic"/>
          <w:sz w:val="20"/>
          <w:szCs w:val="20"/>
        </w:rPr>
      </w:pPr>
      <w:r w:rsidRPr="00C40E8D">
        <w:rPr>
          <w:rFonts w:ascii="Century Gothic" w:hAnsi="Century Gothic"/>
          <w:sz w:val="20"/>
          <w:szCs w:val="20"/>
        </w:rPr>
        <w:t xml:space="preserve">Premium </w:t>
      </w:r>
      <w:proofErr w:type="spellStart"/>
      <w:r w:rsidRPr="00C40E8D">
        <w:rPr>
          <w:rFonts w:ascii="Century Gothic" w:hAnsi="Century Gothic"/>
          <w:sz w:val="20"/>
          <w:szCs w:val="20"/>
        </w:rPr>
        <w:t>Getränke</w:t>
      </w:r>
      <w:proofErr w:type="spellEnd"/>
    </w:p>
    <w:p w14:paraId="00F1EFAB" w14:textId="1CE8E350" w:rsidR="00C40E8D" w:rsidRDefault="00C40E8D" w:rsidP="00C40E8D">
      <w:pPr>
        <w:numPr>
          <w:ilvl w:val="0"/>
          <w:numId w:val="3"/>
        </w:numPr>
        <w:spacing w:after="0" w:line="240" w:lineRule="auto"/>
        <w:rPr>
          <w:rFonts w:ascii="Century Gothic" w:hAnsi="Century Gothic"/>
          <w:sz w:val="20"/>
          <w:szCs w:val="20"/>
        </w:rPr>
      </w:pPr>
      <w:proofErr w:type="spellStart"/>
      <w:r w:rsidRPr="00C40E8D">
        <w:rPr>
          <w:rFonts w:ascii="Century Gothic" w:hAnsi="Century Gothic"/>
          <w:sz w:val="20"/>
          <w:szCs w:val="20"/>
        </w:rPr>
        <w:t>Persönliche</w:t>
      </w:r>
      <w:proofErr w:type="spellEnd"/>
      <w:r w:rsidRPr="00C40E8D">
        <w:rPr>
          <w:rFonts w:ascii="Century Gothic" w:hAnsi="Century Gothic"/>
          <w:sz w:val="20"/>
          <w:szCs w:val="20"/>
        </w:rPr>
        <w:t xml:space="preserve"> </w:t>
      </w:r>
      <w:proofErr w:type="spellStart"/>
      <w:r w:rsidRPr="00C40E8D">
        <w:rPr>
          <w:rFonts w:ascii="Century Gothic" w:hAnsi="Century Gothic"/>
          <w:sz w:val="20"/>
          <w:szCs w:val="20"/>
        </w:rPr>
        <w:t>Ausgaben</w:t>
      </w:r>
      <w:proofErr w:type="spellEnd"/>
      <w:r w:rsidRPr="00C40E8D">
        <w:rPr>
          <w:rFonts w:ascii="Century Gothic" w:hAnsi="Century Gothic"/>
          <w:sz w:val="20"/>
          <w:szCs w:val="20"/>
        </w:rPr>
        <w:t xml:space="preserve"> </w:t>
      </w:r>
      <w:proofErr w:type="spellStart"/>
      <w:r w:rsidRPr="00C40E8D">
        <w:rPr>
          <w:rFonts w:ascii="Century Gothic" w:hAnsi="Century Gothic"/>
          <w:sz w:val="20"/>
          <w:szCs w:val="20"/>
        </w:rPr>
        <w:t>wie</w:t>
      </w:r>
      <w:proofErr w:type="spellEnd"/>
      <w:r w:rsidRPr="00C40E8D">
        <w:rPr>
          <w:rFonts w:ascii="Century Gothic" w:hAnsi="Century Gothic"/>
          <w:sz w:val="20"/>
          <w:szCs w:val="20"/>
        </w:rPr>
        <w:t xml:space="preserve"> </w:t>
      </w:r>
      <w:proofErr w:type="spellStart"/>
      <w:r w:rsidRPr="00C40E8D">
        <w:rPr>
          <w:rFonts w:ascii="Century Gothic" w:hAnsi="Century Gothic"/>
          <w:sz w:val="20"/>
          <w:szCs w:val="20"/>
        </w:rPr>
        <w:t>Trinkgeld</w:t>
      </w:r>
      <w:proofErr w:type="spellEnd"/>
      <w:r w:rsidRPr="00C40E8D">
        <w:rPr>
          <w:rFonts w:ascii="Century Gothic" w:hAnsi="Century Gothic"/>
          <w:sz w:val="20"/>
          <w:szCs w:val="20"/>
        </w:rPr>
        <w:t xml:space="preserve">, </w:t>
      </w:r>
      <w:proofErr w:type="spellStart"/>
      <w:r w:rsidRPr="00C40E8D">
        <w:rPr>
          <w:rFonts w:ascii="Century Gothic" w:hAnsi="Century Gothic"/>
          <w:sz w:val="20"/>
          <w:szCs w:val="20"/>
        </w:rPr>
        <w:t>Telefonanrufe</w:t>
      </w:r>
      <w:proofErr w:type="spellEnd"/>
      <w:r w:rsidRPr="00C40E8D">
        <w:rPr>
          <w:rFonts w:ascii="Century Gothic" w:hAnsi="Century Gothic"/>
          <w:sz w:val="20"/>
          <w:szCs w:val="20"/>
        </w:rPr>
        <w:t xml:space="preserve">, Souvenirs </w:t>
      </w:r>
      <w:proofErr w:type="spellStart"/>
      <w:r w:rsidRPr="00C40E8D">
        <w:rPr>
          <w:rFonts w:ascii="Century Gothic" w:hAnsi="Century Gothic"/>
          <w:sz w:val="20"/>
          <w:szCs w:val="20"/>
        </w:rPr>
        <w:t>usw</w:t>
      </w:r>
      <w:proofErr w:type="spellEnd"/>
      <w:r w:rsidRPr="00C40E8D">
        <w:rPr>
          <w:rFonts w:ascii="Century Gothic" w:hAnsi="Century Gothic"/>
          <w:sz w:val="20"/>
          <w:szCs w:val="20"/>
        </w:rPr>
        <w:t>.</w:t>
      </w:r>
    </w:p>
    <w:p w14:paraId="2D654596" w14:textId="212B56F2" w:rsidR="00C40E8D" w:rsidRDefault="00C40E8D" w:rsidP="00C40E8D">
      <w:pPr>
        <w:spacing w:after="0" w:line="240" w:lineRule="auto"/>
        <w:ind w:left="720"/>
        <w:rPr>
          <w:rFonts w:ascii="Century Gothic" w:hAnsi="Century Gothic"/>
          <w:sz w:val="20"/>
          <w:szCs w:val="20"/>
        </w:rPr>
      </w:pPr>
    </w:p>
    <w:p w14:paraId="16B35862" w14:textId="77777777" w:rsidR="00C40E8D" w:rsidRPr="00C40E8D" w:rsidRDefault="00C40E8D" w:rsidP="00C40E8D">
      <w:pPr>
        <w:spacing w:after="0" w:line="240" w:lineRule="auto"/>
        <w:ind w:left="720"/>
        <w:rPr>
          <w:rFonts w:ascii="Century Gothic" w:hAnsi="Century Gothic"/>
          <w:sz w:val="20"/>
          <w:szCs w:val="20"/>
        </w:rPr>
      </w:pPr>
    </w:p>
    <w:p w14:paraId="2D128C16" w14:textId="77777777" w:rsidR="00C55F12" w:rsidRPr="00AD59EB" w:rsidRDefault="00F819FC">
      <w:pPr>
        <w:pStyle w:val="Heading2"/>
        <w:rPr>
          <w:rFonts w:ascii="Century Gothic" w:hAnsi="Century Gothic"/>
          <w:sz w:val="24"/>
          <w:lang w:val="de-DE"/>
        </w:rPr>
      </w:pPr>
      <w:r w:rsidRPr="00AD59EB">
        <w:rPr>
          <w:rFonts w:ascii="Century Gothic" w:hAnsi="Century Gothic"/>
          <w:sz w:val="24"/>
          <w:lang w:val="de-DE"/>
        </w:rPr>
        <w:t>Zusätzliche Informationen</w:t>
      </w:r>
    </w:p>
    <w:p w14:paraId="3B94E49C" w14:textId="77777777" w:rsidR="00C55F12" w:rsidRPr="00AD59EB" w:rsidRDefault="000E0CF2">
      <w:pPr>
        <w:rPr>
          <w:rFonts w:ascii="Century Gothic" w:hAnsi="Century Gothic"/>
          <w:sz w:val="20"/>
          <w:lang w:val="de-DE"/>
        </w:rPr>
      </w:pPr>
      <w:r>
        <w:rPr>
          <w:rFonts w:ascii="Century Gothic" w:hAnsi="Century Gothic"/>
          <w:sz w:val="20"/>
          <w:lang w:val="de-DE"/>
        </w:rPr>
        <w:t>Jenman S</w:t>
      </w:r>
      <w:r w:rsidR="00F819FC" w:rsidRPr="00AD59EB">
        <w:rPr>
          <w:rFonts w:ascii="Century Gothic" w:hAnsi="Century Gothic"/>
          <w:sz w:val="20"/>
          <w:lang w:val="de-DE"/>
        </w:rPr>
        <w:t xml:space="preserve">afaris </w:t>
      </w:r>
      <w:r>
        <w:rPr>
          <w:rFonts w:ascii="Century Gothic" w:hAnsi="Century Gothic"/>
          <w:sz w:val="20"/>
          <w:lang w:val="de-DE"/>
        </w:rPr>
        <w:t>einzigartige Erfahrungen</w:t>
      </w:r>
    </w:p>
    <w:p w14:paraId="1936E1CD" w14:textId="3B57CC19" w:rsidR="000B3359" w:rsidRPr="000B3359" w:rsidRDefault="000B3359" w:rsidP="000B3359">
      <w:pPr>
        <w:pStyle w:val="ListParagraph"/>
        <w:numPr>
          <w:ilvl w:val="0"/>
          <w:numId w:val="1"/>
        </w:numPr>
        <w:rPr>
          <w:rFonts w:ascii="Century Gothic" w:hAnsi="Century Gothic"/>
          <w:sz w:val="20"/>
          <w:lang w:val="de-DE"/>
        </w:rPr>
      </w:pPr>
      <w:r w:rsidRPr="00CE2D59">
        <w:rPr>
          <w:rFonts w:ascii="Century Gothic" w:hAnsi="Century Gothic"/>
          <w:sz w:val="20"/>
          <w:lang w:val="de-DE"/>
        </w:rPr>
        <w:t>Setzen Sie sich mit der Hwange Anti-Wilderei-Einheit in Verbindung und erfahren Sie mehr über die Herausforderungen, vor denen der Schutz unserer Wildtiere steht.</w:t>
      </w:r>
    </w:p>
    <w:p w14:paraId="5A130C7D" w14:textId="45B05843" w:rsidR="0082420C" w:rsidRPr="00AD59EB" w:rsidRDefault="00F819FC">
      <w:pPr>
        <w:pStyle w:val="ListParagraph"/>
        <w:numPr>
          <w:ilvl w:val="0"/>
          <w:numId w:val="1"/>
        </w:numPr>
        <w:rPr>
          <w:rFonts w:ascii="Century Gothic" w:hAnsi="Century Gothic"/>
          <w:sz w:val="20"/>
          <w:lang w:val="de-DE"/>
        </w:rPr>
      </w:pPr>
      <w:r w:rsidRPr="00AD59EB">
        <w:rPr>
          <w:rFonts w:ascii="Century Gothic" w:hAnsi="Century Gothic"/>
          <w:sz w:val="20"/>
          <w:lang w:val="de-DE"/>
        </w:rPr>
        <w:t>E</w:t>
      </w:r>
      <w:r w:rsidR="0082420C" w:rsidRPr="00AD59EB">
        <w:rPr>
          <w:rFonts w:ascii="Century Gothic" w:hAnsi="Century Gothic"/>
          <w:sz w:val="20"/>
          <w:lang w:val="de-DE"/>
        </w:rPr>
        <w:t>rleben Sie die Sch</w:t>
      </w:r>
      <w:r w:rsidR="0082420C" w:rsidRPr="00AD59EB">
        <w:rPr>
          <w:rFonts w:ascii="Century Gothic" w:hAnsi="Century Gothic" w:cs="Calibri"/>
          <w:sz w:val="20"/>
          <w:lang w:val="de-DE"/>
        </w:rPr>
        <w:t>ö</w:t>
      </w:r>
      <w:r w:rsidR="0082420C" w:rsidRPr="00AD59EB">
        <w:rPr>
          <w:rFonts w:ascii="Century Gothic" w:hAnsi="Century Gothic"/>
          <w:sz w:val="20"/>
          <w:lang w:val="de-DE"/>
        </w:rPr>
        <w:t xml:space="preserve">nheit und </w:t>
      </w:r>
      <w:r w:rsidR="00955690">
        <w:rPr>
          <w:rFonts w:ascii="Century Gothic" w:hAnsi="Century Gothic"/>
          <w:sz w:val="20"/>
          <w:lang w:val="de-DE"/>
        </w:rPr>
        <w:t xml:space="preserve">Besonderheit </w:t>
      </w:r>
      <w:r w:rsidR="0082420C" w:rsidRPr="00AD59EB">
        <w:rPr>
          <w:rFonts w:ascii="Century Gothic" w:hAnsi="Century Gothic"/>
          <w:sz w:val="20"/>
          <w:lang w:val="de-DE"/>
        </w:rPr>
        <w:t>eines der sieben Weltnaturwunder – die Viktoriaf</w:t>
      </w:r>
      <w:r w:rsidR="0082420C" w:rsidRPr="00AD59EB">
        <w:rPr>
          <w:rFonts w:ascii="Century Gothic" w:hAnsi="Century Gothic" w:cs="Calibri"/>
          <w:sz w:val="20"/>
          <w:lang w:val="de-DE"/>
        </w:rPr>
        <w:t>ä</w:t>
      </w:r>
      <w:r w:rsidR="0082420C" w:rsidRPr="00AD59EB">
        <w:rPr>
          <w:rFonts w:ascii="Century Gothic" w:hAnsi="Century Gothic"/>
          <w:sz w:val="20"/>
          <w:lang w:val="de-DE"/>
        </w:rPr>
        <w:t xml:space="preserve">lle. </w:t>
      </w:r>
    </w:p>
    <w:p w14:paraId="27D2ECC1" w14:textId="77777777" w:rsidR="0082420C" w:rsidRPr="00AD59EB" w:rsidRDefault="0082420C">
      <w:pPr>
        <w:pStyle w:val="ListParagraph"/>
        <w:numPr>
          <w:ilvl w:val="0"/>
          <w:numId w:val="1"/>
        </w:numPr>
        <w:rPr>
          <w:rFonts w:ascii="Century Gothic" w:hAnsi="Century Gothic"/>
          <w:sz w:val="20"/>
          <w:lang w:val="de-DE"/>
        </w:rPr>
      </w:pPr>
      <w:r w:rsidRPr="00AD59EB">
        <w:rPr>
          <w:rFonts w:ascii="Century Gothic" w:hAnsi="Century Gothic"/>
          <w:sz w:val="20"/>
          <w:lang w:val="de-DE"/>
        </w:rPr>
        <w:t xml:space="preserve">Atemberaubender Panoramablick </w:t>
      </w:r>
      <w:r w:rsidRPr="00AD59EB">
        <w:rPr>
          <w:rFonts w:ascii="Century Gothic" w:hAnsi="Century Gothic" w:cs="Calibri"/>
          <w:sz w:val="20"/>
          <w:lang w:val="de-DE"/>
        </w:rPr>
        <w:t>ü</w:t>
      </w:r>
      <w:r w:rsidRPr="00AD59EB">
        <w:rPr>
          <w:rFonts w:ascii="Century Gothic" w:hAnsi="Century Gothic"/>
          <w:sz w:val="20"/>
          <w:lang w:val="de-DE"/>
        </w:rPr>
        <w:t>ber das gro</w:t>
      </w:r>
      <w:r w:rsidRPr="00AD59EB">
        <w:rPr>
          <w:rFonts w:ascii="Calibri" w:hAnsi="Calibri" w:cs="Calibri"/>
          <w:sz w:val="20"/>
          <w:lang w:val="de-DE"/>
        </w:rPr>
        <w:t>ẞ</w:t>
      </w:r>
      <w:r w:rsidRPr="00AD59EB">
        <w:rPr>
          <w:rFonts w:ascii="Century Gothic" w:hAnsi="Century Gothic"/>
          <w:sz w:val="20"/>
          <w:lang w:val="de-DE"/>
        </w:rPr>
        <w:t>e Binnenmeer des Kari</w:t>
      </w:r>
      <w:r w:rsidR="00FC4EBF" w:rsidRPr="00AD59EB">
        <w:rPr>
          <w:rFonts w:ascii="Century Gothic" w:hAnsi="Century Gothic"/>
          <w:sz w:val="20"/>
          <w:lang w:val="de-DE"/>
        </w:rPr>
        <w:t>basses mit einer Vielzahl von M</w:t>
      </w:r>
      <w:r w:rsidRPr="00AD59EB">
        <w:rPr>
          <w:rFonts w:ascii="Century Gothic" w:hAnsi="Century Gothic" w:cs="Calibri"/>
          <w:sz w:val="20"/>
          <w:lang w:val="de-DE"/>
        </w:rPr>
        <w:t>ö</w:t>
      </w:r>
      <w:r w:rsidRPr="00AD59EB">
        <w:rPr>
          <w:rFonts w:ascii="Century Gothic" w:hAnsi="Century Gothic"/>
          <w:sz w:val="20"/>
          <w:lang w:val="de-DE"/>
        </w:rPr>
        <w:t>glichkeiten: private Kreuzfahrten, Wanderungen am Seeufer, Buschwanderungen und Pirschfahrten.</w:t>
      </w:r>
    </w:p>
    <w:p w14:paraId="61D17DAE" w14:textId="77777777" w:rsidR="0082420C" w:rsidRPr="00AD59EB" w:rsidRDefault="0082420C">
      <w:pPr>
        <w:pStyle w:val="ListParagraph"/>
        <w:numPr>
          <w:ilvl w:val="0"/>
          <w:numId w:val="1"/>
        </w:numPr>
        <w:rPr>
          <w:rFonts w:ascii="Century Gothic" w:hAnsi="Century Gothic"/>
          <w:sz w:val="20"/>
          <w:lang w:val="de-DE"/>
        </w:rPr>
      </w:pPr>
      <w:r w:rsidRPr="00AD59EB">
        <w:rPr>
          <w:rFonts w:ascii="Century Gothic" w:hAnsi="Century Gothic"/>
          <w:sz w:val="20"/>
          <w:lang w:val="de-DE"/>
        </w:rPr>
        <w:t>Mana Pools ist ein UNESCO-Weltkulturerbe und die Pools ziehen eine Vielzahl von Wildarten an.</w:t>
      </w:r>
    </w:p>
    <w:p w14:paraId="3CCF66AF" w14:textId="77777777" w:rsidR="0082420C" w:rsidRPr="00AD59EB" w:rsidRDefault="0082420C">
      <w:pPr>
        <w:pStyle w:val="ListParagraph"/>
        <w:numPr>
          <w:ilvl w:val="0"/>
          <w:numId w:val="1"/>
        </w:numPr>
        <w:rPr>
          <w:rFonts w:ascii="Century Gothic" w:hAnsi="Century Gothic"/>
          <w:sz w:val="20"/>
          <w:lang w:val="de-DE"/>
        </w:rPr>
      </w:pPr>
      <w:r w:rsidRPr="00AD59EB">
        <w:rPr>
          <w:rFonts w:ascii="Century Gothic" w:hAnsi="Century Gothic"/>
          <w:sz w:val="20"/>
          <w:lang w:val="de-DE"/>
        </w:rPr>
        <w:t>D</w:t>
      </w:r>
      <w:r w:rsidR="00955690">
        <w:rPr>
          <w:rFonts w:ascii="Century Gothic" w:hAnsi="Century Gothic"/>
          <w:sz w:val="20"/>
          <w:lang w:val="de-DE"/>
        </w:rPr>
        <w:t>er Hwange Nationalpark ist einer</w:t>
      </w:r>
      <w:r w:rsidRPr="00AD59EB">
        <w:rPr>
          <w:rFonts w:ascii="Century Gothic" w:hAnsi="Century Gothic"/>
          <w:sz w:val="20"/>
          <w:lang w:val="de-DE"/>
        </w:rPr>
        <w:t xml:space="preserve"> der unentdeckten Juwelen Afrikas u</w:t>
      </w:r>
      <w:r w:rsidR="000B3538" w:rsidRPr="00AD59EB">
        <w:rPr>
          <w:rFonts w:ascii="Century Gothic" w:hAnsi="Century Gothic"/>
          <w:sz w:val="20"/>
          <w:lang w:val="de-DE"/>
        </w:rPr>
        <w:t>nd ein wichtiges Schutzgebiet f</w:t>
      </w:r>
      <w:r w:rsidRPr="00AD59EB">
        <w:rPr>
          <w:rFonts w:ascii="Century Gothic" w:hAnsi="Century Gothic" w:cs="Calibri"/>
          <w:sz w:val="20"/>
          <w:lang w:val="de-DE"/>
        </w:rPr>
        <w:t>ü</w:t>
      </w:r>
      <w:r w:rsidRPr="00AD59EB">
        <w:rPr>
          <w:rFonts w:ascii="Century Gothic" w:hAnsi="Century Gothic"/>
          <w:sz w:val="20"/>
          <w:lang w:val="de-DE"/>
        </w:rPr>
        <w:t>r Elefanten und Wildhunde.</w:t>
      </w:r>
    </w:p>
    <w:p w14:paraId="2A094E9C" w14:textId="77777777" w:rsidR="00C55F12" w:rsidRPr="00AD59EB" w:rsidRDefault="00F819FC">
      <w:pPr>
        <w:pStyle w:val="Heading2"/>
        <w:rPr>
          <w:rFonts w:ascii="Century Gothic" w:hAnsi="Century Gothic"/>
          <w:sz w:val="24"/>
        </w:rPr>
      </w:pPr>
      <w:r w:rsidRPr="00AD59EB">
        <w:rPr>
          <w:rFonts w:ascii="Century Gothic" w:hAnsi="Century Gothic"/>
          <w:sz w:val="24"/>
        </w:rPr>
        <w:lastRenderedPageBreak/>
        <w:t xml:space="preserve">Tag 1: </w:t>
      </w:r>
      <w:r w:rsidRPr="00AD59EB">
        <w:rPr>
          <w:rFonts w:ascii="Century Gothic" w:hAnsi="Century Gothic"/>
          <w:sz w:val="24"/>
        </w:rPr>
        <w:tab/>
        <w:t>Victori</w:t>
      </w:r>
      <w:r w:rsidR="0082420C" w:rsidRPr="00AD59EB">
        <w:rPr>
          <w:rFonts w:ascii="Century Gothic" w:hAnsi="Century Gothic"/>
          <w:sz w:val="24"/>
        </w:rPr>
        <w:t xml:space="preserve">a Falls Hotel, Victoria Falls, </w:t>
      </w:r>
      <w:proofErr w:type="spellStart"/>
      <w:r w:rsidR="0082420C" w:rsidRPr="00AD59EB">
        <w:rPr>
          <w:rFonts w:ascii="Century Gothic" w:hAnsi="Century Gothic"/>
          <w:sz w:val="24"/>
        </w:rPr>
        <w:t>S</w:t>
      </w:r>
      <w:r w:rsidRPr="00AD59EB">
        <w:rPr>
          <w:rFonts w:ascii="Century Gothic" w:hAnsi="Century Gothic"/>
          <w:sz w:val="24"/>
        </w:rPr>
        <w:t>imbabwe</w:t>
      </w:r>
      <w:proofErr w:type="spellEnd"/>
      <w:r w:rsidRPr="00AD59EB">
        <w:rPr>
          <w:rFonts w:ascii="Century Gothic" w:hAnsi="Century Gothic"/>
          <w:sz w:val="24"/>
        </w:rPr>
        <w:t xml:space="preserve"> </w:t>
      </w:r>
      <w:r w:rsidRPr="00AD59EB">
        <w:rPr>
          <w:rFonts w:ascii="Century Gothic" w:hAnsi="Century Gothic"/>
          <w:sz w:val="24"/>
        </w:rPr>
        <w:tab/>
      </w:r>
    </w:p>
    <w:p w14:paraId="42197A2F" w14:textId="77777777" w:rsidR="00C55F12" w:rsidRPr="00AD59EB" w:rsidRDefault="00C55F12">
      <w:pPr>
        <w:pStyle w:val="HorizontalRule"/>
        <w:rPr>
          <w:rFonts w:ascii="Century Gothic" w:hAnsi="Century Gothic"/>
        </w:rPr>
      </w:pPr>
    </w:p>
    <w:p w14:paraId="667129CC" w14:textId="77777777" w:rsidR="00C55F12" w:rsidRPr="00AD59EB" w:rsidRDefault="00F819FC">
      <w:pPr>
        <w:pStyle w:val="Heading3"/>
        <w:rPr>
          <w:rFonts w:ascii="Century Gothic" w:hAnsi="Century Gothic"/>
          <w:sz w:val="22"/>
          <w:lang w:val="de-DE"/>
        </w:rPr>
      </w:pPr>
      <w:r w:rsidRPr="00AD59EB">
        <w:rPr>
          <w:rFonts w:ascii="Century Gothic" w:hAnsi="Century Gothic"/>
          <w:sz w:val="22"/>
          <w:lang w:val="de-DE"/>
        </w:rPr>
        <w:t xml:space="preserve">Victoria Falls, </w:t>
      </w:r>
      <w:r w:rsidR="0082420C" w:rsidRPr="00AD59EB">
        <w:rPr>
          <w:rFonts w:ascii="Century Gothic" w:hAnsi="Century Gothic"/>
          <w:sz w:val="22"/>
          <w:lang w:val="de-DE"/>
        </w:rPr>
        <w:t>S</w:t>
      </w:r>
      <w:r w:rsidRPr="00AD59EB">
        <w:rPr>
          <w:rFonts w:ascii="Century Gothic" w:hAnsi="Century Gothic"/>
          <w:sz w:val="22"/>
          <w:lang w:val="de-DE"/>
        </w:rPr>
        <w:t>imbabwe</w:t>
      </w:r>
    </w:p>
    <w:p w14:paraId="1E5D7750" w14:textId="77777777" w:rsidR="00C55F12" w:rsidRPr="00AD59EB" w:rsidRDefault="00F819FC" w:rsidP="00AC5E40">
      <w:pPr>
        <w:jc w:val="both"/>
        <w:rPr>
          <w:rFonts w:ascii="Century Gothic" w:hAnsi="Century Gothic"/>
          <w:sz w:val="20"/>
          <w:lang w:val="de-DE"/>
        </w:rPr>
      </w:pPr>
      <w:r w:rsidRPr="00AD59EB">
        <w:rPr>
          <w:rFonts w:ascii="Century Gothic" w:hAnsi="Century Gothic"/>
          <w:sz w:val="20"/>
          <w:lang w:val="de-DE"/>
        </w:rPr>
        <w:t xml:space="preserve">Gelegen am südlichen Ufer des Sambesi Flusses, unweit von den gleichnamigen Wasserfällen bietet diese beliebte Touristenstadt den idealen Startpunkt für Tagestouren zu den majestätischen Victoria Wasserfällen. Zweidrittel der Wasserfälle können von Besuchern auf der simbabwischen Seite bestaunt werden, aber auch für abenteuerlustige Touristen bietet die Region um die Stadt und Wasserfälle viele Möglichkeiten, auch für einen längeren Aufenthalt. Beliebte Aktivitäten umfassen einen Flug über die Victoria Wasserfälle in einem Helikopter oder Ultraleichtflugzeug, einen Bungee Jump von der Victoria Falls Brücke, Rafting (saisonal) und Tagestouren in den Chobe Nationalpark. Die Stadt selbst heißt seine Besucher immer herzlich Willkommen und bietet exzellente Unterkünfte und Restaurants, sowie eine Auswahl an vielseitigen afrikanischen Raritäten und authentischer Kunst. </w:t>
      </w:r>
    </w:p>
    <w:p w14:paraId="02B709BD" w14:textId="77777777" w:rsidR="00C55F12" w:rsidRPr="00AD59EB" w:rsidRDefault="00C55F12">
      <w:pPr>
        <w:pStyle w:val="HorizontalRuleLight"/>
        <w:rPr>
          <w:rFonts w:ascii="Century Gothic" w:hAnsi="Century Gothic"/>
          <w:lang w:val="de-DE"/>
        </w:rPr>
      </w:pPr>
    </w:p>
    <w:p w14:paraId="42FD4AB0" w14:textId="4472D2DC" w:rsidR="00C55F12" w:rsidRPr="00AD59EB" w:rsidRDefault="00F819FC">
      <w:pPr>
        <w:pStyle w:val="Heading3"/>
        <w:rPr>
          <w:rFonts w:ascii="Century Gothic" w:hAnsi="Century Gothic"/>
          <w:sz w:val="22"/>
        </w:rPr>
      </w:pPr>
      <w:proofErr w:type="spellStart"/>
      <w:r w:rsidRPr="00AD59EB">
        <w:rPr>
          <w:rFonts w:ascii="Century Gothic" w:hAnsi="Century Gothic"/>
          <w:sz w:val="22"/>
        </w:rPr>
        <w:t>Tages</w:t>
      </w:r>
      <w:r w:rsidR="0029052C">
        <w:rPr>
          <w:rFonts w:ascii="Century Gothic" w:hAnsi="Century Gothic"/>
          <w:sz w:val="22"/>
        </w:rPr>
        <w:t>ablauf</w:t>
      </w:r>
      <w:proofErr w:type="spellEnd"/>
    </w:p>
    <w:p w14:paraId="0A27102B" w14:textId="77777777" w:rsidR="000B3538" w:rsidRPr="00AD59EB" w:rsidRDefault="000B3538" w:rsidP="00AC5E40">
      <w:pPr>
        <w:jc w:val="both"/>
        <w:rPr>
          <w:rFonts w:ascii="Century Gothic" w:hAnsi="Century Gothic"/>
          <w:sz w:val="20"/>
          <w:lang w:val="de-DE"/>
        </w:rPr>
      </w:pPr>
      <w:r w:rsidRPr="00AD59EB">
        <w:rPr>
          <w:rFonts w:ascii="Century Gothic" w:hAnsi="Century Gothic"/>
          <w:sz w:val="20"/>
          <w:lang w:val="de-DE"/>
        </w:rPr>
        <w:t>Nach Ihrer Ankunft am Victoria Falls Airport werden Sie abgeholt und zu Ihrer Unterkunft gebracht, wo Sie die n</w:t>
      </w:r>
      <w:r w:rsidRPr="00AD59EB">
        <w:rPr>
          <w:rFonts w:ascii="Century Gothic" w:hAnsi="Century Gothic" w:cs="Calibri"/>
          <w:sz w:val="20"/>
          <w:lang w:val="de-DE"/>
        </w:rPr>
        <w:t>ä</w:t>
      </w:r>
      <w:r w:rsidRPr="00AD59EB">
        <w:rPr>
          <w:rFonts w:ascii="Century Gothic" w:hAnsi="Century Gothic"/>
          <w:sz w:val="20"/>
          <w:lang w:val="de-DE"/>
        </w:rPr>
        <w:t>chsten zwei N</w:t>
      </w:r>
      <w:r w:rsidRPr="00AD59EB">
        <w:rPr>
          <w:rFonts w:ascii="Century Gothic" w:hAnsi="Century Gothic" w:cs="Calibri"/>
          <w:sz w:val="20"/>
          <w:lang w:val="de-DE"/>
        </w:rPr>
        <w:t>ä</w:t>
      </w:r>
      <w:r w:rsidRPr="00AD59EB">
        <w:rPr>
          <w:rFonts w:ascii="Century Gothic" w:hAnsi="Century Gothic"/>
          <w:sz w:val="20"/>
          <w:lang w:val="de-DE"/>
        </w:rPr>
        <w:t>chte verbringen werden. Der Rest des Tages steht Ihnen zur freien Verf</w:t>
      </w:r>
      <w:r w:rsidRPr="00AD59EB">
        <w:rPr>
          <w:rFonts w:ascii="Century Gothic" w:hAnsi="Century Gothic" w:cs="Calibri"/>
          <w:sz w:val="20"/>
          <w:lang w:val="de-DE"/>
        </w:rPr>
        <w:t>ü</w:t>
      </w:r>
      <w:r w:rsidRPr="00AD59EB">
        <w:rPr>
          <w:rFonts w:ascii="Century Gothic" w:hAnsi="Century Gothic"/>
          <w:sz w:val="20"/>
          <w:lang w:val="de-DE"/>
        </w:rPr>
        <w:t>gung, um sich am Pool zu entspannen oder an einigen der optionalen Aktivit</w:t>
      </w:r>
      <w:r w:rsidRPr="00AD59EB">
        <w:rPr>
          <w:rFonts w:ascii="Century Gothic" w:hAnsi="Century Gothic" w:cs="Calibri"/>
          <w:sz w:val="20"/>
          <w:lang w:val="de-DE"/>
        </w:rPr>
        <w:t>ä</w:t>
      </w:r>
      <w:r w:rsidRPr="00AD59EB">
        <w:rPr>
          <w:rFonts w:ascii="Century Gothic" w:hAnsi="Century Gothic"/>
          <w:sz w:val="20"/>
          <w:lang w:val="de-DE"/>
        </w:rPr>
        <w:t>ten teilzunehmen.</w:t>
      </w:r>
    </w:p>
    <w:p w14:paraId="17A3FE04" w14:textId="77777777" w:rsidR="00C55F12" w:rsidRPr="00AD59EB" w:rsidRDefault="00F819FC">
      <w:pPr>
        <w:pStyle w:val="Heading3"/>
        <w:rPr>
          <w:rFonts w:ascii="Century Gothic" w:hAnsi="Century Gothic"/>
          <w:sz w:val="22"/>
          <w:lang w:val="de-DE"/>
        </w:rPr>
      </w:pPr>
      <w:r w:rsidRPr="00AD59EB">
        <w:rPr>
          <w:rFonts w:ascii="Century Gothic" w:hAnsi="Century Gothic"/>
          <w:sz w:val="22"/>
          <w:lang w:val="de-DE"/>
        </w:rPr>
        <w:t xml:space="preserve">Übernachtung: Victoria Falls Hotel </w:t>
      </w:r>
      <w:r w:rsidRPr="00AD59EB">
        <w:rPr>
          <w:rFonts w:ascii="Century Gothic" w:hAnsi="Century Gothic"/>
          <w:sz w:val="22"/>
          <w:lang w:val="de-DE"/>
        </w:rPr>
        <w:tab/>
      </w:r>
      <w:r w:rsidR="00000000">
        <w:fldChar w:fldCharType="begin"/>
      </w:r>
      <w:r w:rsidR="00000000">
        <w:instrText>HYPERLINK "http://digital.jenmansafaris.com/iBrochure/17666_32952_1152"</w:instrText>
      </w:r>
      <w:r w:rsidR="00000000">
        <w:fldChar w:fldCharType="separate"/>
      </w:r>
      <w:r w:rsidRPr="00AD59EB">
        <w:rPr>
          <w:rStyle w:val="Hyperlink"/>
          <w:rFonts w:ascii="Century Gothic" w:hAnsi="Century Gothic"/>
          <w:sz w:val="22"/>
          <w:lang w:val="de-DE"/>
        </w:rPr>
        <w:t>Ibrochure anschauen</w:t>
      </w:r>
      <w:r w:rsidR="00000000">
        <w:rPr>
          <w:rStyle w:val="Hyperlink"/>
          <w:rFonts w:ascii="Century Gothic" w:hAnsi="Century Gothic"/>
          <w:sz w:val="22"/>
          <w:lang w:val="de-DE"/>
        </w:rPr>
        <w:fldChar w:fldCharType="end"/>
      </w:r>
    </w:p>
    <w:p w14:paraId="0954A25E" w14:textId="77777777" w:rsidR="00C55F12" w:rsidRPr="00AD59EB" w:rsidRDefault="00F819FC" w:rsidP="00AC5E40">
      <w:pPr>
        <w:jc w:val="both"/>
        <w:rPr>
          <w:rFonts w:ascii="Century Gothic" w:hAnsi="Century Gothic"/>
          <w:sz w:val="20"/>
          <w:lang w:val="de-DE"/>
        </w:rPr>
      </w:pPr>
      <w:r w:rsidRPr="00AD59EB">
        <w:rPr>
          <w:rFonts w:ascii="Century Gothic" w:hAnsi="Century Gothic"/>
          <w:sz w:val="20"/>
          <w:lang w:val="de-DE"/>
        </w:rPr>
        <w:t>Das Victoria Falls Hotel, im Volksmund bekannt als "die große alte Dame der Fälle", befindet sich im Victoria-Falls-Nationalpark und ist Mitglied der exklusiven Leading Hotels of the World Gruppe. Es ist eines von nur drei IS0-akkreditierten Hotels in Simbabwe. Das Fünf-Sterne-Hotel im edwardianischen Stil verbindet den Charme der Vergangenheit mit dem Komfort der Gegenwart. In üppigen, tropischen Gärten mit Seerosenteichen, Palmen und subtropischen Sträuchern gelegen, bietet es die Ruhe und Abgeschiedenheit, die viele Gäste suchen. Die berühmten Viktoriafälle sind nur einen zehnminütigen Spaziergang über den privaten Weg des Hotels entfernt, und "der Rauch, der donnert" oder "Mosi-O-Tunya" im lokalen Dialekt, ist von diesem luxuriösen Wahrzeichen deutlich hörbar und sichtbar.</w:t>
      </w:r>
    </w:p>
    <w:p w14:paraId="0EE5AB7F" w14:textId="77777777" w:rsidR="00C55F12" w:rsidRPr="00AD59EB" w:rsidRDefault="00F819FC">
      <w:pPr>
        <w:jc w:val="distribute"/>
        <w:rPr>
          <w:rFonts w:ascii="Century Gothic" w:hAnsi="Century Gothic"/>
        </w:rPr>
      </w:pPr>
      <w:r w:rsidRPr="00AD59EB">
        <w:rPr>
          <w:rFonts w:ascii="Century Gothic" w:hAnsi="Century Gothic"/>
          <w:noProof/>
          <w:lang w:eastAsia="en-ZA"/>
        </w:rPr>
        <w:drawing>
          <wp:inline distT="0" distB="0" distL="0" distR="0" wp14:anchorId="09FBDFCF" wp14:editId="1EC5CBC9">
            <wp:extent cx="3276600" cy="2047875"/>
            <wp:effectExtent l="19050" t="0" r="9525" b="0"/>
            <wp:docPr id="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8"/>
                    <a:stretch>
                      <a:fillRect/>
                    </a:stretch>
                  </pic:blipFill>
                  <pic:spPr>
                    <a:xfrm>
                      <a:off x="0" y="0"/>
                      <a:ext cx="3276600" cy="2047875"/>
                    </a:xfrm>
                    <a:prstGeom prst="rect">
                      <a:avLst/>
                    </a:prstGeom>
                  </pic:spPr>
                </pic:pic>
              </a:graphicData>
            </a:graphic>
          </wp:inline>
        </w:drawing>
      </w:r>
      <w:r w:rsidRPr="00AD59EB">
        <w:rPr>
          <w:rFonts w:ascii="Century Gothic" w:hAnsi="Century Gothic"/>
          <w:noProof/>
          <w:lang w:eastAsia="en-ZA"/>
        </w:rPr>
        <w:drawing>
          <wp:inline distT="0" distB="0" distL="0" distR="0" wp14:anchorId="2527B1B7" wp14:editId="7ED98F32">
            <wp:extent cx="3276600" cy="2047875"/>
            <wp:effectExtent l="19050" t="0" r="9525" b="0"/>
            <wp:docPr id="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9"/>
                    <a:stretch>
                      <a:fillRect/>
                    </a:stretch>
                  </pic:blipFill>
                  <pic:spPr>
                    <a:xfrm>
                      <a:off x="0" y="0"/>
                      <a:ext cx="3276600" cy="2047875"/>
                    </a:xfrm>
                    <a:prstGeom prst="rect">
                      <a:avLst/>
                    </a:prstGeom>
                  </pic:spPr>
                </pic:pic>
              </a:graphicData>
            </a:graphic>
          </wp:inline>
        </w:drawing>
      </w:r>
    </w:p>
    <w:p w14:paraId="1BF0D538" w14:textId="77777777" w:rsidR="00C55F12" w:rsidRPr="00AD59EB" w:rsidRDefault="00C55F12">
      <w:pPr>
        <w:pStyle w:val="HorizontalRuleLight"/>
        <w:rPr>
          <w:rFonts w:ascii="Century Gothic" w:hAnsi="Century Gothic"/>
        </w:rPr>
      </w:pPr>
    </w:p>
    <w:p w14:paraId="01309406" w14:textId="77777777" w:rsidR="00C55F12" w:rsidRPr="00AD59EB" w:rsidRDefault="00955690">
      <w:pPr>
        <w:pStyle w:val="Heading3"/>
        <w:rPr>
          <w:rFonts w:ascii="Century Gothic" w:hAnsi="Century Gothic"/>
          <w:sz w:val="22"/>
          <w:lang w:val="de-DE"/>
        </w:rPr>
      </w:pPr>
      <w:r>
        <w:rPr>
          <w:rFonts w:ascii="Century Gothic" w:hAnsi="Century Gothic"/>
          <w:sz w:val="22"/>
          <w:lang w:val="de-DE"/>
        </w:rPr>
        <w:t>Verpflegung</w:t>
      </w:r>
    </w:p>
    <w:p w14:paraId="3FAB5304" w14:textId="77777777" w:rsidR="00C55F12" w:rsidRPr="00AD59EB" w:rsidRDefault="00F819FC">
      <w:pPr>
        <w:rPr>
          <w:rFonts w:ascii="Century Gothic" w:hAnsi="Century Gothic"/>
          <w:sz w:val="20"/>
          <w:lang w:val="de-DE"/>
        </w:rPr>
      </w:pPr>
      <w:r w:rsidRPr="00AD59EB">
        <w:rPr>
          <w:rFonts w:ascii="Century Gothic" w:hAnsi="Century Gothic"/>
          <w:sz w:val="20"/>
          <w:lang w:val="de-DE"/>
        </w:rPr>
        <w:t xml:space="preserve"> </w:t>
      </w:r>
      <w:r w:rsidRPr="00AD59EB">
        <w:rPr>
          <w:rFonts w:ascii="Century Gothic" w:hAnsi="Century Gothic"/>
          <w:sz w:val="20"/>
          <w:lang w:val="de-DE"/>
        </w:rPr>
        <w:br/>
        <w:t>Übernachtung mit Frühstück</w:t>
      </w:r>
    </w:p>
    <w:p w14:paraId="2A9C9A12" w14:textId="77777777" w:rsidR="009B67B4" w:rsidRPr="00AD59EB" w:rsidRDefault="009B67B4">
      <w:pPr>
        <w:rPr>
          <w:rFonts w:ascii="Century Gothic" w:hAnsi="Century Gothic"/>
          <w:sz w:val="20"/>
          <w:lang w:val="de-DE"/>
        </w:rPr>
      </w:pPr>
    </w:p>
    <w:p w14:paraId="54CF6CC5" w14:textId="77777777" w:rsidR="009B67B4" w:rsidRPr="00AD59EB" w:rsidRDefault="009B67B4">
      <w:pPr>
        <w:pStyle w:val="Heading2"/>
        <w:rPr>
          <w:rFonts w:ascii="Century Gothic" w:eastAsiaTheme="minorHAnsi" w:hAnsi="Century Gothic" w:cstheme="minorBidi"/>
          <w:b w:val="0"/>
          <w:bCs w:val="0"/>
          <w:color w:val="auto"/>
          <w:sz w:val="20"/>
          <w:szCs w:val="22"/>
          <w:lang w:val="de-DE"/>
        </w:rPr>
      </w:pPr>
    </w:p>
    <w:p w14:paraId="348C9F4D" w14:textId="77777777" w:rsidR="009B67B4" w:rsidRPr="00AD59EB" w:rsidRDefault="009B67B4" w:rsidP="009B67B4">
      <w:pPr>
        <w:rPr>
          <w:rFonts w:ascii="Century Gothic" w:hAnsi="Century Gothic"/>
          <w:lang w:val="de-DE"/>
        </w:rPr>
      </w:pPr>
    </w:p>
    <w:p w14:paraId="11C82FBB" w14:textId="77777777" w:rsidR="00C55F12" w:rsidRPr="00AD59EB" w:rsidRDefault="00F819FC">
      <w:pPr>
        <w:pStyle w:val="Heading2"/>
        <w:rPr>
          <w:rFonts w:ascii="Century Gothic" w:hAnsi="Century Gothic"/>
          <w:sz w:val="24"/>
        </w:rPr>
      </w:pPr>
      <w:r w:rsidRPr="00AD59EB">
        <w:rPr>
          <w:rFonts w:ascii="Century Gothic" w:hAnsi="Century Gothic"/>
          <w:sz w:val="24"/>
        </w:rPr>
        <w:lastRenderedPageBreak/>
        <w:t xml:space="preserve">Tag 2: </w:t>
      </w:r>
      <w:r w:rsidRPr="00AD59EB">
        <w:rPr>
          <w:rFonts w:ascii="Century Gothic" w:hAnsi="Century Gothic"/>
          <w:sz w:val="24"/>
        </w:rPr>
        <w:tab/>
        <w:t>Victori</w:t>
      </w:r>
      <w:r w:rsidR="000B3538" w:rsidRPr="00AD59EB">
        <w:rPr>
          <w:rFonts w:ascii="Century Gothic" w:hAnsi="Century Gothic"/>
          <w:sz w:val="24"/>
        </w:rPr>
        <w:t xml:space="preserve">a Falls Hotel, Victoria Falls, </w:t>
      </w:r>
      <w:proofErr w:type="spellStart"/>
      <w:r w:rsidR="000B3538" w:rsidRPr="00AD59EB">
        <w:rPr>
          <w:rFonts w:ascii="Century Gothic" w:hAnsi="Century Gothic"/>
          <w:sz w:val="24"/>
        </w:rPr>
        <w:t>S</w:t>
      </w:r>
      <w:r w:rsidRPr="00AD59EB">
        <w:rPr>
          <w:rFonts w:ascii="Century Gothic" w:hAnsi="Century Gothic"/>
          <w:sz w:val="24"/>
        </w:rPr>
        <w:t>imbabwe</w:t>
      </w:r>
      <w:proofErr w:type="spellEnd"/>
      <w:r w:rsidRPr="00AD59EB">
        <w:rPr>
          <w:rFonts w:ascii="Century Gothic" w:hAnsi="Century Gothic"/>
          <w:sz w:val="24"/>
        </w:rPr>
        <w:t xml:space="preserve"> </w:t>
      </w:r>
      <w:r w:rsidRPr="00AD59EB">
        <w:rPr>
          <w:rFonts w:ascii="Century Gothic" w:hAnsi="Century Gothic"/>
          <w:sz w:val="24"/>
        </w:rPr>
        <w:tab/>
      </w:r>
    </w:p>
    <w:p w14:paraId="47DBDBD8" w14:textId="77777777" w:rsidR="00C55F12" w:rsidRPr="00AD59EB" w:rsidRDefault="00C55F12">
      <w:pPr>
        <w:pStyle w:val="HorizontalRule"/>
        <w:rPr>
          <w:rFonts w:ascii="Century Gothic" w:hAnsi="Century Gothic"/>
        </w:rPr>
      </w:pPr>
    </w:p>
    <w:p w14:paraId="588DCF2D" w14:textId="38C2E54D" w:rsidR="00C55F12" w:rsidRPr="00AC5E40" w:rsidRDefault="00F819FC">
      <w:pPr>
        <w:pStyle w:val="Heading3"/>
        <w:rPr>
          <w:rFonts w:ascii="Century Gothic" w:hAnsi="Century Gothic"/>
          <w:sz w:val="22"/>
        </w:rPr>
      </w:pPr>
      <w:proofErr w:type="spellStart"/>
      <w:r w:rsidRPr="00AC5E40">
        <w:rPr>
          <w:rFonts w:ascii="Century Gothic" w:hAnsi="Century Gothic"/>
          <w:sz w:val="22"/>
        </w:rPr>
        <w:t>Tages</w:t>
      </w:r>
      <w:r w:rsidR="00E062E1">
        <w:rPr>
          <w:rFonts w:ascii="Century Gothic" w:hAnsi="Century Gothic"/>
          <w:sz w:val="22"/>
        </w:rPr>
        <w:t>ablauf</w:t>
      </w:r>
      <w:proofErr w:type="spellEnd"/>
    </w:p>
    <w:p w14:paraId="5351C5CA" w14:textId="77777777" w:rsidR="000B3538" w:rsidRPr="002254D8" w:rsidRDefault="000B3538" w:rsidP="00AC5E40">
      <w:pPr>
        <w:tabs>
          <w:tab w:val="left" w:pos="3600"/>
          <w:tab w:val="left" w:pos="7200"/>
        </w:tabs>
        <w:jc w:val="both"/>
        <w:rPr>
          <w:rFonts w:ascii="Century Gothic" w:hAnsi="Century Gothic"/>
          <w:sz w:val="20"/>
          <w:szCs w:val="20"/>
          <w:lang w:val="de-DE"/>
        </w:rPr>
      </w:pPr>
      <w:r w:rsidRPr="002254D8">
        <w:rPr>
          <w:rFonts w:ascii="Century Gothic" w:hAnsi="Century Gothic"/>
          <w:sz w:val="20"/>
          <w:szCs w:val="20"/>
          <w:lang w:val="de-DE"/>
        </w:rPr>
        <w:t>Heute unternehmen Sie eine gef</w:t>
      </w:r>
      <w:r w:rsidRPr="002254D8">
        <w:rPr>
          <w:rFonts w:ascii="Century Gothic" w:hAnsi="Century Gothic" w:cs="Calibri"/>
          <w:sz w:val="20"/>
          <w:szCs w:val="20"/>
          <w:lang w:val="de-DE"/>
        </w:rPr>
        <w:t>ü</w:t>
      </w:r>
      <w:r w:rsidRPr="002254D8">
        <w:rPr>
          <w:rFonts w:ascii="Century Gothic" w:hAnsi="Century Gothic"/>
          <w:sz w:val="20"/>
          <w:szCs w:val="20"/>
          <w:lang w:val="de-DE"/>
        </w:rPr>
        <w:t>hrte Tour zu den m</w:t>
      </w:r>
      <w:r w:rsidRPr="002254D8">
        <w:rPr>
          <w:rFonts w:ascii="Century Gothic" w:hAnsi="Century Gothic" w:cs="Calibri"/>
          <w:sz w:val="20"/>
          <w:szCs w:val="20"/>
          <w:lang w:val="de-DE"/>
        </w:rPr>
        <w:t>ä</w:t>
      </w:r>
      <w:r w:rsidRPr="002254D8">
        <w:rPr>
          <w:rFonts w:ascii="Century Gothic" w:hAnsi="Century Gothic"/>
          <w:sz w:val="20"/>
          <w:szCs w:val="20"/>
          <w:lang w:val="de-DE"/>
        </w:rPr>
        <w:t>chtigen Viktoriaf</w:t>
      </w:r>
      <w:r w:rsidRPr="002254D8">
        <w:rPr>
          <w:rFonts w:ascii="Century Gothic" w:hAnsi="Century Gothic" w:cs="Calibri"/>
          <w:sz w:val="20"/>
          <w:szCs w:val="20"/>
          <w:lang w:val="de-DE"/>
        </w:rPr>
        <w:t>ä</w:t>
      </w:r>
      <w:r w:rsidRPr="002254D8">
        <w:rPr>
          <w:rFonts w:ascii="Century Gothic" w:hAnsi="Century Gothic"/>
          <w:sz w:val="20"/>
          <w:szCs w:val="20"/>
          <w:lang w:val="de-DE"/>
        </w:rPr>
        <w:t>llen und haben den Rest des Nachmittags zur freien Verf</w:t>
      </w:r>
      <w:r w:rsidRPr="002254D8">
        <w:rPr>
          <w:rFonts w:ascii="Century Gothic" w:hAnsi="Century Gothic" w:cs="Calibri"/>
          <w:sz w:val="20"/>
          <w:szCs w:val="20"/>
          <w:lang w:val="de-DE"/>
        </w:rPr>
        <w:t>ü</w:t>
      </w:r>
      <w:r w:rsidRPr="002254D8">
        <w:rPr>
          <w:rFonts w:ascii="Century Gothic" w:hAnsi="Century Gothic"/>
          <w:sz w:val="20"/>
          <w:szCs w:val="20"/>
          <w:lang w:val="de-DE"/>
        </w:rPr>
        <w:t>gung, um die Stadt zu erkunden oder an den verschiedenen optinonalen Aktivit</w:t>
      </w:r>
      <w:r w:rsidRPr="002254D8">
        <w:rPr>
          <w:rFonts w:ascii="Century Gothic" w:hAnsi="Century Gothic" w:cs="Calibri"/>
          <w:sz w:val="20"/>
          <w:szCs w:val="20"/>
          <w:lang w:val="de-DE"/>
        </w:rPr>
        <w:t>ä</w:t>
      </w:r>
      <w:r w:rsidRPr="002254D8">
        <w:rPr>
          <w:rFonts w:ascii="Century Gothic" w:hAnsi="Century Gothic"/>
          <w:sz w:val="20"/>
          <w:szCs w:val="20"/>
          <w:lang w:val="de-DE"/>
        </w:rPr>
        <w:t>ten teilzunehmen. Am sp</w:t>
      </w:r>
      <w:r w:rsidRPr="002254D8">
        <w:rPr>
          <w:rFonts w:ascii="Century Gothic" w:hAnsi="Century Gothic" w:cs="Calibri"/>
          <w:sz w:val="20"/>
          <w:szCs w:val="20"/>
          <w:lang w:val="de-DE"/>
        </w:rPr>
        <w:t>ä</w:t>
      </w:r>
      <w:r w:rsidRPr="002254D8">
        <w:rPr>
          <w:rFonts w:ascii="Century Gothic" w:hAnsi="Century Gothic"/>
          <w:sz w:val="20"/>
          <w:szCs w:val="20"/>
          <w:lang w:val="de-DE"/>
        </w:rPr>
        <w:t>ten Nachmittag k</w:t>
      </w:r>
      <w:r w:rsidRPr="002254D8">
        <w:rPr>
          <w:rFonts w:ascii="Century Gothic" w:hAnsi="Century Gothic" w:cs="Calibri"/>
          <w:sz w:val="20"/>
          <w:szCs w:val="20"/>
          <w:lang w:val="de-DE"/>
        </w:rPr>
        <w:t>ö</w:t>
      </w:r>
      <w:r w:rsidRPr="002254D8">
        <w:rPr>
          <w:rFonts w:ascii="Century Gothic" w:hAnsi="Century Gothic"/>
          <w:sz w:val="20"/>
          <w:szCs w:val="20"/>
          <w:lang w:val="de-DE"/>
        </w:rPr>
        <w:t>nnen Sie eine spektakul</w:t>
      </w:r>
      <w:r w:rsidRPr="002254D8">
        <w:rPr>
          <w:rFonts w:ascii="Century Gothic" w:hAnsi="Century Gothic" w:cs="Calibri"/>
          <w:sz w:val="20"/>
          <w:szCs w:val="20"/>
          <w:lang w:val="de-DE"/>
        </w:rPr>
        <w:t>ä</w:t>
      </w:r>
      <w:r w:rsidRPr="002254D8">
        <w:rPr>
          <w:rFonts w:ascii="Century Gothic" w:hAnsi="Century Gothic"/>
          <w:sz w:val="20"/>
          <w:szCs w:val="20"/>
          <w:lang w:val="de-DE"/>
        </w:rPr>
        <w:t>re Bootsfahrt in den Sonnenuntergang auf dem Zambezi genie</w:t>
      </w:r>
      <w:r w:rsidRPr="002254D8">
        <w:rPr>
          <w:rFonts w:ascii="Calibri" w:hAnsi="Calibri" w:cs="Calibri"/>
          <w:sz w:val="20"/>
          <w:szCs w:val="20"/>
          <w:lang w:val="de-DE"/>
        </w:rPr>
        <w:t>ẞ</w:t>
      </w:r>
      <w:r w:rsidRPr="002254D8">
        <w:rPr>
          <w:rFonts w:ascii="Century Gothic" w:hAnsi="Century Gothic"/>
          <w:sz w:val="20"/>
          <w:szCs w:val="20"/>
          <w:lang w:val="de-DE"/>
        </w:rPr>
        <w:t xml:space="preserve">en. </w:t>
      </w:r>
    </w:p>
    <w:p w14:paraId="031DCB6D" w14:textId="77777777" w:rsidR="00C55F12" w:rsidRPr="00AC5E40" w:rsidRDefault="00F819FC">
      <w:pPr>
        <w:pStyle w:val="Heading3"/>
        <w:rPr>
          <w:rFonts w:ascii="Century Gothic" w:hAnsi="Century Gothic"/>
          <w:sz w:val="22"/>
        </w:rPr>
      </w:pPr>
      <w:proofErr w:type="spellStart"/>
      <w:r w:rsidRPr="00AC5E40">
        <w:rPr>
          <w:rFonts w:ascii="Century Gothic" w:hAnsi="Century Gothic"/>
          <w:sz w:val="22"/>
        </w:rPr>
        <w:t>Aktivitäten</w:t>
      </w:r>
      <w:proofErr w:type="spellEnd"/>
    </w:p>
    <w:p w14:paraId="2911BD6F" w14:textId="77777777" w:rsidR="00C55F12" w:rsidRPr="00AD59EB" w:rsidRDefault="00955690">
      <w:pPr>
        <w:pStyle w:val="Heading4"/>
        <w:rPr>
          <w:rFonts w:ascii="Century Gothic" w:hAnsi="Century Gothic"/>
        </w:rPr>
      </w:pPr>
      <w:proofErr w:type="spellStart"/>
      <w:r>
        <w:rPr>
          <w:rFonts w:ascii="Century Gothic" w:hAnsi="Century Gothic"/>
        </w:rPr>
        <w:t>Geführte</w:t>
      </w:r>
      <w:proofErr w:type="spellEnd"/>
      <w:r>
        <w:rPr>
          <w:rFonts w:ascii="Century Gothic" w:hAnsi="Century Gothic"/>
        </w:rPr>
        <w:t xml:space="preserve"> Tour der </w:t>
      </w:r>
      <w:proofErr w:type="spellStart"/>
      <w:r>
        <w:rPr>
          <w:rFonts w:ascii="Century Gothic" w:hAnsi="Century Gothic"/>
        </w:rPr>
        <w:t>Viktoriafälle</w:t>
      </w:r>
      <w:proofErr w:type="spellEnd"/>
    </w:p>
    <w:p w14:paraId="289D24F1" w14:textId="77777777" w:rsidR="000B3538" w:rsidRPr="00AD59EB" w:rsidRDefault="000B3538" w:rsidP="0082420C">
      <w:pPr>
        <w:jc w:val="both"/>
        <w:rPr>
          <w:rFonts w:ascii="Century Gothic" w:hAnsi="Century Gothic"/>
          <w:sz w:val="18"/>
          <w:szCs w:val="20"/>
          <w:lang w:val="de-DE"/>
        </w:rPr>
      </w:pPr>
      <w:r w:rsidRPr="00AD59EB">
        <w:rPr>
          <w:rFonts w:ascii="Century Gothic" w:hAnsi="Century Gothic"/>
          <w:sz w:val="20"/>
          <w:lang w:val="de-DE"/>
        </w:rPr>
        <w:t>Der Blick auf die Viktoriaf</w:t>
      </w:r>
      <w:r w:rsidRPr="00AD59EB">
        <w:rPr>
          <w:rFonts w:ascii="Century Gothic" w:hAnsi="Century Gothic" w:cs="Calibri"/>
          <w:sz w:val="20"/>
          <w:lang w:val="de-DE"/>
        </w:rPr>
        <w:t>ä</w:t>
      </w:r>
      <w:r w:rsidRPr="00AD59EB">
        <w:rPr>
          <w:rFonts w:ascii="Century Gothic" w:hAnsi="Century Gothic"/>
          <w:sz w:val="20"/>
          <w:lang w:val="de-DE"/>
        </w:rPr>
        <w:t>lle ist etwas, das Sie nie vergessen werden. Der beste Weg die Wasserf</w:t>
      </w:r>
      <w:r w:rsidRPr="00AD59EB">
        <w:rPr>
          <w:rFonts w:ascii="Century Gothic" w:hAnsi="Century Gothic" w:cs="Calibri"/>
          <w:sz w:val="20"/>
          <w:lang w:val="de-DE"/>
        </w:rPr>
        <w:t>ä</w:t>
      </w:r>
      <w:r w:rsidRPr="00AD59EB">
        <w:rPr>
          <w:rFonts w:ascii="Century Gothic" w:hAnsi="Century Gothic"/>
          <w:sz w:val="20"/>
          <w:lang w:val="de-DE"/>
        </w:rPr>
        <w:t>lle zu sehen ist bei einer gef</w:t>
      </w:r>
      <w:r w:rsidRPr="00AD59EB">
        <w:rPr>
          <w:rFonts w:ascii="Century Gothic" w:hAnsi="Century Gothic" w:cs="Calibri"/>
          <w:sz w:val="20"/>
          <w:lang w:val="de-DE"/>
        </w:rPr>
        <w:t>ü</w:t>
      </w:r>
      <w:r w:rsidRPr="00AD59EB">
        <w:rPr>
          <w:rFonts w:ascii="Century Gothic" w:hAnsi="Century Gothic"/>
          <w:sz w:val="20"/>
          <w:lang w:val="de-DE"/>
        </w:rPr>
        <w:t>hrten Tour. Entdecken Sie, wie die Wasserf</w:t>
      </w:r>
      <w:r w:rsidRPr="00AD59EB">
        <w:rPr>
          <w:rFonts w:ascii="Century Gothic" w:hAnsi="Century Gothic" w:cs="Calibri"/>
          <w:sz w:val="20"/>
          <w:lang w:val="de-DE"/>
        </w:rPr>
        <w:t>ä</w:t>
      </w:r>
      <w:r w:rsidRPr="00AD59EB">
        <w:rPr>
          <w:rFonts w:ascii="Century Gothic" w:hAnsi="Century Gothic"/>
          <w:sz w:val="20"/>
          <w:lang w:val="de-DE"/>
        </w:rPr>
        <w:t>lle entstanden sind und welche Br</w:t>
      </w:r>
      <w:r w:rsidRPr="00AD59EB">
        <w:rPr>
          <w:rFonts w:ascii="Century Gothic" w:hAnsi="Century Gothic" w:cs="Calibri"/>
          <w:sz w:val="20"/>
          <w:lang w:val="de-DE"/>
        </w:rPr>
        <w:t>ä</w:t>
      </w:r>
      <w:r w:rsidRPr="00AD59EB">
        <w:rPr>
          <w:rFonts w:ascii="Century Gothic" w:hAnsi="Century Gothic"/>
          <w:sz w:val="20"/>
          <w:lang w:val="de-DE"/>
        </w:rPr>
        <w:t xml:space="preserve">uche und Traditionen sie umgeben. Diese Touren sind sehr informativ und enden mit einem Besuch des </w:t>
      </w:r>
      <w:r w:rsidRPr="00AD59EB">
        <w:rPr>
          <w:rFonts w:ascii="Century Gothic" w:hAnsi="Century Gothic" w:cs="Calibri"/>
          <w:sz w:val="20"/>
          <w:lang w:val="de-DE"/>
        </w:rPr>
        <w:t>ö</w:t>
      </w:r>
      <w:r w:rsidRPr="00AD59EB">
        <w:rPr>
          <w:rFonts w:ascii="Century Gothic" w:hAnsi="Century Gothic"/>
          <w:sz w:val="20"/>
          <w:lang w:val="de-DE"/>
        </w:rPr>
        <w:t xml:space="preserve">rtlichen Kunsthandwerkszentrum. </w:t>
      </w:r>
    </w:p>
    <w:p w14:paraId="2F9F0552" w14:textId="77777777" w:rsidR="0082420C" w:rsidRPr="00AD59EB" w:rsidRDefault="0082420C" w:rsidP="0082420C">
      <w:pPr>
        <w:jc w:val="distribute"/>
        <w:rPr>
          <w:rFonts w:ascii="Century Gothic" w:hAnsi="Century Gothic"/>
        </w:rPr>
      </w:pPr>
      <w:r w:rsidRPr="00AD59EB">
        <w:rPr>
          <w:rFonts w:ascii="Century Gothic" w:hAnsi="Century Gothic"/>
          <w:noProof/>
          <w:lang w:eastAsia="en-ZA"/>
        </w:rPr>
        <w:drawing>
          <wp:inline distT="0" distB="0" distL="0" distR="0" wp14:anchorId="7B576992" wp14:editId="637A0258">
            <wp:extent cx="3276600" cy="2047875"/>
            <wp:effectExtent l="19050" t="0" r="9525" b="0"/>
            <wp:docPr id="1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0"/>
                    <a:stretch>
                      <a:fillRect/>
                    </a:stretch>
                  </pic:blipFill>
                  <pic:spPr>
                    <a:xfrm>
                      <a:off x="0" y="0"/>
                      <a:ext cx="3276600" cy="2047875"/>
                    </a:xfrm>
                    <a:prstGeom prst="rect">
                      <a:avLst/>
                    </a:prstGeom>
                  </pic:spPr>
                </pic:pic>
              </a:graphicData>
            </a:graphic>
          </wp:inline>
        </w:drawing>
      </w:r>
      <w:r w:rsidRPr="00AD59EB">
        <w:rPr>
          <w:rFonts w:ascii="Century Gothic" w:hAnsi="Century Gothic"/>
          <w:noProof/>
          <w:lang w:eastAsia="en-ZA"/>
        </w:rPr>
        <w:drawing>
          <wp:inline distT="0" distB="0" distL="0" distR="0" wp14:anchorId="5AB8D0FE" wp14:editId="7F36971B">
            <wp:extent cx="3276600" cy="2047875"/>
            <wp:effectExtent l="19050" t="0" r="9525" b="0"/>
            <wp:docPr id="1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1"/>
                    <a:stretch>
                      <a:fillRect/>
                    </a:stretch>
                  </pic:blipFill>
                  <pic:spPr>
                    <a:xfrm>
                      <a:off x="0" y="0"/>
                      <a:ext cx="3276600" cy="2047875"/>
                    </a:xfrm>
                    <a:prstGeom prst="rect">
                      <a:avLst/>
                    </a:prstGeom>
                  </pic:spPr>
                </pic:pic>
              </a:graphicData>
            </a:graphic>
          </wp:inline>
        </w:drawing>
      </w:r>
    </w:p>
    <w:p w14:paraId="029BF77B" w14:textId="77777777" w:rsidR="0082420C" w:rsidRPr="00AD59EB" w:rsidRDefault="006758E2" w:rsidP="0082420C">
      <w:pPr>
        <w:pStyle w:val="Heading4"/>
        <w:rPr>
          <w:rFonts w:ascii="Century Gothic" w:hAnsi="Century Gothic"/>
        </w:rPr>
      </w:pPr>
      <w:proofErr w:type="spellStart"/>
      <w:r w:rsidRPr="00AD59EB">
        <w:rPr>
          <w:rFonts w:ascii="Century Gothic" w:hAnsi="Century Gothic"/>
        </w:rPr>
        <w:t>Bootsfahrt</w:t>
      </w:r>
      <w:proofErr w:type="spellEnd"/>
      <w:r w:rsidRPr="00AD59EB">
        <w:rPr>
          <w:rFonts w:ascii="Century Gothic" w:hAnsi="Century Gothic"/>
        </w:rPr>
        <w:t xml:space="preserve"> in den </w:t>
      </w:r>
      <w:proofErr w:type="spellStart"/>
      <w:r w:rsidRPr="00AD59EB">
        <w:rPr>
          <w:rFonts w:ascii="Century Gothic" w:hAnsi="Century Gothic"/>
        </w:rPr>
        <w:t>Sonnenuntergang</w:t>
      </w:r>
      <w:proofErr w:type="spellEnd"/>
    </w:p>
    <w:p w14:paraId="0D753423" w14:textId="376D57A8" w:rsidR="0082420C" w:rsidRPr="00AD59EB" w:rsidRDefault="00976EC3" w:rsidP="00976EC3">
      <w:pPr>
        <w:jc w:val="both"/>
        <w:rPr>
          <w:rFonts w:ascii="Century Gothic" w:hAnsi="Century Gothic"/>
          <w:sz w:val="20"/>
          <w:szCs w:val="20"/>
          <w:lang w:val="de-DE"/>
        </w:rPr>
      </w:pPr>
      <w:r w:rsidRPr="00976EC3">
        <w:rPr>
          <w:rFonts w:ascii="Century Gothic" w:hAnsi="Century Gothic"/>
          <w:sz w:val="20"/>
          <w:szCs w:val="20"/>
          <w:lang w:val="de-DE"/>
        </w:rPr>
        <w:t>Erfreuen Sie sich an der kurzen Geschichte des Flusses mit einem Cocktail in ihrer Hand bei einer Bootsfahrt in den Sonnenuntergang. Naschen Sie Delikatessen von der High-Tea Auswahl oder andere köstliche Snacks und genie</w:t>
      </w:r>
      <w:r w:rsidRPr="00976EC3">
        <w:rPr>
          <w:rFonts w:ascii="Calibri" w:hAnsi="Calibri" w:cs="Calibri"/>
          <w:sz w:val="20"/>
          <w:szCs w:val="20"/>
          <w:lang w:val="de-DE"/>
        </w:rPr>
        <w:t>ẞ</w:t>
      </w:r>
      <w:r w:rsidRPr="00976EC3">
        <w:rPr>
          <w:rFonts w:ascii="Century Gothic" w:hAnsi="Century Gothic"/>
          <w:sz w:val="20"/>
          <w:szCs w:val="20"/>
          <w:lang w:val="de-DE"/>
        </w:rPr>
        <w:t>en Sie ein durstlöschendes Getränk von der voll eingerichteten Bar, während Sie den wilden Zambezi bewundern.</w:t>
      </w:r>
    </w:p>
    <w:p w14:paraId="645DC973" w14:textId="77777777" w:rsidR="0082420C" w:rsidRPr="00AD59EB" w:rsidRDefault="0082420C" w:rsidP="0082420C">
      <w:pPr>
        <w:jc w:val="distribute"/>
        <w:rPr>
          <w:rFonts w:ascii="Century Gothic" w:hAnsi="Century Gothic"/>
        </w:rPr>
      </w:pPr>
      <w:r w:rsidRPr="00AD59EB">
        <w:rPr>
          <w:rFonts w:ascii="Century Gothic" w:hAnsi="Century Gothic"/>
          <w:noProof/>
          <w:lang w:eastAsia="en-ZA"/>
        </w:rPr>
        <w:drawing>
          <wp:inline distT="0" distB="0" distL="0" distR="0" wp14:anchorId="6C4FEA28" wp14:editId="50D6EA67">
            <wp:extent cx="3276600" cy="2047875"/>
            <wp:effectExtent l="19050" t="0" r="9525" b="0"/>
            <wp:docPr id="1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2"/>
                    <a:stretch>
                      <a:fillRect/>
                    </a:stretch>
                  </pic:blipFill>
                  <pic:spPr>
                    <a:xfrm>
                      <a:off x="0" y="0"/>
                      <a:ext cx="3276600" cy="2047875"/>
                    </a:xfrm>
                    <a:prstGeom prst="rect">
                      <a:avLst/>
                    </a:prstGeom>
                  </pic:spPr>
                </pic:pic>
              </a:graphicData>
            </a:graphic>
          </wp:inline>
        </w:drawing>
      </w:r>
      <w:r w:rsidRPr="00AD59EB">
        <w:rPr>
          <w:rFonts w:ascii="Century Gothic" w:hAnsi="Century Gothic"/>
          <w:noProof/>
          <w:lang w:eastAsia="en-ZA"/>
        </w:rPr>
        <w:drawing>
          <wp:inline distT="0" distB="0" distL="0" distR="0" wp14:anchorId="5FEB6495" wp14:editId="647E88EF">
            <wp:extent cx="3276600" cy="2047875"/>
            <wp:effectExtent l="19050" t="0" r="9525" b="0"/>
            <wp:docPr id="1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3"/>
                    <a:stretch>
                      <a:fillRect/>
                    </a:stretch>
                  </pic:blipFill>
                  <pic:spPr>
                    <a:xfrm>
                      <a:off x="0" y="0"/>
                      <a:ext cx="3276600" cy="2047875"/>
                    </a:xfrm>
                    <a:prstGeom prst="rect">
                      <a:avLst/>
                    </a:prstGeom>
                  </pic:spPr>
                </pic:pic>
              </a:graphicData>
            </a:graphic>
          </wp:inline>
        </w:drawing>
      </w:r>
    </w:p>
    <w:p w14:paraId="7D063D74" w14:textId="77777777" w:rsidR="0082420C" w:rsidRPr="00AD59EB" w:rsidRDefault="0082420C" w:rsidP="0082420C">
      <w:pPr>
        <w:pStyle w:val="HorizontalRuleLight"/>
        <w:tabs>
          <w:tab w:val="left" w:pos="1739"/>
        </w:tabs>
        <w:rPr>
          <w:rFonts w:ascii="Century Gothic" w:hAnsi="Century Gothic"/>
        </w:rPr>
      </w:pPr>
      <w:r w:rsidRPr="00AD59EB">
        <w:rPr>
          <w:rFonts w:ascii="Century Gothic" w:hAnsi="Century Gothic"/>
        </w:rPr>
        <w:tab/>
      </w:r>
    </w:p>
    <w:p w14:paraId="737094EE" w14:textId="77777777" w:rsidR="0082420C" w:rsidRPr="00AD59EB" w:rsidRDefault="00955690" w:rsidP="0082420C">
      <w:pPr>
        <w:pStyle w:val="Heading3"/>
        <w:rPr>
          <w:rFonts w:ascii="Century Gothic" w:hAnsi="Century Gothic"/>
          <w:sz w:val="22"/>
        </w:rPr>
      </w:pPr>
      <w:proofErr w:type="spellStart"/>
      <w:r>
        <w:rPr>
          <w:rFonts w:ascii="Century Gothic" w:hAnsi="Century Gothic"/>
          <w:sz w:val="22"/>
        </w:rPr>
        <w:t>Verpflegung</w:t>
      </w:r>
      <w:proofErr w:type="spellEnd"/>
    </w:p>
    <w:p w14:paraId="410E7029" w14:textId="7725ADD8" w:rsidR="002254D8" w:rsidRDefault="00955690" w:rsidP="00AC5E40">
      <w:pPr>
        <w:rPr>
          <w:rFonts w:ascii="Century Gothic" w:hAnsi="Century Gothic"/>
          <w:sz w:val="20"/>
          <w:szCs w:val="20"/>
        </w:rPr>
      </w:pPr>
      <w:proofErr w:type="spellStart"/>
      <w:r>
        <w:rPr>
          <w:rFonts w:ascii="Century Gothic" w:hAnsi="Century Gothic"/>
          <w:sz w:val="20"/>
          <w:szCs w:val="20"/>
        </w:rPr>
        <w:t>Übernachtung</w:t>
      </w:r>
      <w:proofErr w:type="spellEnd"/>
      <w:r>
        <w:rPr>
          <w:rFonts w:ascii="Century Gothic" w:hAnsi="Century Gothic"/>
          <w:sz w:val="20"/>
          <w:szCs w:val="20"/>
        </w:rPr>
        <w:t xml:space="preserve"> </w:t>
      </w:r>
      <w:proofErr w:type="spellStart"/>
      <w:r>
        <w:rPr>
          <w:rFonts w:ascii="Century Gothic" w:hAnsi="Century Gothic"/>
          <w:sz w:val="20"/>
          <w:szCs w:val="20"/>
        </w:rPr>
        <w:t>mit</w:t>
      </w:r>
      <w:proofErr w:type="spellEnd"/>
      <w:r>
        <w:rPr>
          <w:rFonts w:ascii="Century Gothic" w:hAnsi="Century Gothic"/>
          <w:sz w:val="20"/>
          <w:szCs w:val="20"/>
        </w:rPr>
        <w:t xml:space="preserve"> </w:t>
      </w:r>
      <w:proofErr w:type="spellStart"/>
      <w:r>
        <w:rPr>
          <w:rFonts w:ascii="Century Gothic" w:hAnsi="Century Gothic"/>
          <w:sz w:val="20"/>
          <w:szCs w:val="20"/>
        </w:rPr>
        <w:t>Frühstück</w:t>
      </w:r>
      <w:proofErr w:type="spellEnd"/>
    </w:p>
    <w:p w14:paraId="0C2FF6D2" w14:textId="77777777" w:rsidR="00296392" w:rsidRPr="00AD59EB" w:rsidRDefault="00296392" w:rsidP="00296392">
      <w:pPr>
        <w:pStyle w:val="HorizontalRuleLight"/>
        <w:rPr>
          <w:rFonts w:ascii="Century Gothic" w:hAnsi="Century Gothic"/>
        </w:rPr>
      </w:pPr>
    </w:p>
    <w:p w14:paraId="61F1BEEB" w14:textId="3FBBCBD4" w:rsidR="00C55F12" w:rsidRPr="00AD59EB" w:rsidRDefault="00F819FC">
      <w:pPr>
        <w:pStyle w:val="Heading2"/>
        <w:rPr>
          <w:rFonts w:ascii="Century Gothic" w:hAnsi="Century Gothic"/>
          <w:sz w:val="24"/>
        </w:rPr>
      </w:pPr>
      <w:r w:rsidRPr="00AD59EB">
        <w:rPr>
          <w:rFonts w:ascii="Century Gothic" w:hAnsi="Century Gothic"/>
          <w:sz w:val="24"/>
        </w:rPr>
        <w:lastRenderedPageBreak/>
        <w:t xml:space="preserve">Tag 3: </w:t>
      </w:r>
      <w:r w:rsidRPr="00AD59EB">
        <w:rPr>
          <w:rFonts w:ascii="Century Gothic" w:hAnsi="Century Gothic"/>
          <w:sz w:val="24"/>
        </w:rPr>
        <w:tab/>
      </w:r>
      <w:r w:rsidR="00107F7D">
        <w:rPr>
          <w:rFonts w:ascii="Century Gothic" w:hAnsi="Century Gothic"/>
          <w:sz w:val="24"/>
          <w:szCs w:val="24"/>
        </w:rPr>
        <w:t>Camp Mana</w:t>
      </w:r>
      <w:r w:rsidR="00296392">
        <w:rPr>
          <w:rFonts w:ascii="Century Gothic" w:hAnsi="Century Gothic"/>
          <w:sz w:val="24"/>
          <w:szCs w:val="24"/>
        </w:rPr>
        <w:t>, Mana Pools National Park</w:t>
      </w:r>
    </w:p>
    <w:p w14:paraId="1236180A" w14:textId="77777777" w:rsidR="00C55F12" w:rsidRPr="00AD59EB" w:rsidRDefault="00C55F12">
      <w:pPr>
        <w:pStyle w:val="HorizontalRule"/>
        <w:rPr>
          <w:rFonts w:ascii="Century Gothic" w:hAnsi="Century Gothic"/>
        </w:rPr>
      </w:pPr>
    </w:p>
    <w:p w14:paraId="4044E2DE" w14:textId="2520637A" w:rsidR="00C55F12" w:rsidRPr="00AD59EB" w:rsidRDefault="00F819FC">
      <w:pPr>
        <w:pStyle w:val="Heading3"/>
        <w:rPr>
          <w:rFonts w:ascii="Century Gothic" w:hAnsi="Century Gothic"/>
          <w:sz w:val="22"/>
        </w:rPr>
      </w:pPr>
      <w:proofErr w:type="spellStart"/>
      <w:r w:rsidRPr="00AD59EB">
        <w:rPr>
          <w:rFonts w:ascii="Century Gothic" w:hAnsi="Century Gothic"/>
          <w:sz w:val="22"/>
        </w:rPr>
        <w:t>Tages</w:t>
      </w:r>
      <w:r w:rsidR="006E558D">
        <w:rPr>
          <w:rFonts w:ascii="Century Gothic" w:hAnsi="Century Gothic"/>
          <w:sz w:val="22"/>
        </w:rPr>
        <w:t>ablauf</w:t>
      </w:r>
      <w:proofErr w:type="spellEnd"/>
    </w:p>
    <w:p w14:paraId="2DC03112" w14:textId="2F03B132" w:rsidR="00C55F12" w:rsidRDefault="000B3538" w:rsidP="00AC5E40">
      <w:pPr>
        <w:jc w:val="both"/>
        <w:rPr>
          <w:rFonts w:ascii="Century Gothic" w:hAnsi="Century Gothic"/>
          <w:sz w:val="20"/>
          <w:lang w:val="de-DE"/>
        </w:rPr>
      </w:pPr>
      <w:r w:rsidRPr="00AD59EB">
        <w:rPr>
          <w:rFonts w:ascii="Century Gothic" w:hAnsi="Century Gothic"/>
          <w:sz w:val="20"/>
          <w:lang w:val="de-DE"/>
        </w:rPr>
        <w:t>N</w:t>
      </w:r>
      <w:r w:rsidR="00E90669" w:rsidRPr="00AD59EB">
        <w:rPr>
          <w:rFonts w:ascii="Century Gothic" w:hAnsi="Century Gothic"/>
          <w:sz w:val="20"/>
          <w:lang w:val="de-DE"/>
        </w:rPr>
        <w:t>ach dem Fr</w:t>
      </w:r>
      <w:r w:rsidRPr="00AD59EB">
        <w:rPr>
          <w:rFonts w:ascii="Century Gothic" w:hAnsi="Century Gothic" w:cs="Calibri"/>
          <w:sz w:val="20"/>
          <w:lang w:val="de-DE"/>
        </w:rPr>
        <w:t>ü</w:t>
      </w:r>
      <w:r w:rsidR="00E90669" w:rsidRPr="00AD59EB">
        <w:rPr>
          <w:rFonts w:ascii="Century Gothic" w:hAnsi="Century Gothic"/>
          <w:sz w:val="20"/>
          <w:lang w:val="de-DE"/>
        </w:rPr>
        <w:t>hst</w:t>
      </w:r>
      <w:r w:rsidRPr="00AD59EB">
        <w:rPr>
          <w:rFonts w:ascii="Century Gothic" w:hAnsi="Century Gothic" w:cs="Calibri"/>
          <w:sz w:val="20"/>
          <w:lang w:val="de-DE"/>
        </w:rPr>
        <w:t>ü</w:t>
      </w:r>
      <w:r w:rsidRPr="00AD59EB">
        <w:rPr>
          <w:rFonts w:ascii="Century Gothic" w:hAnsi="Century Gothic"/>
          <w:sz w:val="20"/>
          <w:lang w:val="de-DE"/>
        </w:rPr>
        <w:t xml:space="preserve">ck fahren Sie zum Victoria Falls Airport, wo Sie Ihren Flug zum </w:t>
      </w:r>
      <w:r w:rsidR="00296392">
        <w:rPr>
          <w:rFonts w:ascii="Century Gothic" w:hAnsi="Century Gothic"/>
          <w:sz w:val="20"/>
          <w:szCs w:val="20"/>
        </w:rPr>
        <w:t>Mana West</w:t>
      </w:r>
      <w:r w:rsidR="00540F0E" w:rsidRPr="003D08E3">
        <w:rPr>
          <w:rFonts w:ascii="Century Gothic" w:hAnsi="Century Gothic"/>
          <w:sz w:val="20"/>
          <w:szCs w:val="20"/>
        </w:rPr>
        <w:t xml:space="preserve"> Airstrip</w:t>
      </w:r>
      <w:r w:rsidR="00540F0E" w:rsidRPr="00AD59EB">
        <w:rPr>
          <w:rFonts w:ascii="Century Gothic" w:hAnsi="Century Gothic"/>
          <w:sz w:val="20"/>
          <w:lang w:val="de-DE"/>
        </w:rPr>
        <w:t xml:space="preserve"> </w:t>
      </w:r>
      <w:r w:rsidRPr="00AD59EB">
        <w:rPr>
          <w:rFonts w:ascii="Century Gothic" w:hAnsi="Century Gothic"/>
          <w:sz w:val="20"/>
          <w:lang w:val="de-DE"/>
        </w:rPr>
        <w:t xml:space="preserve">antreten. </w:t>
      </w:r>
      <w:r w:rsidR="00E90669" w:rsidRPr="00AD59EB">
        <w:rPr>
          <w:rFonts w:ascii="Century Gothic" w:hAnsi="Century Gothic"/>
          <w:sz w:val="20"/>
          <w:lang w:val="de-DE"/>
        </w:rPr>
        <w:t>Die n</w:t>
      </w:r>
      <w:r w:rsidRPr="00AD59EB">
        <w:rPr>
          <w:rFonts w:ascii="Century Gothic" w:hAnsi="Century Gothic" w:cs="Calibri"/>
          <w:sz w:val="20"/>
          <w:lang w:val="de-DE"/>
        </w:rPr>
        <w:t>ä</w:t>
      </w:r>
      <w:r w:rsidR="00E90669" w:rsidRPr="00AD59EB">
        <w:rPr>
          <w:rFonts w:ascii="Century Gothic" w:hAnsi="Century Gothic"/>
          <w:sz w:val="20"/>
          <w:lang w:val="de-DE"/>
        </w:rPr>
        <w:t>chsten zwei N</w:t>
      </w:r>
      <w:r w:rsidRPr="00AD59EB">
        <w:rPr>
          <w:rFonts w:ascii="Century Gothic" w:hAnsi="Century Gothic" w:cs="Calibri"/>
          <w:sz w:val="20"/>
          <w:lang w:val="de-DE"/>
        </w:rPr>
        <w:t>ä</w:t>
      </w:r>
      <w:r w:rsidRPr="00AD59EB">
        <w:rPr>
          <w:rFonts w:ascii="Century Gothic" w:hAnsi="Century Gothic"/>
          <w:sz w:val="20"/>
          <w:lang w:val="de-DE"/>
        </w:rPr>
        <w:t xml:space="preserve">chte verbringen Sie in </w:t>
      </w:r>
      <w:r w:rsidR="00296392">
        <w:rPr>
          <w:rFonts w:ascii="Century Gothic" w:hAnsi="Century Gothic"/>
          <w:sz w:val="20"/>
          <w:lang w:val="de-DE"/>
        </w:rPr>
        <w:t>Mana Pools</w:t>
      </w:r>
      <w:r w:rsidR="00540F0E" w:rsidRPr="00540F0E">
        <w:rPr>
          <w:rFonts w:ascii="Century Gothic" w:hAnsi="Century Gothic"/>
          <w:sz w:val="20"/>
          <w:lang w:val="de-DE"/>
        </w:rPr>
        <w:t xml:space="preserve"> National Park</w:t>
      </w:r>
      <w:r w:rsidRPr="00AD59EB">
        <w:rPr>
          <w:rFonts w:ascii="Century Gothic" w:hAnsi="Century Gothic"/>
          <w:sz w:val="20"/>
          <w:lang w:val="de-DE"/>
        </w:rPr>
        <w:t xml:space="preserve">, wo Sie die geplanten </w:t>
      </w:r>
      <w:r w:rsidR="00E90669" w:rsidRPr="00AD59EB">
        <w:rPr>
          <w:rFonts w:ascii="Century Gothic" w:hAnsi="Century Gothic"/>
          <w:sz w:val="20"/>
          <w:lang w:val="de-DE"/>
        </w:rPr>
        <w:t>Aktivit</w:t>
      </w:r>
      <w:r w:rsidRPr="00AD59EB">
        <w:rPr>
          <w:rFonts w:ascii="Century Gothic" w:hAnsi="Century Gothic" w:cs="Calibri"/>
          <w:sz w:val="20"/>
          <w:lang w:val="de-DE"/>
        </w:rPr>
        <w:t>ä</w:t>
      </w:r>
      <w:r w:rsidR="00E90669" w:rsidRPr="00AD59EB">
        <w:rPr>
          <w:rFonts w:ascii="Century Gothic" w:hAnsi="Century Gothic"/>
          <w:sz w:val="20"/>
          <w:lang w:val="de-DE"/>
        </w:rPr>
        <w:t>ten in aller Ruhe genie</w:t>
      </w:r>
      <w:r w:rsidRPr="00AD59EB">
        <w:rPr>
          <w:rFonts w:ascii="Calibri" w:hAnsi="Calibri" w:cs="Calibri"/>
          <w:sz w:val="20"/>
          <w:lang w:val="de-DE"/>
        </w:rPr>
        <w:t>ẞ</w:t>
      </w:r>
      <w:r w:rsidR="00E90669" w:rsidRPr="00AD59EB">
        <w:rPr>
          <w:rFonts w:ascii="Century Gothic" w:hAnsi="Century Gothic"/>
          <w:sz w:val="20"/>
          <w:lang w:val="de-DE"/>
        </w:rPr>
        <w:t>en k</w:t>
      </w:r>
      <w:r w:rsidRPr="00AD59EB">
        <w:rPr>
          <w:rFonts w:ascii="Century Gothic" w:hAnsi="Century Gothic" w:cs="Calibri"/>
          <w:sz w:val="20"/>
          <w:lang w:val="de-DE"/>
        </w:rPr>
        <w:t>ö</w:t>
      </w:r>
      <w:r w:rsidRPr="00AD59EB">
        <w:rPr>
          <w:rFonts w:ascii="Century Gothic" w:hAnsi="Century Gothic"/>
          <w:sz w:val="20"/>
          <w:lang w:val="de-DE"/>
        </w:rPr>
        <w:t xml:space="preserve">nnen. </w:t>
      </w:r>
      <w:r w:rsidR="00E90669" w:rsidRPr="00AD59EB">
        <w:rPr>
          <w:rFonts w:ascii="Century Gothic" w:hAnsi="Century Gothic"/>
          <w:sz w:val="20"/>
          <w:lang w:val="de-DE"/>
        </w:rPr>
        <w:t>Tauchen Sie ein in diesen unber</w:t>
      </w:r>
      <w:r w:rsidRPr="00AD59EB">
        <w:rPr>
          <w:rFonts w:ascii="Century Gothic" w:hAnsi="Century Gothic" w:cs="Calibri"/>
          <w:sz w:val="20"/>
          <w:lang w:val="de-DE"/>
        </w:rPr>
        <w:t>ü</w:t>
      </w:r>
      <w:r w:rsidRPr="00AD59EB">
        <w:rPr>
          <w:rFonts w:ascii="Century Gothic" w:hAnsi="Century Gothic"/>
          <w:sz w:val="20"/>
          <w:lang w:val="de-DE"/>
        </w:rPr>
        <w:t>hrten Teil Afrikas und erleben Sie ein einzigartiges Naturschauspiel am Karibasee, das ihnen noch lange in Erinner</w:t>
      </w:r>
      <w:r w:rsidR="00E90669" w:rsidRPr="00AD59EB">
        <w:rPr>
          <w:rFonts w:ascii="Century Gothic" w:hAnsi="Century Gothic"/>
          <w:sz w:val="20"/>
          <w:lang w:val="de-DE"/>
        </w:rPr>
        <w:t xml:space="preserve">ung bleiben wird. </w:t>
      </w:r>
    </w:p>
    <w:p w14:paraId="6D9F559F" w14:textId="1CAA2B5D" w:rsidR="00CD5C63" w:rsidRPr="00CD5C63" w:rsidRDefault="00F82048" w:rsidP="00CD5C63">
      <w:pPr>
        <w:jc w:val="both"/>
        <w:rPr>
          <w:rFonts w:ascii="Century Gothic" w:hAnsi="Century Gothic"/>
          <w:b/>
          <w:bCs/>
          <w:szCs w:val="24"/>
          <w:lang w:val="de-DE"/>
        </w:rPr>
      </w:pPr>
      <w:r>
        <w:rPr>
          <w:rFonts w:ascii="Century Gothic" w:hAnsi="Century Gothic"/>
          <w:b/>
          <w:bCs/>
          <w:szCs w:val="24"/>
          <w:lang w:val="de-DE"/>
        </w:rPr>
        <w:t>Mana Pools</w:t>
      </w:r>
      <w:r w:rsidR="00CD5C63" w:rsidRPr="00CD5C63">
        <w:rPr>
          <w:rFonts w:ascii="Century Gothic" w:hAnsi="Century Gothic"/>
          <w:b/>
          <w:bCs/>
          <w:szCs w:val="24"/>
          <w:lang w:val="de-DE"/>
        </w:rPr>
        <w:t xml:space="preserve"> National Park</w:t>
      </w:r>
    </w:p>
    <w:p w14:paraId="62D259A6" w14:textId="094624A3" w:rsidR="00CD5C63" w:rsidRDefault="00C310DD" w:rsidP="00AC5E40">
      <w:pPr>
        <w:jc w:val="both"/>
        <w:rPr>
          <w:rFonts w:ascii="Century Gothic" w:hAnsi="Century Gothic"/>
          <w:sz w:val="20"/>
          <w:lang w:val="de-DE"/>
        </w:rPr>
      </w:pPr>
      <w:r w:rsidRPr="00C310DD">
        <w:rPr>
          <w:rFonts w:ascii="Century Gothic" w:hAnsi="Century Gothic"/>
          <w:sz w:val="20"/>
          <w:lang w:val="de-DE"/>
        </w:rPr>
        <w:t>Die lebensspendende Kraft des Sambesi-Flusses macht den Nationalpark Mana Pools zu einer der schönsten und blühendsten Regionen Simbabwes, die als zweites Weltkulturerbe des Landes bekannt ist und als einer der führenden Wildbeobachtungsgebiete des Kontinents bekannt ist. Kanu-Ausflüge werden ganzjährig angeboten und bieten eine einmalige und unvergessliche Art und Weise für Besucher, die auffallende landschaftliche Schönheit und die vielfältige Fauna der Gegend zu erleben, während geführte Wanderungen eine gute Möglichkeit sind, ihre unberührten Uferwälder zu betrachten.</w:t>
      </w:r>
    </w:p>
    <w:p w14:paraId="62F84972" w14:textId="60FAF899" w:rsidR="00C310DD" w:rsidRPr="00AD59EB" w:rsidRDefault="00C310DD" w:rsidP="00AC5E40">
      <w:pPr>
        <w:jc w:val="both"/>
        <w:rPr>
          <w:rFonts w:ascii="Century Gothic" w:hAnsi="Century Gothic"/>
          <w:sz w:val="20"/>
          <w:lang w:val="de-DE"/>
        </w:rPr>
      </w:pPr>
      <w:r w:rsidRPr="00AD59EB">
        <w:rPr>
          <w:rFonts w:ascii="Century Gothic" w:hAnsi="Century Gothic"/>
          <w:noProof/>
          <w:lang w:eastAsia="en-ZA"/>
        </w:rPr>
        <w:drawing>
          <wp:inline distT="0" distB="0" distL="0" distR="0" wp14:anchorId="7CD39369" wp14:editId="5BCB1DF3">
            <wp:extent cx="3276600" cy="2047875"/>
            <wp:effectExtent l="0" t="0" r="0" b="9525"/>
            <wp:docPr id="35" name="Picture 35"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chemas.openxmlformats.org/drawingml/2006/pictur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Pr>
          <w:rFonts w:ascii="Century Gothic" w:hAnsi="Century Gothic"/>
          <w:sz w:val="20"/>
          <w:lang w:val="de-DE"/>
        </w:rPr>
        <w:t xml:space="preserve"> </w:t>
      </w:r>
      <w:r w:rsidRPr="00AD59EB">
        <w:rPr>
          <w:rFonts w:ascii="Century Gothic" w:hAnsi="Century Gothic"/>
          <w:noProof/>
          <w:lang w:eastAsia="en-ZA"/>
        </w:rPr>
        <w:drawing>
          <wp:inline distT="0" distB="0" distL="0" distR="0" wp14:anchorId="171FFA40" wp14:editId="40D0159C">
            <wp:extent cx="3276600" cy="2047875"/>
            <wp:effectExtent l="0" t="0" r="0" b="9525"/>
            <wp:docPr id="34" name="Picture 34"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p>
    <w:p w14:paraId="252EB071" w14:textId="035B7B38" w:rsidR="00425D6B" w:rsidRPr="00425D6B" w:rsidRDefault="00425D6B" w:rsidP="00425D6B">
      <w:pPr>
        <w:keepNext/>
        <w:keepLines/>
        <w:spacing w:before="200" w:after="0"/>
        <w:outlineLvl w:val="2"/>
        <w:rPr>
          <w:rFonts w:ascii="Century Gothic" w:eastAsiaTheme="majorEastAsia" w:hAnsi="Century Gothic" w:cstheme="majorBidi"/>
          <w:b/>
          <w:bCs/>
          <w:color w:val="000000" w:themeColor="text1"/>
        </w:rPr>
      </w:pPr>
      <w:proofErr w:type="spellStart"/>
      <w:r w:rsidRPr="00425D6B">
        <w:rPr>
          <w:rFonts w:ascii="Century Gothic" w:eastAsiaTheme="majorEastAsia" w:hAnsi="Century Gothic" w:cstheme="majorBidi"/>
          <w:b/>
          <w:bCs/>
          <w:color w:val="000000" w:themeColor="text1"/>
        </w:rPr>
        <w:t>Übernachtung</w:t>
      </w:r>
      <w:proofErr w:type="spellEnd"/>
      <w:r w:rsidRPr="00425D6B">
        <w:rPr>
          <w:rFonts w:ascii="Century Gothic" w:eastAsiaTheme="majorEastAsia" w:hAnsi="Century Gothic" w:cstheme="majorBidi"/>
          <w:b/>
          <w:bCs/>
          <w:color w:val="000000" w:themeColor="text1"/>
        </w:rPr>
        <w:t xml:space="preserve">: </w:t>
      </w:r>
      <w:r w:rsidR="00F52198">
        <w:rPr>
          <w:rFonts w:ascii="Century Gothic" w:eastAsiaTheme="majorEastAsia" w:hAnsi="Century Gothic" w:cstheme="majorBidi"/>
          <w:b/>
          <w:bCs/>
          <w:color w:val="000000" w:themeColor="text1"/>
        </w:rPr>
        <w:t>Camp Mana</w:t>
      </w:r>
    </w:p>
    <w:p w14:paraId="39B82419" w14:textId="44AD215C" w:rsidR="00212AF7" w:rsidRPr="00212AF7" w:rsidRDefault="00212AF7" w:rsidP="00212AF7">
      <w:pPr>
        <w:rPr>
          <w:rFonts w:ascii="Century Gothic" w:hAnsi="Century Gothic"/>
          <w:sz w:val="20"/>
          <w:szCs w:val="20"/>
        </w:rPr>
      </w:pPr>
      <w:proofErr w:type="spellStart"/>
      <w:r w:rsidRPr="00212AF7">
        <w:rPr>
          <w:rFonts w:ascii="Century Gothic" w:hAnsi="Century Gothic"/>
          <w:sz w:val="20"/>
          <w:szCs w:val="20"/>
        </w:rPr>
        <w:t>Schlichte</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Eleganz</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Stil</w:t>
      </w:r>
      <w:proofErr w:type="spellEnd"/>
      <w:r w:rsidRPr="00212AF7">
        <w:rPr>
          <w:rFonts w:ascii="Century Gothic" w:hAnsi="Century Gothic"/>
          <w:sz w:val="20"/>
          <w:szCs w:val="20"/>
        </w:rPr>
        <w:t xml:space="preserve"> der </w:t>
      </w:r>
      <w:proofErr w:type="spellStart"/>
      <w:r w:rsidRPr="00212AF7">
        <w:rPr>
          <w:rFonts w:ascii="Century Gothic" w:hAnsi="Century Gothic"/>
          <w:sz w:val="20"/>
          <w:szCs w:val="20"/>
        </w:rPr>
        <w:t>alten</w:t>
      </w:r>
      <w:proofErr w:type="spellEnd"/>
      <w:r w:rsidRPr="00212AF7">
        <w:rPr>
          <w:rFonts w:ascii="Century Gothic" w:hAnsi="Century Gothic"/>
          <w:sz w:val="20"/>
          <w:szCs w:val="20"/>
        </w:rPr>
        <w:t xml:space="preserve"> Welt. </w:t>
      </w:r>
      <w:proofErr w:type="spellStart"/>
      <w:r w:rsidRPr="00212AF7">
        <w:rPr>
          <w:rFonts w:ascii="Century Gothic" w:hAnsi="Century Gothic"/>
          <w:sz w:val="20"/>
          <w:szCs w:val="20"/>
        </w:rPr>
        <w:t>Unprätentiöser</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Luxus</w:t>
      </w:r>
      <w:proofErr w:type="spellEnd"/>
      <w:r w:rsidRPr="00212AF7">
        <w:rPr>
          <w:rFonts w:ascii="Century Gothic" w:hAnsi="Century Gothic"/>
          <w:sz w:val="20"/>
          <w:szCs w:val="20"/>
        </w:rPr>
        <w:t xml:space="preserve"> in der </w:t>
      </w:r>
      <w:proofErr w:type="spellStart"/>
      <w:r w:rsidRPr="00212AF7">
        <w:rPr>
          <w:rFonts w:ascii="Century Gothic" w:hAnsi="Century Gothic"/>
          <w:sz w:val="20"/>
          <w:szCs w:val="20"/>
        </w:rPr>
        <w:t>Wildnis</w:t>
      </w:r>
      <w:proofErr w:type="spellEnd"/>
      <w:r w:rsidRPr="00212AF7">
        <w:rPr>
          <w:rFonts w:ascii="Century Gothic" w:hAnsi="Century Gothic"/>
          <w:sz w:val="20"/>
          <w:szCs w:val="20"/>
        </w:rPr>
        <w:t xml:space="preserve">. Camp Mana </w:t>
      </w:r>
      <w:proofErr w:type="spellStart"/>
      <w:r w:rsidRPr="00212AF7">
        <w:rPr>
          <w:rFonts w:ascii="Century Gothic" w:hAnsi="Century Gothic"/>
          <w:sz w:val="20"/>
          <w:szCs w:val="20"/>
        </w:rPr>
        <w:t>bietet</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allen</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Komfort</w:t>
      </w:r>
      <w:proofErr w:type="spellEnd"/>
      <w:r w:rsidRPr="00212AF7">
        <w:rPr>
          <w:rFonts w:ascii="Century Gothic" w:hAnsi="Century Gothic"/>
          <w:sz w:val="20"/>
          <w:szCs w:val="20"/>
        </w:rPr>
        <w:t xml:space="preserve"> der </w:t>
      </w:r>
      <w:proofErr w:type="spellStart"/>
      <w:r w:rsidRPr="00212AF7">
        <w:rPr>
          <w:rFonts w:ascii="Century Gothic" w:hAnsi="Century Gothic"/>
          <w:sz w:val="20"/>
          <w:szCs w:val="20"/>
        </w:rPr>
        <w:t>Kreatur</w:t>
      </w:r>
      <w:proofErr w:type="spellEnd"/>
      <w:r w:rsidRPr="00212AF7">
        <w:rPr>
          <w:rFonts w:ascii="Century Gothic" w:hAnsi="Century Gothic"/>
          <w:sz w:val="20"/>
          <w:szCs w:val="20"/>
        </w:rPr>
        <w:t xml:space="preserve"> in der </w:t>
      </w:r>
      <w:proofErr w:type="spellStart"/>
      <w:r w:rsidRPr="00212AF7">
        <w:rPr>
          <w:rFonts w:ascii="Century Gothic" w:hAnsi="Century Gothic"/>
          <w:sz w:val="20"/>
          <w:szCs w:val="20"/>
        </w:rPr>
        <w:t>Wildnis</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ohne</w:t>
      </w:r>
      <w:proofErr w:type="spellEnd"/>
      <w:r w:rsidRPr="00212AF7">
        <w:rPr>
          <w:rFonts w:ascii="Century Gothic" w:hAnsi="Century Gothic"/>
          <w:sz w:val="20"/>
          <w:szCs w:val="20"/>
        </w:rPr>
        <w:t xml:space="preserve"> die </w:t>
      </w:r>
      <w:proofErr w:type="spellStart"/>
      <w:r w:rsidRPr="00212AF7">
        <w:rPr>
          <w:rFonts w:ascii="Century Gothic" w:hAnsi="Century Gothic"/>
          <w:sz w:val="20"/>
          <w:szCs w:val="20"/>
        </w:rPr>
        <w:t>Wildnis</w:t>
      </w:r>
      <w:proofErr w:type="spellEnd"/>
      <w:r w:rsidRPr="00212AF7">
        <w:rPr>
          <w:rFonts w:ascii="Century Gothic" w:hAnsi="Century Gothic"/>
          <w:sz w:val="20"/>
          <w:szCs w:val="20"/>
        </w:rPr>
        <w:t xml:space="preserve"> von der </w:t>
      </w:r>
      <w:proofErr w:type="spellStart"/>
      <w:r w:rsidRPr="00212AF7">
        <w:rPr>
          <w:rFonts w:ascii="Century Gothic" w:hAnsi="Century Gothic"/>
          <w:sz w:val="20"/>
          <w:szCs w:val="20"/>
        </w:rPr>
        <w:t>Erfahrung</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zu</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entfernen</w:t>
      </w:r>
      <w:proofErr w:type="spellEnd"/>
      <w:r w:rsidRPr="00212AF7">
        <w:rPr>
          <w:rFonts w:ascii="Century Gothic" w:hAnsi="Century Gothic"/>
          <w:sz w:val="20"/>
          <w:szCs w:val="20"/>
        </w:rPr>
        <w:t>.</w:t>
      </w:r>
    </w:p>
    <w:p w14:paraId="684DAB6C" w14:textId="77777777" w:rsidR="00212AF7" w:rsidRPr="00212AF7" w:rsidRDefault="00212AF7" w:rsidP="00212AF7">
      <w:pPr>
        <w:rPr>
          <w:rFonts w:ascii="Century Gothic" w:hAnsi="Century Gothic"/>
          <w:sz w:val="20"/>
          <w:szCs w:val="20"/>
        </w:rPr>
      </w:pPr>
      <w:proofErr w:type="spellStart"/>
      <w:r w:rsidRPr="00212AF7">
        <w:rPr>
          <w:rFonts w:ascii="Century Gothic" w:hAnsi="Century Gothic"/>
          <w:sz w:val="20"/>
          <w:szCs w:val="20"/>
        </w:rPr>
        <w:t>Wir</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bieten</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unseren</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Gästen</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ein</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unvergessliches</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immersives</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authentisches</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Buscherlebnis</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mit</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minimalem</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Einfluss</w:t>
      </w:r>
      <w:proofErr w:type="spellEnd"/>
      <w:r w:rsidRPr="00212AF7">
        <w:rPr>
          <w:rFonts w:ascii="Century Gothic" w:hAnsi="Century Gothic"/>
          <w:sz w:val="20"/>
          <w:szCs w:val="20"/>
        </w:rPr>
        <w:t xml:space="preserve"> auf die Umwelt. </w:t>
      </w:r>
      <w:proofErr w:type="spellStart"/>
      <w:r w:rsidRPr="00212AF7">
        <w:rPr>
          <w:rFonts w:ascii="Century Gothic" w:hAnsi="Century Gothic"/>
          <w:sz w:val="20"/>
          <w:szCs w:val="20"/>
        </w:rPr>
        <w:t>Ohne</w:t>
      </w:r>
      <w:proofErr w:type="spellEnd"/>
      <w:r w:rsidRPr="00212AF7">
        <w:rPr>
          <w:rFonts w:ascii="Century Gothic" w:hAnsi="Century Gothic"/>
          <w:sz w:val="20"/>
          <w:szCs w:val="20"/>
        </w:rPr>
        <w:t xml:space="preserve"> den </w:t>
      </w:r>
      <w:proofErr w:type="spellStart"/>
      <w:r w:rsidRPr="00212AF7">
        <w:rPr>
          <w:rFonts w:ascii="Century Gothic" w:hAnsi="Century Gothic"/>
          <w:sz w:val="20"/>
          <w:szCs w:val="20"/>
        </w:rPr>
        <w:t>Komfort</w:t>
      </w:r>
      <w:proofErr w:type="spellEnd"/>
      <w:r w:rsidRPr="00212AF7">
        <w:rPr>
          <w:rFonts w:ascii="Century Gothic" w:hAnsi="Century Gothic"/>
          <w:sz w:val="20"/>
          <w:szCs w:val="20"/>
        </w:rPr>
        <w:t xml:space="preserve"> der </w:t>
      </w:r>
      <w:proofErr w:type="spellStart"/>
      <w:r w:rsidRPr="00212AF7">
        <w:rPr>
          <w:rFonts w:ascii="Century Gothic" w:hAnsi="Century Gothic"/>
          <w:sz w:val="20"/>
          <w:szCs w:val="20"/>
        </w:rPr>
        <w:t>Gäste</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zu</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beeinträchtigen</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berühren</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wir</w:t>
      </w:r>
      <w:proofErr w:type="spellEnd"/>
      <w:r w:rsidRPr="00212AF7">
        <w:rPr>
          <w:rFonts w:ascii="Century Gothic" w:hAnsi="Century Gothic"/>
          <w:sz w:val="20"/>
          <w:szCs w:val="20"/>
        </w:rPr>
        <w:t xml:space="preserve"> die </w:t>
      </w:r>
      <w:proofErr w:type="spellStart"/>
      <w:r w:rsidRPr="00212AF7">
        <w:rPr>
          <w:rFonts w:ascii="Century Gothic" w:hAnsi="Century Gothic"/>
          <w:sz w:val="20"/>
          <w:szCs w:val="20"/>
        </w:rPr>
        <w:t>Erde</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mit</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unserem</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solarbetriebenen</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Luxus</w:t>
      </w:r>
      <w:proofErr w:type="spellEnd"/>
      <w:r w:rsidRPr="00212AF7">
        <w:rPr>
          <w:rFonts w:ascii="Century Gothic" w:hAnsi="Century Gothic"/>
          <w:sz w:val="20"/>
          <w:szCs w:val="20"/>
        </w:rPr>
        <w:t>-</w:t>
      </w:r>
      <w:proofErr w:type="spellStart"/>
      <w:r w:rsidRPr="00212AF7">
        <w:rPr>
          <w:rFonts w:ascii="Century Gothic" w:hAnsi="Century Gothic"/>
          <w:sz w:val="20"/>
          <w:szCs w:val="20"/>
        </w:rPr>
        <w:t>Zelt</w:t>
      </w:r>
      <w:proofErr w:type="spellEnd"/>
      <w:r w:rsidRPr="00212AF7">
        <w:rPr>
          <w:rFonts w:ascii="Century Gothic" w:hAnsi="Century Gothic"/>
          <w:sz w:val="20"/>
          <w:szCs w:val="20"/>
        </w:rPr>
        <w:t xml:space="preserve">-Camp </w:t>
      </w:r>
      <w:proofErr w:type="spellStart"/>
      <w:r w:rsidRPr="00212AF7">
        <w:rPr>
          <w:rFonts w:ascii="Century Gothic" w:hAnsi="Century Gothic"/>
          <w:sz w:val="20"/>
          <w:szCs w:val="20"/>
        </w:rPr>
        <w:t>leicht</w:t>
      </w:r>
      <w:proofErr w:type="spellEnd"/>
      <w:r w:rsidRPr="00212AF7">
        <w:rPr>
          <w:rFonts w:ascii="Century Gothic" w:hAnsi="Century Gothic"/>
          <w:sz w:val="20"/>
          <w:szCs w:val="20"/>
        </w:rPr>
        <w:t>.</w:t>
      </w:r>
    </w:p>
    <w:p w14:paraId="06B62DFF" w14:textId="77777777" w:rsidR="00212AF7" w:rsidRPr="00212AF7" w:rsidRDefault="00212AF7" w:rsidP="00212AF7">
      <w:pPr>
        <w:rPr>
          <w:rFonts w:ascii="Century Gothic" w:hAnsi="Century Gothic"/>
          <w:sz w:val="20"/>
          <w:szCs w:val="20"/>
        </w:rPr>
      </w:pPr>
      <w:proofErr w:type="spellStart"/>
      <w:r w:rsidRPr="00212AF7">
        <w:rPr>
          <w:rFonts w:ascii="Century Gothic" w:hAnsi="Century Gothic"/>
          <w:sz w:val="20"/>
          <w:szCs w:val="20"/>
        </w:rPr>
        <w:t>Unsere</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großen</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begehbaren</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Zelte</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verfügen</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über</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ein</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komplett</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geschlossenes</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geräumiges</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Badezimmer</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mit</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Dusche</w:t>
      </w:r>
      <w:proofErr w:type="spellEnd"/>
      <w:r w:rsidRPr="00212AF7">
        <w:rPr>
          <w:rFonts w:ascii="Century Gothic" w:hAnsi="Century Gothic"/>
          <w:sz w:val="20"/>
          <w:szCs w:val="20"/>
        </w:rPr>
        <w:t xml:space="preserve">, WC und </w:t>
      </w:r>
      <w:proofErr w:type="spellStart"/>
      <w:r w:rsidRPr="00212AF7">
        <w:rPr>
          <w:rFonts w:ascii="Century Gothic" w:hAnsi="Century Gothic"/>
          <w:sz w:val="20"/>
          <w:szCs w:val="20"/>
        </w:rPr>
        <w:t>Waschbecken</w:t>
      </w:r>
      <w:proofErr w:type="spellEnd"/>
      <w:r w:rsidRPr="00212AF7">
        <w:rPr>
          <w:rFonts w:ascii="Century Gothic" w:hAnsi="Century Gothic"/>
          <w:sz w:val="20"/>
          <w:szCs w:val="20"/>
        </w:rPr>
        <w:t xml:space="preserve">. Der </w:t>
      </w:r>
      <w:proofErr w:type="spellStart"/>
      <w:r w:rsidRPr="00212AF7">
        <w:rPr>
          <w:rFonts w:ascii="Century Gothic" w:hAnsi="Century Gothic"/>
          <w:sz w:val="20"/>
          <w:szCs w:val="20"/>
        </w:rPr>
        <w:t>Wohnbereich</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verfügt</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über</w:t>
      </w:r>
      <w:proofErr w:type="spellEnd"/>
      <w:r w:rsidRPr="00212AF7">
        <w:rPr>
          <w:rFonts w:ascii="Century Gothic" w:hAnsi="Century Gothic"/>
          <w:sz w:val="20"/>
          <w:szCs w:val="20"/>
        </w:rPr>
        <w:t xml:space="preserve"> Doppel- </w:t>
      </w:r>
      <w:proofErr w:type="spellStart"/>
      <w:r w:rsidRPr="00212AF7">
        <w:rPr>
          <w:rFonts w:ascii="Century Gothic" w:hAnsi="Century Gothic"/>
          <w:sz w:val="20"/>
          <w:szCs w:val="20"/>
        </w:rPr>
        <w:t>oder</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Doppelbettwäsche</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mit</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Fadenzahl</w:t>
      </w:r>
      <w:proofErr w:type="spellEnd"/>
      <w:r w:rsidRPr="00212AF7">
        <w:rPr>
          <w:rFonts w:ascii="Century Gothic" w:hAnsi="Century Gothic"/>
          <w:sz w:val="20"/>
          <w:szCs w:val="20"/>
        </w:rPr>
        <w:t xml:space="preserve"> 400, </w:t>
      </w:r>
      <w:proofErr w:type="spellStart"/>
      <w:r w:rsidRPr="00212AF7">
        <w:rPr>
          <w:rFonts w:ascii="Century Gothic" w:hAnsi="Century Gothic"/>
          <w:sz w:val="20"/>
          <w:szCs w:val="20"/>
        </w:rPr>
        <w:t>Nachttische</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Solarleuchten</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Lagerschrank</w:t>
      </w:r>
      <w:proofErr w:type="spellEnd"/>
      <w:r w:rsidRPr="00212AF7">
        <w:rPr>
          <w:rFonts w:ascii="Century Gothic" w:hAnsi="Century Gothic"/>
          <w:sz w:val="20"/>
          <w:szCs w:val="20"/>
        </w:rPr>
        <w:t xml:space="preserve"> und </w:t>
      </w:r>
      <w:proofErr w:type="spellStart"/>
      <w:r w:rsidRPr="00212AF7">
        <w:rPr>
          <w:rFonts w:ascii="Century Gothic" w:hAnsi="Century Gothic"/>
          <w:sz w:val="20"/>
          <w:szCs w:val="20"/>
        </w:rPr>
        <w:t>Schreibtisch</w:t>
      </w:r>
      <w:proofErr w:type="spellEnd"/>
      <w:r w:rsidRPr="00212AF7">
        <w:rPr>
          <w:rFonts w:ascii="Century Gothic" w:hAnsi="Century Gothic"/>
          <w:sz w:val="20"/>
          <w:szCs w:val="20"/>
        </w:rPr>
        <w:t xml:space="preserve">. Für </w:t>
      </w:r>
      <w:proofErr w:type="spellStart"/>
      <w:r w:rsidRPr="00212AF7">
        <w:rPr>
          <w:rFonts w:ascii="Century Gothic" w:hAnsi="Century Gothic"/>
          <w:sz w:val="20"/>
          <w:szCs w:val="20"/>
        </w:rPr>
        <w:t>zusätzliche</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Sicherheit</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verfügt</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jedes</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Zelt</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über</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Funkkommunikation</w:t>
      </w:r>
      <w:proofErr w:type="spellEnd"/>
      <w:r w:rsidRPr="00212AF7">
        <w:rPr>
          <w:rFonts w:ascii="Century Gothic" w:hAnsi="Century Gothic"/>
          <w:sz w:val="20"/>
          <w:szCs w:val="20"/>
        </w:rPr>
        <w:t xml:space="preserve">. Die </w:t>
      </w:r>
      <w:proofErr w:type="spellStart"/>
      <w:r w:rsidRPr="00212AF7">
        <w:rPr>
          <w:rFonts w:ascii="Century Gothic" w:hAnsi="Century Gothic"/>
          <w:sz w:val="20"/>
          <w:szCs w:val="20"/>
        </w:rPr>
        <w:t>schattigen</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Veranden</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verfügen</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über</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komfortable</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Regisseurstühle</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mit</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Blick</w:t>
      </w:r>
      <w:proofErr w:type="spellEnd"/>
      <w:r w:rsidRPr="00212AF7">
        <w:rPr>
          <w:rFonts w:ascii="Century Gothic" w:hAnsi="Century Gothic"/>
          <w:sz w:val="20"/>
          <w:szCs w:val="20"/>
        </w:rPr>
        <w:t xml:space="preserve"> auf den </w:t>
      </w:r>
      <w:proofErr w:type="spellStart"/>
      <w:r w:rsidRPr="00212AF7">
        <w:rPr>
          <w:rFonts w:ascii="Century Gothic" w:hAnsi="Century Gothic"/>
          <w:sz w:val="20"/>
          <w:szCs w:val="20"/>
        </w:rPr>
        <w:t>Fluss</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Sambesi</w:t>
      </w:r>
      <w:proofErr w:type="spellEnd"/>
      <w:r w:rsidRPr="00212AF7">
        <w:rPr>
          <w:rFonts w:ascii="Century Gothic" w:hAnsi="Century Gothic"/>
          <w:sz w:val="20"/>
          <w:szCs w:val="20"/>
        </w:rPr>
        <w:t>.</w:t>
      </w:r>
    </w:p>
    <w:p w14:paraId="160F485C" w14:textId="77777777" w:rsidR="00212AF7" w:rsidRPr="00212AF7" w:rsidRDefault="00212AF7" w:rsidP="00212AF7">
      <w:pPr>
        <w:rPr>
          <w:rFonts w:ascii="Century Gothic" w:hAnsi="Century Gothic"/>
          <w:sz w:val="20"/>
          <w:szCs w:val="20"/>
        </w:rPr>
      </w:pPr>
      <w:r w:rsidRPr="00212AF7">
        <w:rPr>
          <w:rFonts w:ascii="Century Gothic" w:hAnsi="Century Gothic"/>
          <w:sz w:val="20"/>
          <w:szCs w:val="20"/>
        </w:rPr>
        <w:t xml:space="preserve">Der </w:t>
      </w:r>
      <w:proofErr w:type="spellStart"/>
      <w:r w:rsidRPr="00212AF7">
        <w:rPr>
          <w:rFonts w:ascii="Century Gothic" w:hAnsi="Century Gothic"/>
          <w:sz w:val="20"/>
          <w:szCs w:val="20"/>
        </w:rPr>
        <w:t>Ess-Loungebereich</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unter</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einem</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Beduinenzelt</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mit</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afghanischem</w:t>
      </w:r>
      <w:proofErr w:type="spellEnd"/>
      <w:r w:rsidRPr="00212AF7">
        <w:rPr>
          <w:rFonts w:ascii="Century Gothic" w:hAnsi="Century Gothic"/>
          <w:sz w:val="20"/>
          <w:szCs w:val="20"/>
        </w:rPr>
        <w:t xml:space="preserve"> und </w:t>
      </w:r>
      <w:proofErr w:type="spellStart"/>
      <w:r w:rsidRPr="00212AF7">
        <w:rPr>
          <w:rFonts w:ascii="Century Gothic" w:hAnsi="Century Gothic"/>
          <w:sz w:val="20"/>
          <w:szCs w:val="20"/>
        </w:rPr>
        <w:t>orientalischem</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Dekor</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ist</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geschmackvoll</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mit</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indigenem</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Hartholz</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abgestimmt</w:t>
      </w:r>
      <w:proofErr w:type="spellEnd"/>
      <w:r w:rsidRPr="00212AF7">
        <w:rPr>
          <w:rFonts w:ascii="Century Gothic" w:hAnsi="Century Gothic"/>
          <w:sz w:val="20"/>
          <w:szCs w:val="20"/>
        </w:rPr>
        <w:t xml:space="preserve">. Dieser </w:t>
      </w:r>
      <w:proofErr w:type="spellStart"/>
      <w:r w:rsidRPr="00212AF7">
        <w:rPr>
          <w:rFonts w:ascii="Century Gothic" w:hAnsi="Century Gothic"/>
          <w:sz w:val="20"/>
          <w:szCs w:val="20"/>
        </w:rPr>
        <w:t>Bereich</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bietet</w:t>
      </w:r>
      <w:proofErr w:type="spellEnd"/>
      <w:r w:rsidRPr="00212AF7">
        <w:rPr>
          <w:rFonts w:ascii="Century Gothic" w:hAnsi="Century Gothic"/>
          <w:sz w:val="20"/>
          <w:szCs w:val="20"/>
        </w:rPr>
        <w:t xml:space="preserve"> Tee und </w:t>
      </w:r>
      <w:proofErr w:type="spellStart"/>
      <w:r w:rsidRPr="00212AF7">
        <w:rPr>
          <w:rFonts w:ascii="Century Gothic" w:hAnsi="Century Gothic"/>
          <w:sz w:val="20"/>
          <w:szCs w:val="20"/>
        </w:rPr>
        <w:t>Kaffee</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sowie</w:t>
      </w:r>
      <w:proofErr w:type="spellEnd"/>
      <w:r w:rsidRPr="00212AF7">
        <w:rPr>
          <w:rFonts w:ascii="Century Gothic" w:hAnsi="Century Gothic"/>
          <w:sz w:val="20"/>
          <w:szCs w:val="20"/>
        </w:rPr>
        <w:t xml:space="preserve"> den </w:t>
      </w:r>
      <w:proofErr w:type="spellStart"/>
      <w:r w:rsidRPr="00212AF7">
        <w:rPr>
          <w:rFonts w:ascii="Century Gothic" w:hAnsi="Century Gothic"/>
          <w:sz w:val="20"/>
          <w:szCs w:val="20"/>
        </w:rPr>
        <w:t>ganzen</w:t>
      </w:r>
      <w:proofErr w:type="spellEnd"/>
      <w:r w:rsidRPr="00212AF7">
        <w:rPr>
          <w:rFonts w:ascii="Century Gothic" w:hAnsi="Century Gothic"/>
          <w:sz w:val="20"/>
          <w:szCs w:val="20"/>
        </w:rPr>
        <w:t xml:space="preserve"> Tag </w:t>
      </w:r>
      <w:proofErr w:type="spellStart"/>
      <w:r w:rsidRPr="00212AF7">
        <w:rPr>
          <w:rFonts w:ascii="Century Gothic" w:hAnsi="Century Gothic"/>
          <w:sz w:val="20"/>
          <w:szCs w:val="20"/>
        </w:rPr>
        <w:t>über</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eine</w:t>
      </w:r>
      <w:proofErr w:type="spellEnd"/>
      <w:r w:rsidRPr="00212AF7">
        <w:rPr>
          <w:rFonts w:ascii="Century Gothic" w:hAnsi="Century Gothic"/>
          <w:sz w:val="20"/>
          <w:szCs w:val="20"/>
        </w:rPr>
        <w:t xml:space="preserve"> Bar. Ein </w:t>
      </w:r>
      <w:proofErr w:type="spellStart"/>
      <w:r w:rsidRPr="00212AF7">
        <w:rPr>
          <w:rFonts w:ascii="Century Gothic" w:hAnsi="Century Gothic"/>
          <w:sz w:val="20"/>
          <w:szCs w:val="20"/>
        </w:rPr>
        <w:t>Spektiv</w:t>
      </w:r>
      <w:proofErr w:type="spellEnd"/>
      <w:r w:rsidRPr="00212AF7">
        <w:rPr>
          <w:rFonts w:ascii="Century Gothic" w:hAnsi="Century Gothic"/>
          <w:sz w:val="20"/>
          <w:szCs w:val="20"/>
        </w:rPr>
        <w:t xml:space="preserve"> und </w:t>
      </w:r>
      <w:proofErr w:type="spellStart"/>
      <w:r w:rsidRPr="00212AF7">
        <w:rPr>
          <w:rFonts w:ascii="Century Gothic" w:hAnsi="Century Gothic"/>
          <w:sz w:val="20"/>
          <w:szCs w:val="20"/>
        </w:rPr>
        <w:t>ein</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Weitwinkelfernglas</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sind</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vorhanden</w:t>
      </w:r>
      <w:proofErr w:type="spellEnd"/>
      <w:r w:rsidRPr="00212AF7">
        <w:rPr>
          <w:rFonts w:ascii="Century Gothic" w:hAnsi="Century Gothic"/>
          <w:sz w:val="20"/>
          <w:szCs w:val="20"/>
        </w:rPr>
        <w:t>.</w:t>
      </w:r>
    </w:p>
    <w:p w14:paraId="6357B827" w14:textId="77777777" w:rsidR="00212AF7" w:rsidRPr="00212AF7" w:rsidRDefault="00212AF7" w:rsidP="00212AF7">
      <w:pPr>
        <w:rPr>
          <w:rFonts w:ascii="Century Gothic" w:hAnsi="Century Gothic"/>
          <w:sz w:val="20"/>
          <w:szCs w:val="20"/>
        </w:rPr>
      </w:pPr>
      <w:proofErr w:type="spellStart"/>
      <w:r w:rsidRPr="00212AF7">
        <w:rPr>
          <w:rFonts w:ascii="Century Gothic" w:hAnsi="Century Gothic"/>
          <w:sz w:val="20"/>
          <w:szCs w:val="20"/>
        </w:rPr>
        <w:t>Während</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im</w:t>
      </w:r>
      <w:proofErr w:type="spellEnd"/>
      <w:r w:rsidRPr="00212AF7">
        <w:rPr>
          <w:rFonts w:ascii="Century Gothic" w:hAnsi="Century Gothic"/>
          <w:sz w:val="20"/>
          <w:szCs w:val="20"/>
        </w:rPr>
        <w:t xml:space="preserve"> Camp Mana die </w:t>
      </w:r>
      <w:proofErr w:type="spellStart"/>
      <w:r w:rsidRPr="00212AF7">
        <w:rPr>
          <w:rFonts w:ascii="Century Gothic" w:hAnsi="Century Gothic"/>
          <w:sz w:val="20"/>
          <w:szCs w:val="20"/>
        </w:rPr>
        <w:t>Gäste</w:t>
      </w:r>
      <w:proofErr w:type="spellEnd"/>
      <w:r w:rsidRPr="00212AF7">
        <w:rPr>
          <w:rFonts w:ascii="Century Gothic" w:hAnsi="Century Gothic"/>
          <w:sz w:val="20"/>
          <w:szCs w:val="20"/>
        </w:rPr>
        <w:t xml:space="preserve"> an </w:t>
      </w:r>
      <w:proofErr w:type="spellStart"/>
      <w:r w:rsidRPr="00212AF7">
        <w:rPr>
          <w:rFonts w:ascii="Century Gothic" w:hAnsi="Century Gothic"/>
          <w:sz w:val="20"/>
          <w:szCs w:val="20"/>
        </w:rPr>
        <w:t>Buschwanderungen</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Pirschfahrten</w:t>
      </w:r>
      <w:proofErr w:type="spellEnd"/>
      <w:r w:rsidRPr="00212AF7">
        <w:rPr>
          <w:rFonts w:ascii="Century Gothic" w:hAnsi="Century Gothic"/>
          <w:sz w:val="20"/>
          <w:szCs w:val="20"/>
        </w:rPr>
        <w:t xml:space="preserve">, Kanu-Safaris </w:t>
      </w:r>
      <w:proofErr w:type="spellStart"/>
      <w:r w:rsidRPr="00212AF7">
        <w:rPr>
          <w:rFonts w:ascii="Century Gothic" w:hAnsi="Century Gothic"/>
          <w:sz w:val="20"/>
          <w:szCs w:val="20"/>
        </w:rPr>
        <w:t>teilnehmen</w:t>
      </w:r>
      <w:proofErr w:type="spellEnd"/>
      <w:r w:rsidRPr="00212AF7">
        <w:rPr>
          <w:rFonts w:ascii="Century Gothic" w:hAnsi="Century Gothic"/>
          <w:sz w:val="20"/>
          <w:szCs w:val="20"/>
        </w:rPr>
        <w:t xml:space="preserve"> und </w:t>
      </w:r>
      <w:proofErr w:type="spellStart"/>
      <w:r w:rsidRPr="00212AF7">
        <w:rPr>
          <w:rFonts w:ascii="Century Gothic" w:hAnsi="Century Gothic"/>
          <w:sz w:val="20"/>
          <w:szCs w:val="20"/>
        </w:rPr>
        <w:t>einige</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entscheiden</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sich</w:t>
      </w:r>
      <w:proofErr w:type="spellEnd"/>
      <w:r w:rsidRPr="00212AF7">
        <w:rPr>
          <w:rFonts w:ascii="Century Gothic" w:hAnsi="Century Gothic"/>
          <w:sz w:val="20"/>
          <w:szCs w:val="20"/>
        </w:rPr>
        <w:t xml:space="preserve">, den </w:t>
      </w:r>
      <w:proofErr w:type="spellStart"/>
      <w:r w:rsidRPr="00212AF7">
        <w:rPr>
          <w:rFonts w:ascii="Century Gothic" w:hAnsi="Century Gothic"/>
          <w:sz w:val="20"/>
          <w:szCs w:val="20"/>
        </w:rPr>
        <w:t>ganzen</w:t>
      </w:r>
      <w:proofErr w:type="spellEnd"/>
      <w:r w:rsidRPr="00212AF7">
        <w:rPr>
          <w:rFonts w:ascii="Century Gothic" w:hAnsi="Century Gothic"/>
          <w:sz w:val="20"/>
          <w:szCs w:val="20"/>
        </w:rPr>
        <w:t xml:space="preserve"> Tag </w:t>
      </w:r>
      <w:proofErr w:type="spellStart"/>
      <w:r w:rsidRPr="00212AF7">
        <w:rPr>
          <w:rFonts w:ascii="Century Gothic" w:hAnsi="Century Gothic"/>
          <w:sz w:val="20"/>
          <w:szCs w:val="20"/>
        </w:rPr>
        <w:t>im</w:t>
      </w:r>
      <w:proofErr w:type="spellEnd"/>
      <w:r w:rsidRPr="00212AF7">
        <w:rPr>
          <w:rFonts w:ascii="Century Gothic" w:hAnsi="Century Gothic"/>
          <w:sz w:val="20"/>
          <w:szCs w:val="20"/>
        </w:rPr>
        <w:t xml:space="preserve"> Camp </w:t>
      </w:r>
      <w:proofErr w:type="spellStart"/>
      <w:r w:rsidRPr="00212AF7">
        <w:rPr>
          <w:rFonts w:ascii="Century Gothic" w:hAnsi="Century Gothic"/>
          <w:sz w:val="20"/>
          <w:szCs w:val="20"/>
        </w:rPr>
        <w:t>zu</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verbringen</w:t>
      </w:r>
      <w:proofErr w:type="spellEnd"/>
      <w:r w:rsidRPr="00212AF7">
        <w:rPr>
          <w:rFonts w:ascii="Century Gothic" w:hAnsi="Century Gothic"/>
          <w:sz w:val="20"/>
          <w:szCs w:val="20"/>
        </w:rPr>
        <w:t xml:space="preserve"> und den </w:t>
      </w:r>
      <w:proofErr w:type="spellStart"/>
      <w:r w:rsidRPr="00212AF7">
        <w:rPr>
          <w:rFonts w:ascii="Century Gothic" w:hAnsi="Century Gothic"/>
          <w:sz w:val="20"/>
          <w:szCs w:val="20"/>
        </w:rPr>
        <w:t>ständigen</w:t>
      </w:r>
      <w:proofErr w:type="spellEnd"/>
      <w:r w:rsidRPr="00212AF7">
        <w:rPr>
          <w:rFonts w:ascii="Century Gothic" w:hAnsi="Century Gothic"/>
          <w:sz w:val="20"/>
          <w:szCs w:val="20"/>
        </w:rPr>
        <w:t xml:space="preserve"> Strom von </w:t>
      </w:r>
      <w:proofErr w:type="spellStart"/>
      <w:r w:rsidRPr="00212AF7">
        <w:rPr>
          <w:rFonts w:ascii="Century Gothic" w:hAnsi="Century Gothic"/>
          <w:sz w:val="20"/>
          <w:szCs w:val="20"/>
        </w:rPr>
        <w:t>Tieren</w:t>
      </w:r>
      <w:proofErr w:type="spellEnd"/>
      <w:r w:rsidRPr="00212AF7">
        <w:rPr>
          <w:rFonts w:ascii="Century Gothic" w:hAnsi="Century Gothic"/>
          <w:sz w:val="20"/>
          <w:szCs w:val="20"/>
        </w:rPr>
        <w:t xml:space="preserve"> und </w:t>
      </w:r>
      <w:proofErr w:type="spellStart"/>
      <w:r w:rsidRPr="00212AF7">
        <w:rPr>
          <w:rFonts w:ascii="Century Gothic" w:hAnsi="Century Gothic"/>
          <w:sz w:val="20"/>
          <w:szCs w:val="20"/>
        </w:rPr>
        <w:t>Vögeln</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zu</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genießen</w:t>
      </w:r>
      <w:proofErr w:type="spellEnd"/>
      <w:r w:rsidRPr="00212AF7">
        <w:rPr>
          <w:rFonts w:ascii="Century Gothic" w:hAnsi="Century Gothic"/>
          <w:sz w:val="20"/>
          <w:szCs w:val="20"/>
        </w:rPr>
        <w:t xml:space="preserve">, die </w:t>
      </w:r>
      <w:proofErr w:type="spellStart"/>
      <w:r w:rsidRPr="00212AF7">
        <w:rPr>
          <w:rFonts w:ascii="Century Gothic" w:hAnsi="Century Gothic"/>
          <w:sz w:val="20"/>
          <w:szCs w:val="20"/>
        </w:rPr>
        <w:t>durch</w:t>
      </w:r>
      <w:proofErr w:type="spellEnd"/>
      <w:r w:rsidRPr="00212AF7">
        <w:rPr>
          <w:rFonts w:ascii="Century Gothic" w:hAnsi="Century Gothic"/>
          <w:sz w:val="20"/>
          <w:szCs w:val="20"/>
        </w:rPr>
        <w:t xml:space="preserve"> das Camp </w:t>
      </w:r>
      <w:proofErr w:type="spellStart"/>
      <w:r w:rsidRPr="00212AF7">
        <w:rPr>
          <w:rFonts w:ascii="Century Gothic" w:hAnsi="Century Gothic"/>
          <w:sz w:val="20"/>
          <w:szCs w:val="20"/>
        </w:rPr>
        <w:t>passieren</w:t>
      </w:r>
      <w:proofErr w:type="spellEnd"/>
      <w:r w:rsidRPr="00212AF7">
        <w:rPr>
          <w:rFonts w:ascii="Century Gothic" w:hAnsi="Century Gothic"/>
          <w:sz w:val="20"/>
          <w:szCs w:val="20"/>
        </w:rPr>
        <w:t>.</w:t>
      </w:r>
    </w:p>
    <w:p w14:paraId="0B33AB7B" w14:textId="37409BFE" w:rsidR="00425D6B" w:rsidRPr="00425D6B" w:rsidRDefault="00212AF7" w:rsidP="00212AF7">
      <w:pPr>
        <w:rPr>
          <w:rFonts w:ascii="Century Gothic" w:hAnsi="Century Gothic"/>
          <w:sz w:val="20"/>
          <w:szCs w:val="20"/>
        </w:rPr>
      </w:pPr>
      <w:r w:rsidRPr="00212AF7">
        <w:rPr>
          <w:rFonts w:ascii="Century Gothic" w:hAnsi="Century Gothic"/>
          <w:sz w:val="20"/>
          <w:szCs w:val="20"/>
        </w:rPr>
        <w:t xml:space="preserve">Für die </w:t>
      </w:r>
      <w:proofErr w:type="spellStart"/>
      <w:r w:rsidRPr="00212AF7">
        <w:rPr>
          <w:rFonts w:ascii="Century Gothic" w:hAnsi="Century Gothic"/>
          <w:sz w:val="20"/>
          <w:szCs w:val="20"/>
        </w:rPr>
        <w:t>robusten</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bieten</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wir</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auch</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mehrtägige</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Ausflüge</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zum</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legendären</w:t>
      </w:r>
      <w:proofErr w:type="spellEnd"/>
      <w:r w:rsidRPr="00212AF7">
        <w:rPr>
          <w:rFonts w:ascii="Century Gothic" w:hAnsi="Century Gothic"/>
          <w:sz w:val="20"/>
          <w:szCs w:val="20"/>
        </w:rPr>
        <w:t xml:space="preserve"> </w:t>
      </w:r>
      <w:proofErr w:type="spellStart"/>
      <w:r w:rsidRPr="00212AF7">
        <w:rPr>
          <w:rFonts w:ascii="Century Gothic" w:hAnsi="Century Gothic"/>
          <w:sz w:val="20"/>
          <w:szCs w:val="20"/>
        </w:rPr>
        <w:t>Chitake-Frühling</w:t>
      </w:r>
      <w:proofErr w:type="spellEnd"/>
      <w:r w:rsidRPr="00212AF7">
        <w:rPr>
          <w:rFonts w:ascii="Century Gothic" w:hAnsi="Century Gothic"/>
          <w:sz w:val="20"/>
          <w:szCs w:val="20"/>
        </w:rPr>
        <w:t xml:space="preserve"> an.</w:t>
      </w:r>
    </w:p>
    <w:p w14:paraId="28938346" w14:textId="4EC57E1F" w:rsidR="00C55F12" w:rsidRPr="00AD59EB" w:rsidRDefault="001F5461">
      <w:pPr>
        <w:jc w:val="distribute"/>
        <w:rPr>
          <w:rFonts w:ascii="Century Gothic" w:hAnsi="Century Gothic"/>
        </w:rPr>
      </w:pPr>
      <w:r>
        <w:rPr>
          <w:noProof/>
        </w:rPr>
        <w:lastRenderedPageBreak/>
        <w:drawing>
          <wp:inline distT="0" distB="0" distL="0" distR="0" wp14:anchorId="58D0EAB0" wp14:editId="61C838B4">
            <wp:extent cx="3276600" cy="2047875"/>
            <wp:effectExtent l="0" t="0" r="0" b="9525"/>
            <wp:docPr id="11" name="Picture 11"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nline Text Wrapping Picture" descr="http://schemas.openxmlformats.org/drawingml/2006/picture"/>
                    <pic:cNvPicPr>
                      <a:picLocks noChangeAspect="1"/>
                    </pic:cNvPicPr>
                  </pic:nvPicPr>
                  <pic:blipFill>
                    <a:blip r:embed="rId26"/>
                    <a:stretch>
                      <a:fillRect/>
                    </a:stretch>
                  </pic:blipFill>
                  <pic:spPr>
                    <a:xfrm>
                      <a:off x="0" y="0"/>
                      <a:ext cx="3276600" cy="2047875"/>
                    </a:xfrm>
                    <a:prstGeom prst="rect">
                      <a:avLst/>
                    </a:prstGeom>
                  </pic:spPr>
                </pic:pic>
              </a:graphicData>
            </a:graphic>
          </wp:inline>
        </w:drawing>
      </w:r>
      <w:r w:rsidR="00254A10">
        <w:rPr>
          <w:rFonts w:ascii="Century Gothic" w:hAnsi="Century Gothic"/>
        </w:rPr>
        <w:t xml:space="preserve"> </w:t>
      </w:r>
      <w:r w:rsidR="00254A10">
        <w:rPr>
          <w:noProof/>
        </w:rPr>
        <w:drawing>
          <wp:inline distT="0" distB="0" distL="0" distR="0" wp14:anchorId="09844F25" wp14:editId="33DD0241">
            <wp:extent cx="3276600" cy="2047875"/>
            <wp:effectExtent l="0" t="0" r="0" b="9525"/>
            <wp:docPr id="15" name="Picture 15"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nline Text Wrapping Picture" descr="http://schemas.openxmlformats.org/drawingml/2006/picture"/>
                    <pic:cNvPicPr>
                      <a:picLocks noChangeAspect="1"/>
                    </pic:cNvPicPr>
                  </pic:nvPicPr>
                  <pic:blipFill>
                    <a:blip r:embed="rId27"/>
                    <a:stretch>
                      <a:fillRect/>
                    </a:stretch>
                  </pic:blipFill>
                  <pic:spPr>
                    <a:xfrm>
                      <a:off x="0" y="0"/>
                      <a:ext cx="3276600" cy="2047875"/>
                    </a:xfrm>
                    <a:prstGeom prst="rect">
                      <a:avLst/>
                    </a:prstGeom>
                  </pic:spPr>
                </pic:pic>
              </a:graphicData>
            </a:graphic>
          </wp:inline>
        </w:drawing>
      </w:r>
      <w:r w:rsidR="00C77E57">
        <w:rPr>
          <w:rFonts w:ascii="Century Gothic" w:hAnsi="Century Gothic"/>
        </w:rPr>
        <w:t xml:space="preserve"> </w:t>
      </w:r>
    </w:p>
    <w:p w14:paraId="3E1FE50E" w14:textId="77777777" w:rsidR="00C55F12" w:rsidRPr="00AD59EB" w:rsidRDefault="00C55F12">
      <w:pPr>
        <w:pStyle w:val="HorizontalRuleLight"/>
        <w:rPr>
          <w:rFonts w:ascii="Century Gothic" w:hAnsi="Century Gothic"/>
          <w:lang w:val="de-DE"/>
        </w:rPr>
      </w:pPr>
    </w:p>
    <w:p w14:paraId="68A30EA5" w14:textId="77777777" w:rsidR="00C55F12" w:rsidRPr="00AD59EB" w:rsidRDefault="00C55F12">
      <w:pPr>
        <w:pStyle w:val="HorizontalRuleLight"/>
        <w:rPr>
          <w:rFonts w:ascii="Century Gothic" w:hAnsi="Century Gothic"/>
          <w:lang w:val="de-DE"/>
        </w:rPr>
      </w:pPr>
    </w:p>
    <w:p w14:paraId="5275B17F" w14:textId="77777777" w:rsidR="00C55F12" w:rsidRPr="00AD59EB" w:rsidRDefault="004A076B">
      <w:pPr>
        <w:pStyle w:val="Heading3"/>
        <w:rPr>
          <w:rFonts w:ascii="Century Gothic" w:hAnsi="Century Gothic"/>
          <w:sz w:val="22"/>
          <w:lang w:val="de-DE"/>
        </w:rPr>
      </w:pPr>
      <w:r>
        <w:rPr>
          <w:rFonts w:ascii="Century Gothic" w:hAnsi="Century Gothic"/>
          <w:sz w:val="22"/>
          <w:lang w:val="de-DE"/>
        </w:rPr>
        <w:t>Verpflegung</w:t>
      </w:r>
    </w:p>
    <w:p w14:paraId="08274203" w14:textId="77777777" w:rsidR="00C55F12" w:rsidRPr="00AD59EB" w:rsidRDefault="00FC4EBF">
      <w:pPr>
        <w:rPr>
          <w:rFonts w:ascii="Century Gothic" w:hAnsi="Century Gothic"/>
          <w:sz w:val="20"/>
          <w:lang w:val="de-DE"/>
        </w:rPr>
      </w:pPr>
      <w:r w:rsidRPr="00AD59EB">
        <w:rPr>
          <w:rFonts w:ascii="Century Gothic" w:hAnsi="Century Gothic"/>
          <w:sz w:val="20"/>
          <w:lang w:val="de-DE"/>
        </w:rPr>
        <w:t xml:space="preserve">Alles inklusive </w:t>
      </w:r>
    </w:p>
    <w:p w14:paraId="651C1DA4" w14:textId="77777777" w:rsidR="00C55F12" w:rsidRPr="00AD59EB" w:rsidRDefault="00C55F12">
      <w:pPr>
        <w:pStyle w:val="HorizontalRuleLight"/>
        <w:rPr>
          <w:rFonts w:ascii="Century Gothic" w:hAnsi="Century Gothic"/>
        </w:rPr>
      </w:pPr>
    </w:p>
    <w:p w14:paraId="02AA1165" w14:textId="46273AFD" w:rsidR="00C55F12" w:rsidRPr="00AD59EB" w:rsidRDefault="00F819FC">
      <w:pPr>
        <w:pStyle w:val="Heading2"/>
        <w:rPr>
          <w:rFonts w:ascii="Century Gothic" w:hAnsi="Century Gothic"/>
          <w:sz w:val="24"/>
        </w:rPr>
      </w:pPr>
      <w:r w:rsidRPr="00AD59EB">
        <w:rPr>
          <w:rFonts w:ascii="Century Gothic" w:hAnsi="Century Gothic"/>
          <w:sz w:val="24"/>
        </w:rPr>
        <w:t xml:space="preserve">Tag 4: </w:t>
      </w:r>
      <w:r w:rsidRPr="00AD59EB">
        <w:rPr>
          <w:rFonts w:ascii="Century Gothic" w:hAnsi="Century Gothic"/>
          <w:sz w:val="24"/>
        </w:rPr>
        <w:tab/>
      </w:r>
      <w:r w:rsidR="005332A7">
        <w:rPr>
          <w:rFonts w:ascii="Century Gothic" w:hAnsi="Century Gothic"/>
          <w:sz w:val="24"/>
          <w:szCs w:val="24"/>
        </w:rPr>
        <w:t>Camp Mana</w:t>
      </w:r>
      <w:r w:rsidR="002852A6">
        <w:rPr>
          <w:rFonts w:ascii="Century Gothic" w:hAnsi="Century Gothic"/>
          <w:sz w:val="24"/>
          <w:szCs w:val="24"/>
        </w:rPr>
        <w:t>, Mana Pools National Park</w:t>
      </w:r>
    </w:p>
    <w:p w14:paraId="516A09FC" w14:textId="77777777" w:rsidR="00C55F12" w:rsidRPr="00AD59EB" w:rsidRDefault="00C55F12">
      <w:pPr>
        <w:pStyle w:val="HorizontalRule"/>
        <w:rPr>
          <w:rFonts w:ascii="Century Gothic" w:hAnsi="Century Gothic"/>
        </w:rPr>
      </w:pPr>
    </w:p>
    <w:p w14:paraId="6C0DEE86" w14:textId="77777777" w:rsidR="00C55F12" w:rsidRPr="00AD59EB" w:rsidRDefault="00AC5E40">
      <w:pPr>
        <w:pStyle w:val="Heading3"/>
        <w:rPr>
          <w:rFonts w:ascii="Century Gothic" w:hAnsi="Century Gothic"/>
          <w:sz w:val="22"/>
        </w:rPr>
      </w:pPr>
      <w:proofErr w:type="spellStart"/>
      <w:r w:rsidRPr="00AC5E40">
        <w:rPr>
          <w:rFonts w:ascii="Century Gothic" w:hAnsi="Century Gothic"/>
          <w:sz w:val="22"/>
        </w:rPr>
        <w:t>Aktivitäten</w:t>
      </w:r>
      <w:proofErr w:type="spellEnd"/>
    </w:p>
    <w:p w14:paraId="6D8483B0" w14:textId="77777777" w:rsidR="009B67B4" w:rsidRPr="00197BA5" w:rsidRDefault="006758E2" w:rsidP="009B67B4">
      <w:pPr>
        <w:rPr>
          <w:rFonts w:ascii="Century Gothic" w:eastAsiaTheme="majorEastAsia" w:hAnsi="Century Gothic" w:cstheme="majorBidi"/>
          <w:b/>
          <w:bCs/>
          <w:i/>
          <w:iCs/>
          <w:color w:val="4F81BD" w:themeColor="accent1"/>
        </w:rPr>
      </w:pPr>
      <w:proofErr w:type="spellStart"/>
      <w:r w:rsidRPr="00197BA5">
        <w:rPr>
          <w:rFonts w:ascii="Century Gothic" w:eastAsiaTheme="majorEastAsia" w:hAnsi="Century Gothic" w:cstheme="majorBidi"/>
          <w:b/>
          <w:bCs/>
          <w:i/>
          <w:iCs/>
          <w:color w:val="4F81BD" w:themeColor="accent1"/>
        </w:rPr>
        <w:t>Pirschfahrten</w:t>
      </w:r>
      <w:proofErr w:type="spellEnd"/>
    </w:p>
    <w:p w14:paraId="6B421D34" w14:textId="32A0DFDB" w:rsidR="009B67B4" w:rsidRDefault="00AD24EB" w:rsidP="00AD24EB">
      <w:pPr>
        <w:rPr>
          <w:rFonts w:ascii="Century Gothic" w:hAnsi="Century Gothic"/>
          <w:noProof/>
          <w:sz w:val="20"/>
          <w:szCs w:val="20"/>
        </w:rPr>
      </w:pPr>
      <w:r w:rsidRPr="00AD24EB">
        <w:rPr>
          <w:rFonts w:ascii="Century Gothic" w:hAnsi="Century Gothic"/>
          <w:noProof/>
          <w:sz w:val="20"/>
          <w:szCs w:val="20"/>
        </w:rPr>
        <w:t>Eine Pirschfahrt durch den Mana Pools National Park ist ein Geschenk für die Sinne. Eingetaucht in den Albida-Wald,</w:t>
      </w:r>
      <w:r w:rsidR="00C852E7">
        <w:rPr>
          <w:rFonts w:ascii="Century Gothic" w:hAnsi="Century Gothic"/>
          <w:noProof/>
          <w:sz w:val="20"/>
          <w:szCs w:val="20"/>
        </w:rPr>
        <w:t xml:space="preserve"> d</w:t>
      </w:r>
      <w:r w:rsidRPr="00AD24EB">
        <w:rPr>
          <w:rFonts w:ascii="Century Gothic" w:hAnsi="Century Gothic"/>
          <w:noProof/>
          <w:sz w:val="20"/>
          <w:szCs w:val="20"/>
        </w:rPr>
        <w:t>as goldene Licht, das durch die Bäume dringt, gibt einem das Gefühl, von Magie umgeben zu sein. Mana Pools ist wild - der perfekte Park, um</w:t>
      </w:r>
      <w:r w:rsidR="00C852E7">
        <w:rPr>
          <w:rFonts w:ascii="Century Gothic" w:hAnsi="Century Gothic"/>
          <w:noProof/>
          <w:sz w:val="20"/>
          <w:szCs w:val="20"/>
        </w:rPr>
        <w:t xml:space="preserve"> </w:t>
      </w:r>
      <w:r w:rsidRPr="00AD24EB">
        <w:rPr>
          <w:rFonts w:ascii="Century Gothic" w:hAnsi="Century Gothic"/>
          <w:noProof/>
          <w:sz w:val="20"/>
          <w:szCs w:val="20"/>
        </w:rPr>
        <w:t>der perfekte Park, um das Ungezähmte und Unvorhersehbare in der sicheren Anwesenheit eines professionellen Führers zu erleben, der Ihnen die Wunder</w:t>
      </w:r>
      <w:r w:rsidR="00C852E7">
        <w:rPr>
          <w:rFonts w:ascii="Century Gothic" w:hAnsi="Century Gothic"/>
          <w:noProof/>
          <w:sz w:val="20"/>
          <w:szCs w:val="20"/>
        </w:rPr>
        <w:t xml:space="preserve"> </w:t>
      </w:r>
      <w:r w:rsidRPr="00AD24EB">
        <w:rPr>
          <w:rFonts w:ascii="Century Gothic" w:hAnsi="Century Gothic"/>
          <w:noProof/>
          <w:sz w:val="20"/>
          <w:szCs w:val="20"/>
        </w:rPr>
        <w:t>während man sein Terrain durchquert.</w:t>
      </w:r>
    </w:p>
    <w:p w14:paraId="0F096554" w14:textId="61E3954E" w:rsidR="00197BA5" w:rsidRDefault="00197BA5" w:rsidP="00197BA5">
      <w:pPr>
        <w:rPr>
          <w:rFonts w:ascii="Century Gothic" w:eastAsiaTheme="majorEastAsia" w:hAnsi="Century Gothic" w:cstheme="majorBidi"/>
          <w:b/>
          <w:bCs/>
          <w:i/>
          <w:iCs/>
          <w:color w:val="4F81BD" w:themeColor="accent1"/>
        </w:rPr>
      </w:pPr>
      <w:proofErr w:type="spellStart"/>
      <w:r w:rsidRPr="00197BA5">
        <w:rPr>
          <w:rFonts w:ascii="Century Gothic" w:eastAsiaTheme="majorEastAsia" w:hAnsi="Century Gothic" w:cstheme="majorBidi"/>
          <w:b/>
          <w:bCs/>
          <w:i/>
          <w:iCs/>
          <w:color w:val="4F81BD" w:themeColor="accent1"/>
        </w:rPr>
        <w:t>Pirsch</w:t>
      </w:r>
      <w:r w:rsidR="00E31374">
        <w:rPr>
          <w:rFonts w:ascii="Century Gothic" w:eastAsiaTheme="majorEastAsia" w:hAnsi="Century Gothic" w:cstheme="majorBidi"/>
          <w:b/>
          <w:bCs/>
          <w:i/>
          <w:iCs/>
          <w:color w:val="4F81BD" w:themeColor="accent1"/>
        </w:rPr>
        <w:t>gänge</w:t>
      </w:r>
      <w:proofErr w:type="spellEnd"/>
    </w:p>
    <w:p w14:paraId="72E3BAE8" w14:textId="57CD84F2" w:rsidR="00E31374" w:rsidRDefault="004754E6" w:rsidP="004754E6">
      <w:pPr>
        <w:rPr>
          <w:rFonts w:ascii="Century Gothic" w:eastAsiaTheme="majorEastAsia" w:hAnsi="Century Gothic" w:cstheme="majorBidi"/>
          <w:color w:val="000000" w:themeColor="text1"/>
          <w:sz w:val="20"/>
          <w:szCs w:val="20"/>
        </w:rPr>
      </w:pPr>
      <w:r w:rsidRPr="004754E6">
        <w:rPr>
          <w:rFonts w:ascii="Century Gothic" w:eastAsiaTheme="majorEastAsia" w:hAnsi="Century Gothic" w:cstheme="majorBidi"/>
          <w:color w:val="000000" w:themeColor="text1"/>
          <w:sz w:val="20"/>
          <w:szCs w:val="20"/>
        </w:rPr>
        <w:t xml:space="preserve">Mana </w:t>
      </w:r>
      <w:proofErr w:type="spellStart"/>
      <w:r w:rsidRPr="004754E6">
        <w:rPr>
          <w:rFonts w:ascii="Century Gothic" w:eastAsiaTheme="majorEastAsia" w:hAnsi="Century Gothic" w:cstheme="majorBidi"/>
          <w:color w:val="000000" w:themeColor="text1"/>
          <w:sz w:val="20"/>
          <w:szCs w:val="20"/>
        </w:rPr>
        <w:t>zu</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Fuß</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ist</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eine</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Einladung</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zum</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Abenteuer</w:t>
      </w:r>
      <w:proofErr w:type="spellEnd"/>
      <w:r w:rsidRPr="004754E6">
        <w:rPr>
          <w:rFonts w:ascii="Century Gothic" w:eastAsiaTheme="majorEastAsia" w:hAnsi="Century Gothic" w:cstheme="majorBidi"/>
          <w:color w:val="000000" w:themeColor="text1"/>
          <w:sz w:val="20"/>
          <w:szCs w:val="20"/>
        </w:rPr>
        <w:t xml:space="preserve"> und </w:t>
      </w:r>
      <w:proofErr w:type="spellStart"/>
      <w:r w:rsidRPr="004754E6">
        <w:rPr>
          <w:rFonts w:ascii="Century Gothic" w:eastAsiaTheme="majorEastAsia" w:hAnsi="Century Gothic" w:cstheme="majorBidi"/>
          <w:color w:val="000000" w:themeColor="text1"/>
          <w:sz w:val="20"/>
          <w:szCs w:val="20"/>
        </w:rPr>
        <w:t>zum</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Eintauchen</w:t>
      </w:r>
      <w:proofErr w:type="spellEnd"/>
      <w:r w:rsidRPr="004754E6">
        <w:rPr>
          <w:rFonts w:ascii="Century Gothic" w:eastAsiaTheme="majorEastAsia" w:hAnsi="Century Gothic" w:cstheme="majorBidi"/>
          <w:color w:val="000000" w:themeColor="text1"/>
          <w:sz w:val="20"/>
          <w:szCs w:val="20"/>
        </w:rPr>
        <w:t xml:space="preserve"> in die </w:t>
      </w:r>
      <w:proofErr w:type="spellStart"/>
      <w:r w:rsidRPr="004754E6">
        <w:rPr>
          <w:rFonts w:ascii="Century Gothic" w:eastAsiaTheme="majorEastAsia" w:hAnsi="Century Gothic" w:cstheme="majorBidi"/>
          <w:color w:val="000000" w:themeColor="text1"/>
          <w:sz w:val="20"/>
          <w:szCs w:val="20"/>
        </w:rPr>
        <w:t>empfindliche</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Natur</w:t>
      </w:r>
      <w:proofErr w:type="spellEnd"/>
      <w:r w:rsidRPr="004754E6">
        <w:rPr>
          <w:rFonts w:ascii="Century Gothic" w:eastAsiaTheme="majorEastAsia" w:hAnsi="Century Gothic" w:cstheme="majorBidi"/>
          <w:color w:val="000000" w:themeColor="text1"/>
          <w:sz w:val="20"/>
          <w:szCs w:val="20"/>
        </w:rPr>
        <w:t xml:space="preserve"> des </w:t>
      </w:r>
      <w:proofErr w:type="spellStart"/>
      <w:r w:rsidRPr="004754E6">
        <w:rPr>
          <w:rFonts w:ascii="Century Gothic" w:eastAsiaTheme="majorEastAsia" w:hAnsi="Century Gothic" w:cstheme="majorBidi"/>
          <w:color w:val="000000" w:themeColor="text1"/>
          <w:sz w:val="20"/>
          <w:szCs w:val="20"/>
        </w:rPr>
        <w:t>Ökosystems</w:t>
      </w:r>
      <w:proofErr w:type="spellEnd"/>
      <w:r w:rsidRPr="004754E6">
        <w:rPr>
          <w:rFonts w:ascii="Century Gothic" w:eastAsiaTheme="majorEastAsia" w:hAnsi="Century Gothic" w:cstheme="majorBidi"/>
          <w:color w:val="000000" w:themeColor="text1"/>
          <w:sz w:val="20"/>
          <w:szCs w:val="20"/>
        </w:rPr>
        <w:t xml:space="preserve">. Als </w:t>
      </w:r>
      <w:proofErr w:type="spellStart"/>
      <w:r w:rsidRPr="004754E6">
        <w:rPr>
          <w:rFonts w:ascii="Century Gothic" w:eastAsiaTheme="majorEastAsia" w:hAnsi="Century Gothic" w:cstheme="majorBidi"/>
          <w:color w:val="000000" w:themeColor="text1"/>
          <w:sz w:val="20"/>
          <w:szCs w:val="20"/>
        </w:rPr>
        <w:t>ein</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kleiner</w:t>
      </w:r>
      <w:proofErr w:type="spellEnd"/>
      <w:r w:rsidRPr="004754E6">
        <w:rPr>
          <w:rFonts w:ascii="Century Gothic" w:eastAsiaTheme="majorEastAsia" w:hAnsi="Century Gothic" w:cstheme="majorBidi"/>
          <w:color w:val="000000" w:themeColor="text1"/>
          <w:sz w:val="20"/>
          <w:szCs w:val="20"/>
        </w:rPr>
        <w:t xml:space="preserve"> Park, der </w:t>
      </w:r>
      <w:proofErr w:type="spellStart"/>
      <w:r w:rsidRPr="004754E6">
        <w:rPr>
          <w:rFonts w:ascii="Century Gothic" w:eastAsiaTheme="majorEastAsia" w:hAnsi="Century Gothic" w:cstheme="majorBidi"/>
          <w:color w:val="000000" w:themeColor="text1"/>
          <w:sz w:val="20"/>
          <w:szCs w:val="20"/>
        </w:rPr>
        <w:t>große</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Schätze</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birgt</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gibt</w:t>
      </w:r>
      <w:proofErr w:type="spellEnd"/>
      <w:r w:rsidRPr="004754E6">
        <w:rPr>
          <w:rFonts w:ascii="Century Gothic" w:eastAsiaTheme="majorEastAsia" w:hAnsi="Century Gothic" w:cstheme="majorBidi"/>
          <w:color w:val="000000" w:themeColor="text1"/>
          <w:sz w:val="20"/>
          <w:szCs w:val="20"/>
        </w:rPr>
        <w:t xml:space="preserve"> es in Mana Pools </w:t>
      </w:r>
      <w:proofErr w:type="spellStart"/>
      <w:r w:rsidRPr="004754E6">
        <w:rPr>
          <w:rFonts w:ascii="Century Gothic" w:eastAsiaTheme="majorEastAsia" w:hAnsi="Century Gothic" w:cstheme="majorBidi"/>
          <w:color w:val="000000" w:themeColor="text1"/>
          <w:sz w:val="20"/>
          <w:szCs w:val="20"/>
        </w:rPr>
        <w:t>viel</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zu</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entdecken</w:t>
      </w:r>
      <w:proofErr w:type="spellEnd"/>
      <w:r w:rsidRPr="004754E6">
        <w:rPr>
          <w:rFonts w:ascii="Century Gothic" w:eastAsiaTheme="majorEastAsia" w:hAnsi="Century Gothic" w:cstheme="majorBidi"/>
          <w:color w:val="000000" w:themeColor="text1"/>
          <w:sz w:val="20"/>
          <w:szCs w:val="20"/>
        </w:rPr>
        <w:t xml:space="preserve">. auf </w:t>
      </w:r>
      <w:proofErr w:type="spellStart"/>
      <w:r w:rsidRPr="004754E6">
        <w:rPr>
          <w:rFonts w:ascii="Century Gothic" w:eastAsiaTheme="majorEastAsia" w:hAnsi="Century Gothic" w:cstheme="majorBidi"/>
          <w:color w:val="000000" w:themeColor="text1"/>
          <w:sz w:val="20"/>
          <w:szCs w:val="20"/>
        </w:rPr>
        <w:t>eine</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Wandersafari</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gehen</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Erkunden</w:t>
      </w:r>
      <w:proofErr w:type="spellEnd"/>
      <w:r w:rsidRPr="004754E6">
        <w:rPr>
          <w:rFonts w:ascii="Century Gothic" w:eastAsiaTheme="majorEastAsia" w:hAnsi="Century Gothic" w:cstheme="majorBidi"/>
          <w:color w:val="000000" w:themeColor="text1"/>
          <w:sz w:val="20"/>
          <w:szCs w:val="20"/>
        </w:rPr>
        <w:t xml:space="preserve"> Sie die </w:t>
      </w:r>
      <w:proofErr w:type="spellStart"/>
      <w:r w:rsidRPr="004754E6">
        <w:rPr>
          <w:rFonts w:ascii="Century Gothic" w:eastAsiaTheme="majorEastAsia" w:hAnsi="Century Gothic" w:cstheme="majorBidi"/>
          <w:color w:val="000000" w:themeColor="text1"/>
          <w:sz w:val="20"/>
          <w:szCs w:val="20"/>
        </w:rPr>
        <w:t>Flussufer</w:t>
      </w:r>
      <w:proofErr w:type="spellEnd"/>
      <w:r w:rsidRPr="004754E6">
        <w:rPr>
          <w:rFonts w:ascii="Century Gothic" w:eastAsiaTheme="majorEastAsia" w:hAnsi="Century Gothic" w:cstheme="majorBidi"/>
          <w:color w:val="000000" w:themeColor="text1"/>
          <w:sz w:val="20"/>
          <w:szCs w:val="20"/>
        </w:rPr>
        <w:t xml:space="preserve"> auf der </w:t>
      </w:r>
      <w:proofErr w:type="spellStart"/>
      <w:r w:rsidRPr="004754E6">
        <w:rPr>
          <w:rFonts w:ascii="Century Gothic" w:eastAsiaTheme="majorEastAsia" w:hAnsi="Century Gothic" w:cstheme="majorBidi"/>
          <w:color w:val="000000" w:themeColor="text1"/>
          <w:sz w:val="20"/>
          <w:szCs w:val="20"/>
        </w:rPr>
        <w:t>Suche</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nach</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dem</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schwer</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fassbaren</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Karminbeißer</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oder</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wandern</w:t>
      </w:r>
      <w:proofErr w:type="spellEnd"/>
      <w:r w:rsidRPr="004754E6">
        <w:rPr>
          <w:rFonts w:ascii="Century Gothic" w:eastAsiaTheme="majorEastAsia" w:hAnsi="Century Gothic" w:cstheme="majorBidi"/>
          <w:color w:val="000000" w:themeColor="text1"/>
          <w:sz w:val="20"/>
          <w:szCs w:val="20"/>
        </w:rPr>
        <w:t xml:space="preserve"> Sie </w:t>
      </w:r>
      <w:proofErr w:type="spellStart"/>
      <w:r w:rsidRPr="004754E6">
        <w:rPr>
          <w:rFonts w:ascii="Century Gothic" w:eastAsiaTheme="majorEastAsia" w:hAnsi="Century Gothic" w:cstheme="majorBidi"/>
          <w:color w:val="000000" w:themeColor="text1"/>
          <w:sz w:val="20"/>
          <w:szCs w:val="20"/>
        </w:rPr>
        <w:t>unter</w:t>
      </w:r>
      <w:proofErr w:type="spellEnd"/>
      <w:r w:rsidRPr="004754E6">
        <w:rPr>
          <w:rFonts w:ascii="Century Gothic" w:eastAsiaTheme="majorEastAsia" w:hAnsi="Century Gothic" w:cstheme="majorBidi"/>
          <w:color w:val="000000" w:themeColor="text1"/>
          <w:sz w:val="20"/>
          <w:szCs w:val="20"/>
        </w:rPr>
        <w:t xml:space="preserve"> den </w:t>
      </w:r>
      <w:proofErr w:type="spellStart"/>
      <w:r w:rsidRPr="004754E6">
        <w:rPr>
          <w:rFonts w:ascii="Century Gothic" w:eastAsiaTheme="majorEastAsia" w:hAnsi="Century Gothic" w:cstheme="majorBidi"/>
          <w:color w:val="000000" w:themeColor="text1"/>
          <w:sz w:val="20"/>
          <w:szCs w:val="20"/>
        </w:rPr>
        <w:t>Bäumen</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entlang</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uralter</w:t>
      </w:r>
      <w:proofErr w:type="spellEnd"/>
      <w:r w:rsidRPr="004754E6">
        <w:rPr>
          <w:rFonts w:ascii="Century Gothic" w:eastAsiaTheme="majorEastAsia" w:hAnsi="Century Gothic" w:cstheme="majorBidi"/>
          <w:color w:val="000000" w:themeColor="text1"/>
          <w:sz w:val="20"/>
          <w:szCs w:val="20"/>
        </w:rPr>
        <w:t xml:space="preserve"> </w:t>
      </w:r>
      <w:proofErr w:type="spellStart"/>
      <w:r w:rsidRPr="004754E6">
        <w:rPr>
          <w:rFonts w:ascii="Century Gothic" w:eastAsiaTheme="majorEastAsia" w:hAnsi="Century Gothic" w:cstheme="majorBidi"/>
          <w:color w:val="000000" w:themeColor="text1"/>
          <w:sz w:val="20"/>
          <w:szCs w:val="20"/>
        </w:rPr>
        <w:t>Tierkorridore</w:t>
      </w:r>
      <w:proofErr w:type="spellEnd"/>
      <w:r w:rsidRPr="004754E6">
        <w:rPr>
          <w:rFonts w:ascii="Century Gothic" w:eastAsiaTheme="majorEastAsia" w:hAnsi="Century Gothic" w:cstheme="majorBidi"/>
          <w:color w:val="000000" w:themeColor="text1"/>
          <w:sz w:val="20"/>
          <w:szCs w:val="20"/>
        </w:rPr>
        <w:t xml:space="preserve"> und </w:t>
      </w:r>
      <w:proofErr w:type="spellStart"/>
      <w:r w:rsidRPr="004754E6">
        <w:rPr>
          <w:rFonts w:ascii="Century Gothic" w:eastAsiaTheme="majorEastAsia" w:hAnsi="Century Gothic" w:cstheme="majorBidi"/>
          <w:color w:val="000000" w:themeColor="text1"/>
          <w:sz w:val="20"/>
          <w:szCs w:val="20"/>
        </w:rPr>
        <w:t>folgen</w:t>
      </w:r>
      <w:proofErr w:type="spellEnd"/>
      <w:r w:rsidRPr="004754E6">
        <w:rPr>
          <w:rFonts w:ascii="Century Gothic" w:eastAsiaTheme="majorEastAsia" w:hAnsi="Century Gothic" w:cstheme="majorBidi"/>
          <w:color w:val="000000" w:themeColor="text1"/>
          <w:sz w:val="20"/>
          <w:szCs w:val="20"/>
        </w:rPr>
        <w:t xml:space="preserve"> Sie den </w:t>
      </w:r>
      <w:proofErr w:type="spellStart"/>
      <w:r w:rsidRPr="004754E6">
        <w:rPr>
          <w:rFonts w:ascii="Century Gothic" w:eastAsiaTheme="majorEastAsia" w:hAnsi="Century Gothic" w:cstheme="majorBidi"/>
          <w:color w:val="000000" w:themeColor="text1"/>
          <w:sz w:val="20"/>
          <w:szCs w:val="20"/>
        </w:rPr>
        <w:t>Spuren</w:t>
      </w:r>
      <w:proofErr w:type="spellEnd"/>
      <w:r w:rsidRPr="004754E6">
        <w:rPr>
          <w:rFonts w:ascii="Century Gothic" w:eastAsiaTheme="majorEastAsia" w:hAnsi="Century Gothic" w:cstheme="majorBidi"/>
          <w:color w:val="000000" w:themeColor="text1"/>
          <w:sz w:val="20"/>
          <w:szCs w:val="20"/>
        </w:rPr>
        <w:t xml:space="preserve"> der </w:t>
      </w:r>
      <w:proofErr w:type="spellStart"/>
      <w:r w:rsidRPr="004754E6">
        <w:rPr>
          <w:rFonts w:ascii="Century Gothic" w:eastAsiaTheme="majorEastAsia" w:hAnsi="Century Gothic" w:cstheme="majorBidi"/>
          <w:color w:val="000000" w:themeColor="text1"/>
          <w:sz w:val="20"/>
          <w:szCs w:val="20"/>
        </w:rPr>
        <w:t>Giganten</w:t>
      </w:r>
      <w:proofErr w:type="spellEnd"/>
      <w:r w:rsidRPr="004754E6">
        <w:rPr>
          <w:rFonts w:ascii="Century Gothic" w:eastAsiaTheme="majorEastAsia" w:hAnsi="Century Gothic" w:cstheme="majorBidi"/>
          <w:color w:val="000000" w:themeColor="text1"/>
          <w:sz w:val="20"/>
          <w:szCs w:val="20"/>
        </w:rPr>
        <w:t>.</w:t>
      </w:r>
    </w:p>
    <w:p w14:paraId="2AB6B1EB" w14:textId="15A982EF" w:rsidR="00F63D17" w:rsidRDefault="00F63D17" w:rsidP="00F63D17">
      <w:pPr>
        <w:rPr>
          <w:rFonts w:ascii="Century Gothic" w:eastAsiaTheme="majorEastAsia" w:hAnsi="Century Gothic" w:cstheme="majorBidi"/>
          <w:b/>
          <w:bCs/>
          <w:i/>
          <w:iCs/>
          <w:color w:val="4F81BD" w:themeColor="accent1"/>
        </w:rPr>
      </w:pPr>
      <w:proofErr w:type="spellStart"/>
      <w:r>
        <w:rPr>
          <w:rFonts w:ascii="Century Gothic" w:eastAsiaTheme="majorEastAsia" w:hAnsi="Century Gothic" w:cstheme="majorBidi"/>
          <w:b/>
          <w:bCs/>
          <w:i/>
          <w:iCs/>
          <w:color w:val="4F81BD" w:themeColor="accent1"/>
        </w:rPr>
        <w:t>Bootsfahrten</w:t>
      </w:r>
      <w:proofErr w:type="spellEnd"/>
      <w:r>
        <w:rPr>
          <w:rFonts w:ascii="Century Gothic" w:eastAsiaTheme="majorEastAsia" w:hAnsi="Century Gothic" w:cstheme="majorBidi"/>
          <w:b/>
          <w:bCs/>
          <w:i/>
          <w:iCs/>
          <w:color w:val="4F81BD" w:themeColor="accent1"/>
        </w:rPr>
        <w:t xml:space="preserve"> in den </w:t>
      </w:r>
      <w:proofErr w:type="spellStart"/>
      <w:r>
        <w:rPr>
          <w:rFonts w:ascii="Century Gothic" w:eastAsiaTheme="majorEastAsia" w:hAnsi="Century Gothic" w:cstheme="majorBidi"/>
          <w:b/>
          <w:bCs/>
          <w:i/>
          <w:iCs/>
          <w:color w:val="4F81BD" w:themeColor="accent1"/>
        </w:rPr>
        <w:t>Sonnenunterg</w:t>
      </w:r>
      <w:r w:rsidR="00F73C03">
        <w:rPr>
          <w:rFonts w:ascii="Century Gothic" w:eastAsiaTheme="majorEastAsia" w:hAnsi="Century Gothic" w:cstheme="majorBidi"/>
          <w:b/>
          <w:bCs/>
          <w:i/>
          <w:iCs/>
          <w:color w:val="4F81BD" w:themeColor="accent1"/>
        </w:rPr>
        <w:t>ang</w:t>
      </w:r>
      <w:proofErr w:type="spellEnd"/>
      <w:r w:rsidR="00F73C03">
        <w:rPr>
          <w:rFonts w:ascii="Century Gothic" w:eastAsiaTheme="majorEastAsia" w:hAnsi="Century Gothic" w:cstheme="majorBidi"/>
          <w:b/>
          <w:bCs/>
          <w:i/>
          <w:iCs/>
          <w:color w:val="4F81BD" w:themeColor="accent1"/>
        </w:rPr>
        <w:t xml:space="preserve"> </w:t>
      </w:r>
    </w:p>
    <w:p w14:paraId="60B89179" w14:textId="41E03D11" w:rsidR="00197BA5" w:rsidRPr="005332A7" w:rsidRDefault="00460175" w:rsidP="00AD24EB">
      <w:pPr>
        <w:rPr>
          <w:rFonts w:ascii="Century Gothic" w:eastAsiaTheme="majorEastAsia" w:hAnsi="Century Gothic" w:cstheme="majorBidi"/>
          <w:color w:val="000000" w:themeColor="text1"/>
          <w:sz w:val="20"/>
          <w:szCs w:val="20"/>
        </w:rPr>
      </w:pPr>
      <w:r w:rsidRPr="00460175">
        <w:rPr>
          <w:rFonts w:ascii="Century Gothic" w:eastAsiaTheme="majorEastAsia" w:hAnsi="Century Gothic" w:cstheme="majorBidi"/>
          <w:color w:val="000000" w:themeColor="text1"/>
          <w:sz w:val="20"/>
          <w:szCs w:val="20"/>
        </w:rPr>
        <w:t xml:space="preserve">Die </w:t>
      </w:r>
      <w:proofErr w:type="spellStart"/>
      <w:r w:rsidRPr="00460175">
        <w:rPr>
          <w:rFonts w:ascii="Century Gothic" w:eastAsiaTheme="majorEastAsia" w:hAnsi="Century Gothic" w:cstheme="majorBidi"/>
          <w:color w:val="000000" w:themeColor="text1"/>
          <w:sz w:val="20"/>
          <w:szCs w:val="20"/>
        </w:rPr>
        <w:t>Jagd</w:t>
      </w:r>
      <w:proofErr w:type="spellEnd"/>
      <w:r w:rsidRPr="00460175">
        <w:rPr>
          <w:rFonts w:ascii="Century Gothic" w:eastAsiaTheme="majorEastAsia" w:hAnsi="Century Gothic" w:cstheme="majorBidi"/>
          <w:color w:val="000000" w:themeColor="text1"/>
          <w:sz w:val="20"/>
          <w:szCs w:val="20"/>
        </w:rPr>
        <w:t xml:space="preserve"> </w:t>
      </w:r>
      <w:proofErr w:type="spellStart"/>
      <w:r w:rsidRPr="00460175">
        <w:rPr>
          <w:rFonts w:ascii="Century Gothic" w:eastAsiaTheme="majorEastAsia" w:hAnsi="Century Gothic" w:cstheme="majorBidi"/>
          <w:color w:val="000000" w:themeColor="text1"/>
          <w:sz w:val="20"/>
          <w:szCs w:val="20"/>
        </w:rPr>
        <w:t>nach</w:t>
      </w:r>
      <w:proofErr w:type="spellEnd"/>
      <w:r w:rsidRPr="00460175">
        <w:rPr>
          <w:rFonts w:ascii="Century Gothic" w:eastAsiaTheme="majorEastAsia" w:hAnsi="Century Gothic" w:cstheme="majorBidi"/>
          <w:color w:val="000000" w:themeColor="text1"/>
          <w:sz w:val="20"/>
          <w:szCs w:val="20"/>
        </w:rPr>
        <w:t xml:space="preserve"> </w:t>
      </w:r>
      <w:proofErr w:type="spellStart"/>
      <w:r w:rsidRPr="00460175">
        <w:rPr>
          <w:rFonts w:ascii="Century Gothic" w:eastAsiaTheme="majorEastAsia" w:hAnsi="Century Gothic" w:cstheme="majorBidi"/>
          <w:color w:val="000000" w:themeColor="text1"/>
          <w:sz w:val="20"/>
          <w:szCs w:val="20"/>
        </w:rPr>
        <w:t>Sonnenuntergängen</w:t>
      </w:r>
      <w:proofErr w:type="spellEnd"/>
      <w:r w:rsidRPr="00460175">
        <w:rPr>
          <w:rFonts w:ascii="Century Gothic" w:eastAsiaTheme="majorEastAsia" w:hAnsi="Century Gothic" w:cstheme="majorBidi"/>
          <w:color w:val="000000" w:themeColor="text1"/>
          <w:sz w:val="20"/>
          <w:szCs w:val="20"/>
        </w:rPr>
        <w:t xml:space="preserve"> </w:t>
      </w:r>
      <w:proofErr w:type="spellStart"/>
      <w:r w:rsidRPr="00460175">
        <w:rPr>
          <w:rFonts w:ascii="Century Gothic" w:eastAsiaTheme="majorEastAsia" w:hAnsi="Century Gothic" w:cstheme="majorBidi"/>
          <w:color w:val="000000" w:themeColor="text1"/>
          <w:sz w:val="20"/>
          <w:szCs w:val="20"/>
        </w:rPr>
        <w:t>ist</w:t>
      </w:r>
      <w:proofErr w:type="spellEnd"/>
      <w:r w:rsidRPr="00460175">
        <w:rPr>
          <w:rFonts w:ascii="Century Gothic" w:eastAsiaTheme="majorEastAsia" w:hAnsi="Century Gothic" w:cstheme="majorBidi"/>
          <w:color w:val="000000" w:themeColor="text1"/>
          <w:sz w:val="20"/>
          <w:szCs w:val="20"/>
        </w:rPr>
        <w:t xml:space="preserve"> </w:t>
      </w:r>
      <w:proofErr w:type="spellStart"/>
      <w:r w:rsidRPr="00460175">
        <w:rPr>
          <w:rFonts w:ascii="Century Gothic" w:eastAsiaTheme="majorEastAsia" w:hAnsi="Century Gothic" w:cstheme="majorBidi"/>
          <w:color w:val="000000" w:themeColor="text1"/>
          <w:sz w:val="20"/>
          <w:szCs w:val="20"/>
        </w:rPr>
        <w:t>eine</w:t>
      </w:r>
      <w:proofErr w:type="spellEnd"/>
      <w:r w:rsidRPr="00460175">
        <w:rPr>
          <w:rFonts w:ascii="Century Gothic" w:eastAsiaTheme="majorEastAsia" w:hAnsi="Century Gothic" w:cstheme="majorBidi"/>
          <w:color w:val="000000" w:themeColor="text1"/>
          <w:sz w:val="20"/>
          <w:szCs w:val="20"/>
        </w:rPr>
        <w:t xml:space="preserve"> </w:t>
      </w:r>
      <w:proofErr w:type="spellStart"/>
      <w:r w:rsidRPr="00460175">
        <w:rPr>
          <w:rFonts w:ascii="Century Gothic" w:eastAsiaTheme="majorEastAsia" w:hAnsi="Century Gothic" w:cstheme="majorBidi"/>
          <w:color w:val="000000" w:themeColor="text1"/>
          <w:sz w:val="20"/>
          <w:szCs w:val="20"/>
        </w:rPr>
        <w:t>Aktivität</w:t>
      </w:r>
      <w:proofErr w:type="spellEnd"/>
      <w:r w:rsidRPr="00460175">
        <w:rPr>
          <w:rFonts w:ascii="Century Gothic" w:eastAsiaTheme="majorEastAsia" w:hAnsi="Century Gothic" w:cstheme="majorBidi"/>
          <w:color w:val="000000" w:themeColor="text1"/>
          <w:sz w:val="20"/>
          <w:szCs w:val="20"/>
        </w:rPr>
        <w:t xml:space="preserve">, die in </w:t>
      </w:r>
      <w:proofErr w:type="spellStart"/>
      <w:r w:rsidRPr="00460175">
        <w:rPr>
          <w:rFonts w:ascii="Century Gothic" w:eastAsiaTheme="majorEastAsia" w:hAnsi="Century Gothic" w:cstheme="majorBidi"/>
          <w:color w:val="000000" w:themeColor="text1"/>
          <w:sz w:val="20"/>
          <w:szCs w:val="20"/>
        </w:rPr>
        <w:t>Simbabwe</w:t>
      </w:r>
      <w:proofErr w:type="spellEnd"/>
      <w:r w:rsidRPr="00460175">
        <w:rPr>
          <w:rFonts w:ascii="Century Gothic" w:eastAsiaTheme="majorEastAsia" w:hAnsi="Century Gothic" w:cstheme="majorBidi"/>
          <w:color w:val="000000" w:themeColor="text1"/>
          <w:sz w:val="20"/>
          <w:szCs w:val="20"/>
        </w:rPr>
        <w:t xml:space="preserve"> </w:t>
      </w:r>
      <w:proofErr w:type="spellStart"/>
      <w:r w:rsidRPr="00460175">
        <w:rPr>
          <w:rFonts w:ascii="Century Gothic" w:eastAsiaTheme="majorEastAsia" w:hAnsi="Century Gothic" w:cstheme="majorBidi"/>
          <w:color w:val="000000" w:themeColor="text1"/>
          <w:sz w:val="20"/>
          <w:szCs w:val="20"/>
        </w:rPr>
        <w:t>sehr</w:t>
      </w:r>
      <w:proofErr w:type="spellEnd"/>
      <w:r w:rsidRPr="00460175">
        <w:rPr>
          <w:rFonts w:ascii="Century Gothic" w:eastAsiaTheme="majorEastAsia" w:hAnsi="Century Gothic" w:cstheme="majorBidi"/>
          <w:color w:val="000000" w:themeColor="text1"/>
          <w:sz w:val="20"/>
          <w:szCs w:val="20"/>
        </w:rPr>
        <w:t xml:space="preserve"> </w:t>
      </w:r>
      <w:proofErr w:type="spellStart"/>
      <w:r w:rsidRPr="00460175">
        <w:rPr>
          <w:rFonts w:ascii="Century Gothic" w:eastAsiaTheme="majorEastAsia" w:hAnsi="Century Gothic" w:cstheme="majorBidi"/>
          <w:color w:val="000000" w:themeColor="text1"/>
          <w:sz w:val="20"/>
          <w:szCs w:val="20"/>
        </w:rPr>
        <w:t>zu</w:t>
      </w:r>
      <w:proofErr w:type="spellEnd"/>
      <w:r w:rsidRPr="00460175">
        <w:rPr>
          <w:rFonts w:ascii="Century Gothic" w:eastAsiaTheme="majorEastAsia" w:hAnsi="Century Gothic" w:cstheme="majorBidi"/>
          <w:color w:val="000000" w:themeColor="text1"/>
          <w:sz w:val="20"/>
          <w:szCs w:val="20"/>
        </w:rPr>
        <w:t xml:space="preserve"> </w:t>
      </w:r>
      <w:proofErr w:type="spellStart"/>
      <w:r w:rsidRPr="00460175">
        <w:rPr>
          <w:rFonts w:ascii="Century Gothic" w:eastAsiaTheme="majorEastAsia" w:hAnsi="Century Gothic" w:cstheme="majorBidi"/>
          <w:color w:val="000000" w:themeColor="text1"/>
          <w:sz w:val="20"/>
          <w:szCs w:val="20"/>
        </w:rPr>
        <w:t>empfehlen</w:t>
      </w:r>
      <w:proofErr w:type="spellEnd"/>
      <w:r w:rsidRPr="00460175">
        <w:rPr>
          <w:rFonts w:ascii="Century Gothic" w:eastAsiaTheme="majorEastAsia" w:hAnsi="Century Gothic" w:cstheme="majorBidi"/>
          <w:color w:val="000000" w:themeColor="text1"/>
          <w:sz w:val="20"/>
          <w:szCs w:val="20"/>
        </w:rPr>
        <w:t xml:space="preserve"> </w:t>
      </w:r>
      <w:proofErr w:type="spellStart"/>
      <w:r w:rsidRPr="00460175">
        <w:rPr>
          <w:rFonts w:ascii="Century Gothic" w:eastAsiaTheme="majorEastAsia" w:hAnsi="Century Gothic" w:cstheme="majorBidi"/>
          <w:color w:val="000000" w:themeColor="text1"/>
          <w:sz w:val="20"/>
          <w:szCs w:val="20"/>
        </w:rPr>
        <w:t>ist</w:t>
      </w:r>
      <w:proofErr w:type="spellEnd"/>
      <w:r w:rsidRPr="00460175">
        <w:rPr>
          <w:rFonts w:ascii="Century Gothic" w:eastAsiaTheme="majorEastAsia" w:hAnsi="Century Gothic" w:cstheme="majorBidi"/>
          <w:color w:val="000000" w:themeColor="text1"/>
          <w:sz w:val="20"/>
          <w:szCs w:val="20"/>
        </w:rPr>
        <w:t xml:space="preserve">. Eine </w:t>
      </w:r>
      <w:proofErr w:type="spellStart"/>
      <w:r w:rsidRPr="00460175">
        <w:rPr>
          <w:rFonts w:ascii="Century Gothic" w:eastAsiaTheme="majorEastAsia" w:hAnsi="Century Gothic" w:cstheme="majorBidi"/>
          <w:color w:val="000000" w:themeColor="text1"/>
          <w:sz w:val="20"/>
          <w:szCs w:val="20"/>
        </w:rPr>
        <w:t>Fahrt</w:t>
      </w:r>
      <w:proofErr w:type="spellEnd"/>
      <w:r w:rsidRPr="00460175">
        <w:rPr>
          <w:rFonts w:ascii="Century Gothic" w:eastAsiaTheme="majorEastAsia" w:hAnsi="Century Gothic" w:cstheme="majorBidi"/>
          <w:color w:val="000000" w:themeColor="text1"/>
          <w:sz w:val="20"/>
          <w:szCs w:val="20"/>
        </w:rPr>
        <w:t xml:space="preserve"> auf </w:t>
      </w:r>
      <w:proofErr w:type="spellStart"/>
      <w:r w:rsidRPr="00460175">
        <w:rPr>
          <w:rFonts w:ascii="Century Gothic" w:eastAsiaTheme="majorEastAsia" w:hAnsi="Century Gothic" w:cstheme="majorBidi"/>
          <w:color w:val="000000" w:themeColor="text1"/>
          <w:sz w:val="20"/>
          <w:szCs w:val="20"/>
        </w:rPr>
        <w:t>dem</w:t>
      </w:r>
      <w:proofErr w:type="spellEnd"/>
      <w:r w:rsidRPr="00460175">
        <w:rPr>
          <w:rFonts w:ascii="Century Gothic" w:eastAsiaTheme="majorEastAsia" w:hAnsi="Century Gothic" w:cstheme="majorBidi"/>
          <w:color w:val="000000" w:themeColor="text1"/>
          <w:sz w:val="20"/>
          <w:szCs w:val="20"/>
        </w:rPr>
        <w:t xml:space="preserve"> </w:t>
      </w:r>
      <w:proofErr w:type="spellStart"/>
      <w:r w:rsidRPr="00460175">
        <w:rPr>
          <w:rFonts w:ascii="Century Gothic" w:eastAsiaTheme="majorEastAsia" w:hAnsi="Century Gothic" w:cstheme="majorBidi"/>
          <w:color w:val="000000" w:themeColor="text1"/>
          <w:sz w:val="20"/>
          <w:szCs w:val="20"/>
        </w:rPr>
        <w:t>Sambesi</w:t>
      </w:r>
      <w:proofErr w:type="spellEnd"/>
      <w:r w:rsidRPr="00460175">
        <w:rPr>
          <w:rFonts w:ascii="Century Gothic" w:eastAsiaTheme="majorEastAsia" w:hAnsi="Century Gothic" w:cstheme="majorBidi"/>
          <w:color w:val="000000" w:themeColor="text1"/>
          <w:sz w:val="20"/>
          <w:szCs w:val="20"/>
        </w:rPr>
        <w:t xml:space="preserve"> </w:t>
      </w:r>
      <w:proofErr w:type="spellStart"/>
      <w:r w:rsidRPr="00460175">
        <w:rPr>
          <w:rFonts w:ascii="Century Gothic" w:eastAsiaTheme="majorEastAsia" w:hAnsi="Century Gothic" w:cstheme="majorBidi"/>
          <w:color w:val="000000" w:themeColor="text1"/>
          <w:sz w:val="20"/>
          <w:szCs w:val="20"/>
        </w:rPr>
        <w:t>kurz</w:t>
      </w:r>
      <w:proofErr w:type="spellEnd"/>
      <w:r w:rsidRPr="00460175">
        <w:rPr>
          <w:rFonts w:ascii="Century Gothic" w:eastAsiaTheme="majorEastAsia" w:hAnsi="Century Gothic" w:cstheme="majorBidi"/>
          <w:color w:val="000000" w:themeColor="text1"/>
          <w:sz w:val="20"/>
          <w:szCs w:val="20"/>
        </w:rPr>
        <w:t xml:space="preserve"> </w:t>
      </w:r>
      <w:proofErr w:type="spellStart"/>
      <w:r w:rsidRPr="00460175">
        <w:rPr>
          <w:rFonts w:ascii="Century Gothic" w:eastAsiaTheme="majorEastAsia" w:hAnsi="Century Gothic" w:cstheme="majorBidi"/>
          <w:color w:val="000000" w:themeColor="text1"/>
          <w:sz w:val="20"/>
          <w:szCs w:val="20"/>
        </w:rPr>
        <w:t>vor</w:t>
      </w:r>
      <w:proofErr w:type="spellEnd"/>
      <w:r w:rsidRPr="00460175">
        <w:rPr>
          <w:rFonts w:ascii="Century Gothic" w:eastAsiaTheme="majorEastAsia" w:hAnsi="Century Gothic" w:cstheme="majorBidi"/>
          <w:color w:val="000000" w:themeColor="text1"/>
          <w:sz w:val="20"/>
          <w:szCs w:val="20"/>
        </w:rPr>
        <w:t xml:space="preserve"> der </w:t>
      </w:r>
      <w:proofErr w:type="spellStart"/>
      <w:r w:rsidRPr="00460175">
        <w:rPr>
          <w:rFonts w:ascii="Century Gothic" w:eastAsiaTheme="majorEastAsia" w:hAnsi="Century Gothic" w:cstheme="majorBidi"/>
          <w:color w:val="000000" w:themeColor="text1"/>
          <w:sz w:val="20"/>
          <w:szCs w:val="20"/>
        </w:rPr>
        <w:t>Abenddämmerung</w:t>
      </w:r>
      <w:proofErr w:type="spellEnd"/>
      <w:r w:rsidRPr="00460175">
        <w:rPr>
          <w:rFonts w:ascii="Century Gothic" w:eastAsiaTheme="majorEastAsia" w:hAnsi="Century Gothic" w:cstheme="majorBidi"/>
          <w:color w:val="000000" w:themeColor="text1"/>
          <w:sz w:val="20"/>
          <w:szCs w:val="20"/>
        </w:rPr>
        <w:t xml:space="preserve"> </w:t>
      </w:r>
      <w:proofErr w:type="spellStart"/>
      <w:r w:rsidRPr="00460175">
        <w:rPr>
          <w:rFonts w:ascii="Century Gothic" w:eastAsiaTheme="majorEastAsia" w:hAnsi="Century Gothic" w:cstheme="majorBidi"/>
          <w:color w:val="000000" w:themeColor="text1"/>
          <w:sz w:val="20"/>
          <w:szCs w:val="20"/>
        </w:rPr>
        <w:t>ist</w:t>
      </w:r>
      <w:proofErr w:type="spellEnd"/>
      <w:r w:rsidRPr="00460175">
        <w:rPr>
          <w:rFonts w:ascii="Century Gothic" w:eastAsiaTheme="majorEastAsia" w:hAnsi="Century Gothic" w:cstheme="majorBidi"/>
          <w:color w:val="000000" w:themeColor="text1"/>
          <w:sz w:val="20"/>
          <w:szCs w:val="20"/>
        </w:rPr>
        <w:t xml:space="preserve"> </w:t>
      </w:r>
      <w:proofErr w:type="spellStart"/>
      <w:r w:rsidRPr="00460175">
        <w:rPr>
          <w:rFonts w:ascii="Century Gothic" w:eastAsiaTheme="majorEastAsia" w:hAnsi="Century Gothic" w:cstheme="majorBidi"/>
          <w:color w:val="000000" w:themeColor="text1"/>
          <w:sz w:val="20"/>
          <w:szCs w:val="20"/>
        </w:rPr>
        <w:t>ein</w:t>
      </w:r>
      <w:proofErr w:type="spellEnd"/>
      <w:r w:rsidRPr="00460175">
        <w:rPr>
          <w:rFonts w:ascii="Century Gothic" w:eastAsiaTheme="majorEastAsia" w:hAnsi="Century Gothic" w:cstheme="majorBidi"/>
          <w:color w:val="000000" w:themeColor="text1"/>
          <w:sz w:val="20"/>
          <w:szCs w:val="20"/>
        </w:rPr>
        <w:t xml:space="preserve"> </w:t>
      </w:r>
      <w:proofErr w:type="spellStart"/>
      <w:r w:rsidRPr="00460175">
        <w:rPr>
          <w:rFonts w:ascii="Century Gothic" w:eastAsiaTheme="majorEastAsia" w:hAnsi="Century Gothic" w:cstheme="majorBidi"/>
          <w:color w:val="000000" w:themeColor="text1"/>
          <w:sz w:val="20"/>
          <w:szCs w:val="20"/>
        </w:rPr>
        <w:t>sicherer</w:t>
      </w:r>
      <w:proofErr w:type="spellEnd"/>
      <w:r w:rsidRPr="00460175">
        <w:rPr>
          <w:rFonts w:ascii="Century Gothic" w:eastAsiaTheme="majorEastAsia" w:hAnsi="Century Gothic" w:cstheme="majorBidi"/>
          <w:color w:val="000000" w:themeColor="text1"/>
          <w:sz w:val="20"/>
          <w:szCs w:val="20"/>
        </w:rPr>
        <w:t xml:space="preserve"> </w:t>
      </w:r>
      <w:proofErr w:type="spellStart"/>
      <w:r w:rsidRPr="00460175">
        <w:rPr>
          <w:rFonts w:ascii="Century Gothic" w:eastAsiaTheme="majorEastAsia" w:hAnsi="Century Gothic" w:cstheme="majorBidi"/>
          <w:color w:val="000000" w:themeColor="text1"/>
          <w:sz w:val="20"/>
          <w:szCs w:val="20"/>
        </w:rPr>
        <w:t>Weg</w:t>
      </w:r>
      <w:proofErr w:type="spellEnd"/>
      <w:r w:rsidRPr="00460175">
        <w:rPr>
          <w:rFonts w:ascii="Century Gothic" w:eastAsiaTheme="majorEastAsia" w:hAnsi="Century Gothic" w:cstheme="majorBidi"/>
          <w:color w:val="000000" w:themeColor="text1"/>
          <w:sz w:val="20"/>
          <w:szCs w:val="20"/>
        </w:rPr>
        <w:t xml:space="preserve">, um </w:t>
      </w:r>
      <w:proofErr w:type="spellStart"/>
      <w:r w:rsidRPr="00460175">
        <w:rPr>
          <w:rFonts w:ascii="Century Gothic" w:eastAsiaTheme="majorEastAsia" w:hAnsi="Century Gothic" w:cstheme="majorBidi"/>
          <w:color w:val="000000" w:themeColor="text1"/>
          <w:sz w:val="20"/>
          <w:szCs w:val="20"/>
        </w:rPr>
        <w:t>einen</w:t>
      </w:r>
      <w:proofErr w:type="spellEnd"/>
      <w:r w:rsidRPr="00460175">
        <w:rPr>
          <w:rFonts w:ascii="Century Gothic" w:eastAsiaTheme="majorEastAsia" w:hAnsi="Century Gothic" w:cstheme="majorBidi"/>
          <w:color w:val="000000" w:themeColor="text1"/>
          <w:sz w:val="20"/>
          <w:szCs w:val="20"/>
        </w:rPr>
        <w:t xml:space="preserve"> </w:t>
      </w:r>
      <w:proofErr w:type="spellStart"/>
      <w:r w:rsidRPr="00460175">
        <w:rPr>
          <w:rFonts w:ascii="Century Gothic" w:eastAsiaTheme="majorEastAsia" w:hAnsi="Century Gothic" w:cstheme="majorBidi"/>
          <w:color w:val="000000" w:themeColor="text1"/>
          <w:sz w:val="20"/>
          <w:szCs w:val="20"/>
        </w:rPr>
        <w:t>afrikanischen</w:t>
      </w:r>
      <w:proofErr w:type="spellEnd"/>
      <w:r w:rsidRPr="00460175">
        <w:rPr>
          <w:rFonts w:ascii="Century Gothic" w:eastAsiaTheme="majorEastAsia" w:hAnsi="Century Gothic" w:cstheme="majorBidi"/>
          <w:color w:val="000000" w:themeColor="text1"/>
          <w:sz w:val="20"/>
          <w:szCs w:val="20"/>
        </w:rPr>
        <w:t xml:space="preserve"> </w:t>
      </w:r>
      <w:proofErr w:type="spellStart"/>
      <w:r w:rsidRPr="00460175">
        <w:rPr>
          <w:rFonts w:ascii="Century Gothic" w:eastAsiaTheme="majorEastAsia" w:hAnsi="Century Gothic" w:cstheme="majorBidi"/>
          <w:color w:val="000000" w:themeColor="text1"/>
          <w:sz w:val="20"/>
          <w:szCs w:val="20"/>
        </w:rPr>
        <w:t>Sonnenuntergang</w:t>
      </w:r>
      <w:proofErr w:type="spellEnd"/>
      <w:r w:rsidRPr="00460175">
        <w:rPr>
          <w:rFonts w:ascii="Century Gothic" w:eastAsiaTheme="majorEastAsia" w:hAnsi="Century Gothic" w:cstheme="majorBidi"/>
          <w:color w:val="000000" w:themeColor="text1"/>
          <w:sz w:val="20"/>
          <w:szCs w:val="20"/>
        </w:rPr>
        <w:t xml:space="preserve"> </w:t>
      </w:r>
      <w:proofErr w:type="spellStart"/>
      <w:r w:rsidRPr="00460175">
        <w:rPr>
          <w:rFonts w:ascii="Century Gothic" w:eastAsiaTheme="majorEastAsia" w:hAnsi="Century Gothic" w:cstheme="majorBidi"/>
          <w:color w:val="000000" w:themeColor="text1"/>
          <w:sz w:val="20"/>
          <w:szCs w:val="20"/>
        </w:rPr>
        <w:t>mit</w:t>
      </w:r>
      <w:proofErr w:type="spellEnd"/>
      <w:r w:rsidRPr="00460175">
        <w:rPr>
          <w:rFonts w:ascii="Century Gothic" w:eastAsiaTheme="majorEastAsia" w:hAnsi="Century Gothic" w:cstheme="majorBidi"/>
          <w:color w:val="000000" w:themeColor="text1"/>
          <w:sz w:val="20"/>
          <w:szCs w:val="20"/>
        </w:rPr>
        <w:t xml:space="preserve"> der </w:t>
      </w:r>
      <w:proofErr w:type="spellStart"/>
      <w:r w:rsidRPr="00460175">
        <w:rPr>
          <w:rFonts w:ascii="Century Gothic" w:eastAsiaTheme="majorEastAsia" w:hAnsi="Century Gothic" w:cstheme="majorBidi"/>
          <w:color w:val="000000" w:themeColor="text1"/>
          <w:sz w:val="20"/>
          <w:szCs w:val="20"/>
        </w:rPr>
        <w:t>Kamera</w:t>
      </w:r>
      <w:proofErr w:type="spellEnd"/>
      <w:r w:rsidRPr="00460175">
        <w:rPr>
          <w:rFonts w:ascii="Century Gothic" w:eastAsiaTheme="majorEastAsia" w:hAnsi="Century Gothic" w:cstheme="majorBidi"/>
          <w:color w:val="000000" w:themeColor="text1"/>
          <w:sz w:val="20"/>
          <w:szCs w:val="20"/>
        </w:rPr>
        <w:t xml:space="preserve"> </w:t>
      </w:r>
      <w:proofErr w:type="spellStart"/>
      <w:r w:rsidRPr="00460175">
        <w:rPr>
          <w:rFonts w:ascii="Century Gothic" w:eastAsiaTheme="majorEastAsia" w:hAnsi="Century Gothic" w:cstheme="majorBidi"/>
          <w:color w:val="000000" w:themeColor="text1"/>
          <w:sz w:val="20"/>
          <w:szCs w:val="20"/>
        </w:rPr>
        <w:t>einzufangen</w:t>
      </w:r>
      <w:proofErr w:type="spellEnd"/>
      <w:r w:rsidRPr="00460175">
        <w:rPr>
          <w:rFonts w:ascii="Century Gothic" w:eastAsiaTheme="majorEastAsia" w:hAnsi="Century Gothic" w:cstheme="majorBidi"/>
          <w:color w:val="000000" w:themeColor="text1"/>
          <w:sz w:val="20"/>
          <w:szCs w:val="20"/>
        </w:rPr>
        <w:t xml:space="preserve"> und</w:t>
      </w:r>
      <w:r>
        <w:rPr>
          <w:rFonts w:ascii="Century Gothic" w:eastAsiaTheme="majorEastAsia" w:hAnsi="Century Gothic" w:cstheme="majorBidi"/>
          <w:color w:val="000000" w:themeColor="text1"/>
          <w:sz w:val="20"/>
          <w:szCs w:val="20"/>
        </w:rPr>
        <w:t xml:space="preserve"> </w:t>
      </w:r>
      <w:r w:rsidRPr="00460175">
        <w:rPr>
          <w:rFonts w:ascii="Century Gothic" w:eastAsiaTheme="majorEastAsia" w:hAnsi="Century Gothic" w:cstheme="majorBidi"/>
          <w:color w:val="000000" w:themeColor="text1"/>
          <w:sz w:val="20"/>
          <w:szCs w:val="20"/>
        </w:rPr>
        <w:t xml:space="preserve">in </w:t>
      </w:r>
      <w:proofErr w:type="spellStart"/>
      <w:r w:rsidRPr="00460175">
        <w:rPr>
          <w:rFonts w:ascii="Century Gothic" w:eastAsiaTheme="majorEastAsia" w:hAnsi="Century Gothic" w:cstheme="majorBidi"/>
          <w:color w:val="000000" w:themeColor="text1"/>
          <w:sz w:val="20"/>
          <w:szCs w:val="20"/>
        </w:rPr>
        <w:t>Erinnerung</w:t>
      </w:r>
      <w:proofErr w:type="spellEnd"/>
      <w:r w:rsidRPr="00460175">
        <w:rPr>
          <w:rFonts w:ascii="Century Gothic" w:eastAsiaTheme="majorEastAsia" w:hAnsi="Century Gothic" w:cstheme="majorBidi"/>
          <w:color w:val="000000" w:themeColor="text1"/>
          <w:sz w:val="20"/>
          <w:szCs w:val="20"/>
        </w:rPr>
        <w:t xml:space="preserve"> </w:t>
      </w:r>
      <w:proofErr w:type="spellStart"/>
      <w:r w:rsidRPr="00460175">
        <w:rPr>
          <w:rFonts w:ascii="Century Gothic" w:eastAsiaTheme="majorEastAsia" w:hAnsi="Century Gothic" w:cstheme="majorBidi"/>
          <w:color w:val="000000" w:themeColor="text1"/>
          <w:sz w:val="20"/>
          <w:szCs w:val="20"/>
        </w:rPr>
        <w:t>zu</w:t>
      </w:r>
      <w:proofErr w:type="spellEnd"/>
      <w:r w:rsidRPr="00460175">
        <w:rPr>
          <w:rFonts w:ascii="Century Gothic" w:eastAsiaTheme="majorEastAsia" w:hAnsi="Century Gothic" w:cstheme="majorBidi"/>
          <w:color w:val="000000" w:themeColor="text1"/>
          <w:sz w:val="20"/>
          <w:szCs w:val="20"/>
        </w:rPr>
        <w:t xml:space="preserve"> </w:t>
      </w:r>
      <w:proofErr w:type="spellStart"/>
      <w:r w:rsidRPr="00460175">
        <w:rPr>
          <w:rFonts w:ascii="Century Gothic" w:eastAsiaTheme="majorEastAsia" w:hAnsi="Century Gothic" w:cstheme="majorBidi"/>
          <w:color w:val="000000" w:themeColor="text1"/>
          <w:sz w:val="20"/>
          <w:szCs w:val="20"/>
        </w:rPr>
        <w:t>behalten</w:t>
      </w:r>
      <w:proofErr w:type="spellEnd"/>
      <w:r w:rsidRPr="00460175">
        <w:rPr>
          <w:rFonts w:ascii="Century Gothic" w:eastAsiaTheme="majorEastAsia" w:hAnsi="Century Gothic" w:cstheme="majorBidi"/>
          <w:color w:val="000000" w:themeColor="text1"/>
          <w:sz w:val="20"/>
          <w:szCs w:val="20"/>
        </w:rPr>
        <w:t>.</w:t>
      </w:r>
    </w:p>
    <w:p w14:paraId="6267440F" w14:textId="77777777" w:rsidR="00C55F12" w:rsidRPr="00AD59EB" w:rsidRDefault="00C55F12">
      <w:pPr>
        <w:pStyle w:val="HorizontalRuleLight"/>
        <w:rPr>
          <w:rFonts w:ascii="Century Gothic" w:hAnsi="Century Gothic"/>
          <w:lang w:val="de-DE"/>
        </w:rPr>
      </w:pPr>
    </w:p>
    <w:p w14:paraId="2EAAD5AE" w14:textId="77777777" w:rsidR="00C55F12" w:rsidRPr="00AD59EB" w:rsidRDefault="004A076B">
      <w:pPr>
        <w:pStyle w:val="Heading3"/>
        <w:rPr>
          <w:rFonts w:ascii="Century Gothic" w:hAnsi="Century Gothic"/>
          <w:sz w:val="22"/>
          <w:lang w:val="de-DE"/>
        </w:rPr>
      </w:pPr>
      <w:r>
        <w:rPr>
          <w:rFonts w:ascii="Century Gothic" w:hAnsi="Century Gothic"/>
          <w:sz w:val="22"/>
          <w:lang w:val="de-DE"/>
        </w:rPr>
        <w:t>Verpflegung</w:t>
      </w:r>
    </w:p>
    <w:p w14:paraId="6AD45311" w14:textId="77777777" w:rsidR="00C55F12" w:rsidRPr="00AD59EB" w:rsidRDefault="00FC4061">
      <w:pPr>
        <w:rPr>
          <w:rFonts w:ascii="Century Gothic" w:hAnsi="Century Gothic"/>
          <w:sz w:val="20"/>
          <w:lang w:val="de-DE"/>
        </w:rPr>
      </w:pPr>
      <w:r w:rsidRPr="00AD59EB">
        <w:rPr>
          <w:rFonts w:ascii="Century Gothic" w:hAnsi="Century Gothic"/>
          <w:sz w:val="20"/>
          <w:lang w:val="de-DE"/>
        </w:rPr>
        <w:t xml:space="preserve">Alles inklusive </w:t>
      </w:r>
    </w:p>
    <w:p w14:paraId="6E83B1BA" w14:textId="77777777" w:rsidR="00C55F12" w:rsidRPr="00AD59EB" w:rsidRDefault="00C55F12">
      <w:pPr>
        <w:pStyle w:val="HorizontalRuleLight"/>
        <w:rPr>
          <w:rFonts w:ascii="Century Gothic" w:hAnsi="Century Gothic"/>
          <w:lang w:val="de-DE"/>
        </w:rPr>
      </w:pPr>
    </w:p>
    <w:p w14:paraId="4D4624D4" w14:textId="4236C6A0" w:rsidR="00C55F12" w:rsidRPr="00AD59EB" w:rsidRDefault="00F819FC">
      <w:pPr>
        <w:pStyle w:val="Heading2"/>
        <w:rPr>
          <w:rFonts w:ascii="Century Gothic" w:hAnsi="Century Gothic"/>
          <w:sz w:val="24"/>
        </w:rPr>
      </w:pPr>
      <w:r w:rsidRPr="00AD59EB">
        <w:rPr>
          <w:rFonts w:ascii="Century Gothic" w:hAnsi="Century Gothic"/>
          <w:sz w:val="24"/>
        </w:rPr>
        <w:t xml:space="preserve">Tag 5: </w:t>
      </w:r>
      <w:r w:rsidRPr="00AD59EB">
        <w:rPr>
          <w:rFonts w:ascii="Century Gothic" w:hAnsi="Century Gothic"/>
          <w:sz w:val="24"/>
        </w:rPr>
        <w:tab/>
      </w:r>
      <w:r w:rsidR="002852A6">
        <w:rPr>
          <w:rFonts w:ascii="Century Gothic" w:hAnsi="Century Gothic"/>
          <w:sz w:val="24"/>
        </w:rPr>
        <w:t>Kariba Safari Lodge</w:t>
      </w:r>
      <w:r w:rsidRPr="00AD59EB">
        <w:rPr>
          <w:rFonts w:ascii="Century Gothic" w:hAnsi="Century Gothic"/>
          <w:sz w:val="24"/>
        </w:rPr>
        <w:t xml:space="preserve">, </w:t>
      </w:r>
      <w:r w:rsidR="002852A6">
        <w:rPr>
          <w:rFonts w:ascii="Century Gothic" w:hAnsi="Century Gothic"/>
          <w:sz w:val="24"/>
        </w:rPr>
        <w:t>Lake Kariba</w:t>
      </w:r>
      <w:r w:rsidRPr="00AD59EB">
        <w:rPr>
          <w:rFonts w:ascii="Century Gothic" w:hAnsi="Century Gothic"/>
          <w:sz w:val="24"/>
        </w:rPr>
        <w:t xml:space="preserve"> </w:t>
      </w:r>
      <w:r w:rsidRPr="00AD59EB">
        <w:rPr>
          <w:rFonts w:ascii="Century Gothic" w:hAnsi="Century Gothic"/>
          <w:sz w:val="24"/>
        </w:rPr>
        <w:tab/>
      </w:r>
    </w:p>
    <w:p w14:paraId="16FFC763" w14:textId="77777777" w:rsidR="00C55F12" w:rsidRPr="00AD59EB" w:rsidRDefault="00C55F12">
      <w:pPr>
        <w:pStyle w:val="HorizontalRule"/>
        <w:rPr>
          <w:rFonts w:ascii="Century Gothic" w:hAnsi="Century Gothic"/>
        </w:rPr>
      </w:pPr>
    </w:p>
    <w:p w14:paraId="6D90E9CB" w14:textId="45C0534D" w:rsidR="00FC4061" w:rsidRPr="00AD59EB" w:rsidRDefault="00FC4061" w:rsidP="00FC4061">
      <w:pPr>
        <w:pStyle w:val="Heading3"/>
        <w:rPr>
          <w:rFonts w:ascii="Century Gothic" w:hAnsi="Century Gothic"/>
          <w:sz w:val="22"/>
        </w:rPr>
      </w:pPr>
      <w:proofErr w:type="spellStart"/>
      <w:r w:rsidRPr="00AD59EB">
        <w:rPr>
          <w:rFonts w:ascii="Century Gothic" w:hAnsi="Century Gothic"/>
          <w:sz w:val="22"/>
        </w:rPr>
        <w:lastRenderedPageBreak/>
        <w:t>Tages</w:t>
      </w:r>
      <w:r w:rsidR="00460175">
        <w:rPr>
          <w:rFonts w:ascii="Century Gothic" w:hAnsi="Century Gothic"/>
          <w:sz w:val="22"/>
        </w:rPr>
        <w:t>ablauf</w:t>
      </w:r>
      <w:proofErr w:type="spellEnd"/>
    </w:p>
    <w:p w14:paraId="32CF2AF4" w14:textId="35924F10" w:rsidR="00DD17BD" w:rsidRDefault="00DD17BD" w:rsidP="00DD17BD">
      <w:pPr>
        <w:pStyle w:val="Heading4"/>
        <w:rPr>
          <w:rFonts w:ascii="Century Gothic" w:eastAsiaTheme="minorHAnsi" w:hAnsi="Century Gothic" w:cstheme="minorBidi"/>
          <w:b w:val="0"/>
          <w:bCs w:val="0"/>
          <w:i w:val="0"/>
          <w:iCs w:val="0"/>
          <w:color w:val="auto"/>
          <w:sz w:val="20"/>
          <w:szCs w:val="20"/>
          <w:lang w:val="de-DE"/>
        </w:rPr>
      </w:pPr>
      <w:r w:rsidRPr="00DD17BD">
        <w:rPr>
          <w:rFonts w:ascii="Century Gothic" w:eastAsiaTheme="minorHAnsi" w:hAnsi="Century Gothic" w:cstheme="minorBidi"/>
          <w:b w:val="0"/>
          <w:bCs w:val="0"/>
          <w:i w:val="0"/>
          <w:iCs w:val="0"/>
          <w:color w:val="auto"/>
          <w:sz w:val="20"/>
          <w:szCs w:val="20"/>
          <w:lang w:val="de-DE"/>
        </w:rPr>
        <w:t>Heute Morgen werden Sie per Flugzeug zum Flughafen Kariba gebracht, wo Sie von einem Führer abgeholt und zur Kariba Safari Lodge gebracht werden. zur Kariba Safari Lodge, die an einem Berghang liegt und einen weiten Blick auf den See und die umliegenden Inseln bietet.</w:t>
      </w:r>
      <w:r w:rsidR="00667006">
        <w:rPr>
          <w:rFonts w:ascii="Century Gothic" w:eastAsiaTheme="minorHAnsi" w:hAnsi="Century Gothic" w:cstheme="minorBidi"/>
          <w:b w:val="0"/>
          <w:bCs w:val="0"/>
          <w:i w:val="0"/>
          <w:iCs w:val="0"/>
          <w:color w:val="auto"/>
          <w:sz w:val="20"/>
          <w:szCs w:val="20"/>
          <w:lang w:val="de-DE"/>
        </w:rPr>
        <w:t xml:space="preserve"> </w:t>
      </w:r>
      <w:r w:rsidRPr="00DD17BD">
        <w:rPr>
          <w:rFonts w:ascii="Century Gothic" w:eastAsiaTheme="minorHAnsi" w:hAnsi="Century Gothic" w:cstheme="minorBidi"/>
          <w:b w:val="0"/>
          <w:bCs w:val="0"/>
          <w:i w:val="0"/>
          <w:iCs w:val="0"/>
          <w:color w:val="auto"/>
          <w:sz w:val="20"/>
          <w:szCs w:val="20"/>
          <w:lang w:val="de-DE"/>
        </w:rPr>
        <w:t>Die nächsten zwei Nächte verbringen Sie mit Buschwanderungen, einem halbtägigen Stadtausflug und einer Katamaranfahrt.</w:t>
      </w:r>
    </w:p>
    <w:p w14:paraId="377FCA39" w14:textId="27563F82" w:rsidR="00C310DD" w:rsidRPr="00AC5E40" w:rsidRDefault="00C310DD" w:rsidP="00DD17BD">
      <w:pPr>
        <w:pStyle w:val="Heading4"/>
        <w:rPr>
          <w:rFonts w:ascii="Century Gothic" w:hAnsi="Century Gothic"/>
          <w:lang w:val="de-DE"/>
        </w:rPr>
      </w:pPr>
      <w:r w:rsidRPr="00AC5E40">
        <w:rPr>
          <w:rFonts w:ascii="Century Gothic" w:hAnsi="Century Gothic"/>
          <w:lang w:val="de-DE"/>
        </w:rPr>
        <w:t>Karibasee</w:t>
      </w:r>
    </w:p>
    <w:p w14:paraId="3C7DCC51" w14:textId="77777777" w:rsidR="00C310DD" w:rsidRPr="00AD59EB" w:rsidRDefault="00C310DD" w:rsidP="00C310DD">
      <w:pPr>
        <w:jc w:val="both"/>
        <w:rPr>
          <w:rFonts w:ascii="Century Gothic" w:hAnsi="Century Gothic"/>
          <w:sz w:val="20"/>
          <w:lang w:val="de-DE"/>
        </w:rPr>
      </w:pPr>
      <w:r w:rsidRPr="00AD59EB">
        <w:rPr>
          <w:rFonts w:ascii="Century Gothic" w:hAnsi="Century Gothic"/>
          <w:sz w:val="20"/>
          <w:lang w:val="de-DE"/>
        </w:rPr>
        <w:t>Der weltweit volumöste, künstlich angelegte See “Kariba” ist eine beliebte Touristenattraktion, welche in den 1950er angelegt wurde, als der mächtige Zambezi gestaut wurde. Er erstreckt sich über mehr als 200 Kilometer entlang der Landesgrenze zwischen Simbabwe und Sambia, wo er eine natürliche Begrenzung zwischen den beiden Ländern zieht. Das Gewässer ist das Zuhause vieler Krokodile, Flusspferde, Fische und Wasservögel, während die Ufer und Inseln reich an irdischen Tieren, wie dem Elefant und dem Büffel sind. Er ist zu einer der größten Touristenattraktionen Simbabwes geworden und bietet Urlaub auf dem Hausboot sowie Fischsafaris und andere wundervolle Safarierlebnisse.</w:t>
      </w:r>
    </w:p>
    <w:p w14:paraId="41141093" w14:textId="424C5F4D" w:rsidR="00C310DD" w:rsidRPr="00425D6B" w:rsidRDefault="00C310DD" w:rsidP="00C310DD">
      <w:pPr>
        <w:jc w:val="distribute"/>
        <w:rPr>
          <w:rFonts w:ascii="Century Gothic" w:hAnsi="Century Gothic"/>
        </w:rPr>
      </w:pPr>
      <w:r w:rsidRPr="00AD59EB">
        <w:rPr>
          <w:rFonts w:ascii="Century Gothic" w:hAnsi="Century Gothic"/>
          <w:noProof/>
          <w:lang w:eastAsia="en-ZA"/>
        </w:rPr>
        <w:drawing>
          <wp:inline distT="0" distB="0" distL="0" distR="0" wp14:anchorId="39CCA661" wp14:editId="7B179BF2">
            <wp:extent cx="3276600" cy="2047875"/>
            <wp:effectExtent l="0" t="0" r="0" b="9525"/>
            <wp:docPr id="33" name="Picture 3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chemas.openxmlformats.org/drawingml/2006/picture"/>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sidR="002852A6">
        <w:rPr>
          <w:rFonts w:ascii="Century Gothic" w:hAnsi="Century Gothic"/>
          <w:noProof/>
          <w:lang w:eastAsia="en-ZA"/>
        </w:rPr>
        <w:t xml:space="preserve"> </w:t>
      </w:r>
      <w:r w:rsidR="002852A6" w:rsidRPr="00AD59EB">
        <w:rPr>
          <w:rFonts w:ascii="Century Gothic" w:hAnsi="Century Gothic"/>
          <w:noProof/>
          <w:lang w:eastAsia="en-ZA"/>
        </w:rPr>
        <w:drawing>
          <wp:inline distT="0" distB="0" distL="0" distR="0" wp14:anchorId="06F0EBB0" wp14:editId="638E62D4">
            <wp:extent cx="3276600" cy="2047875"/>
            <wp:effectExtent l="0" t="0" r="0" b="9525"/>
            <wp:docPr id="30" name="Picture 30"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p>
    <w:p w14:paraId="49ACD40C" w14:textId="1607C4BB" w:rsidR="00FC4061" w:rsidRPr="00AD59EB" w:rsidRDefault="00FC4061" w:rsidP="00FC4061">
      <w:pPr>
        <w:pStyle w:val="Heading3"/>
        <w:rPr>
          <w:rFonts w:ascii="Century Gothic" w:hAnsi="Century Gothic"/>
          <w:sz w:val="22"/>
          <w:lang w:val="de-DE"/>
        </w:rPr>
      </w:pPr>
      <w:r w:rsidRPr="00AD59EB">
        <w:rPr>
          <w:rFonts w:ascii="Century Gothic" w:hAnsi="Century Gothic"/>
          <w:sz w:val="22"/>
          <w:lang w:val="de-DE"/>
        </w:rPr>
        <w:t xml:space="preserve">Übernachtung: </w:t>
      </w:r>
      <w:r w:rsidR="005332A7">
        <w:rPr>
          <w:rFonts w:ascii="Century Gothic" w:hAnsi="Century Gothic"/>
          <w:sz w:val="22"/>
          <w:lang w:val="de-DE"/>
        </w:rPr>
        <w:t>Crowned Eagle Boutique Hotel</w:t>
      </w:r>
    </w:p>
    <w:p w14:paraId="15B76928" w14:textId="13D880DE" w:rsidR="002852A6" w:rsidRPr="002852A6" w:rsidRDefault="00DA0E31" w:rsidP="002852A6">
      <w:pPr>
        <w:jc w:val="both"/>
        <w:rPr>
          <w:rFonts w:ascii="Century Gothic" w:hAnsi="Century Gothic"/>
          <w:sz w:val="20"/>
          <w:lang w:val="de-DE"/>
        </w:rPr>
      </w:pPr>
      <w:r w:rsidRPr="00DA0E31">
        <w:rPr>
          <w:rFonts w:ascii="Century Gothic" w:hAnsi="Century Gothic"/>
          <w:sz w:val="20"/>
          <w:lang w:val="de-DE"/>
        </w:rPr>
        <w:t>Das Crowned Eagle Boutique Hotel ist eine reizvolle Unterkunft im Kolonialstil auf dem Camps Hill und bietet einen unberührten Blick auf den Kariba-See und die Matusadona-Bergkette. Das Hotel verfügt über 13 Zimmer mit Bad, private Veranden, Klimaanlage, Fernseher und Minibar. Genießen Sie Ihre Mahlzeiten im Essbereich oder entspannen Sie bei einem Aperitif an der Gartenbar mit Blick auf den See. Zu den weiteren Annehmlichkeiten der Unterkunft gehören WLAN, ein Swimmingpool und tropische Gärten. Das Hotel bietet eine Vielzahl von Touren an, darunter der Besuch der Staumauer, einer Gemeinde und der Santa Barbara-Kapelle.</w:t>
      </w:r>
    </w:p>
    <w:p w14:paraId="395B1709" w14:textId="5C1CE514" w:rsidR="00FC4061" w:rsidRPr="00AD59EB" w:rsidRDefault="00AA2058" w:rsidP="00FC4061">
      <w:pPr>
        <w:pStyle w:val="Heading3"/>
        <w:rPr>
          <w:rFonts w:ascii="Century Gothic" w:hAnsi="Century Gothic"/>
          <w:sz w:val="22"/>
          <w:lang w:val="de-DE"/>
        </w:rPr>
      </w:pPr>
      <w:r>
        <w:rPr>
          <w:noProof/>
        </w:rPr>
        <w:drawing>
          <wp:anchor distT="0" distB="0" distL="114300" distR="114300" simplePos="0" relativeHeight="251659264" behindDoc="1" locked="0" layoutInCell="1" allowOverlap="1" wp14:anchorId="6D369FB7" wp14:editId="68AC32BF">
            <wp:simplePos x="0" y="0"/>
            <wp:positionH relativeFrom="column">
              <wp:posOffset>199523</wp:posOffset>
            </wp:positionH>
            <wp:positionV relativeFrom="paragraph">
              <wp:posOffset>201930</wp:posOffset>
            </wp:positionV>
            <wp:extent cx="3240405" cy="2162175"/>
            <wp:effectExtent l="0" t="0" r="0" b="9525"/>
            <wp:wrapTight wrapText="bothSides">
              <wp:wrapPolygon edited="0">
                <wp:start x="0" y="0"/>
                <wp:lineTo x="0" y="21505"/>
                <wp:lineTo x="21460" y="21505"/>
                <wp:lineTo x="21460" y="0"/>
                <wp:lineTo x="0" y="0"/>
              </wp:wrapPolygon>
            </wp:wrapTight>
            <wp:docPr id="22" name="Picture 22" descr="A picture containing indoor, bed, wall, roo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picture containing indoor, bed, wall, room&#10;&#10;Description automatically generated"/>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240405" cy="21621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1" locked="0" layoutInCell="1" allowOverlap="1" wp14:anchorId="17135A84" wp14:editId="3442706C">
            <wp:simplePos x="0" y="0"/>
            <wp:positionH relativeFrom="column">
              <wp:posOffset>3533244</wp:posOffset>
            </wp:positionH>
            <wp:positionV relativeFrom="paragraph">
              <wp:posOffset>196850</wp:posOffset>
            </wp:positionV>
            <wp:extent cx="2882265" cy="2162175"/>
            <wp:effectExtent l="0" t="0" r="0" b="9525"/>
            <wp:wrapTight wrapText="bothSides">
              <wp:wrapPolygon edited="0">
                <wp:start x="0" y="0"/>
                <wp:lineTo x="0" y="21505"/>
                <wp:lineTo x="21414" y="21505"/>
                <wp:lineTo x="21414" y="0"/>
                <wp:lineTo x="0" y="0"/>
              </wp:wrapPolygon>
            </wp:wrapTight>
            <wp:docPr id="12" name="Picture 12" descr="A picture containing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sky&#10;&#10;Description automatically generated"/>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882265" cy="21621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852A6" w:rsidRPr="00AD59EB">
        <w:rPr>
          <w:rFonts w:ascii="Century Gothic" w:hAnsi="Century Gothic"/>
          <w:noProof/>
          <w:lang w:eastAsia="en-ZA"/>
        </w:rPr>
        <w:t xml:space="preserve"> </w:t>
      </w:r>
    </w:p>
    <w:p w14:paraId="768F8EEE" w14:textId="06170332" w:rsidR="00C55F12" w:rsidRPr="00AD59EB" w:rsidRDefault="00AA2058">
      <w:pPr>
        <w:pStyle w:val="HorizontalRuleLight"/>
        <w:rPr>
          <w:rFonts w:ascii="Century Gothic" w:hAnsi="Century Gothic"/>
        </w:rPr>
      </w:pPr>
      <w:r>
        <w:rPr>
          <w:rFonts w:ascii="Century Gothic" w:hAnsi="Century Gothic"/>
        </w:rPr>
        <w:t xml:space="preserve"> </w:t>
      </w:r>
    </w:p>
    <w:p w14:paraId="7C6B386B" w14:textId="77777777" w:rsidR="00C55F12" w:rsidRPr="00AD59EB" w:rsidRDefault="00C55F12">
      <w:pPr>
        <w:pStyle w:val="HorizontalRuleLight"/>
        <w:rPr>
          <w:rFonts w:ascii="Century Gothic" w:hAnsi="Century Gothic"/>
          <w:lang w:val="de-DE"/>
        </w:rPr>
      </w:pPr>
    </w:p>
    <w:p w14:paraId="386059BB" w14:textId="77777777" w:rsidR="00C55F12" w:rsidRPr="00AD59EB" w:rsidRDefault="004A076B">
      <w:pPr>
        <w:pStyle w:val="Heading3"/>
        <w:rPr>
          <w:rFonts w:ascii="Century Gothic" w:hAnsi="Century Gothic"/>
          <w:sz w:val="22"/>
          <w:lang w:val="de-DE"/>
        </w:rPr>
      </w:pPr>
      <w:r>
        <w:rPr>
          <w:rFonts w:ascii="Century Gothic" w:hAnsi="Century Gothic"/>
          <w:sz w:val="22"/>
          <w:lang w:val="de-DE"/>
        </w:rPr>
        <w:lastRenderedPageBreak/>
        <w:t>Verpflegung</w:t>
      </w:r>
    </w:p>
    <w:p w14:paraId="635F3452" w14:textId="77777777" w:rsidR="00C55F12" w:rsidRPr="00AD59EB" w:rsidRDefault="00FC4061">
      <w:pPr>
        <w:rPr>
          <w:rFonts w:ascii="Century Gothic" w:hAnsi="Century Gothic"/>
          <w:sz w:val="20"/>
          <w:lang w:val="de-DE"/>
        </w:rPr>
      </w:pPr>
      <w:r w:rsidRPr="00AD59EB">
        <w:rPr>
          <w:rFonts w:ascii="Century Gothic" w:hAnsi="Century Gothic"/>
          <w:sz w:val="20"/>
          <w:lang w:val="de-DE"/>
        </w:rPr>
        <w:t xml:space="preserve">Alles inklusive </w:t>
      </w:r>
    </w:p>
    <w:p w14:paraId="56672260" w14:textId="77777777" w:rsidR="00C55F12" w:rsidRPr="00AD59EB" w:rsidRDefault="00C55F12">
      <w:pPr>
        <w:pStyle w:val="HorizontalRuleLight"/>
        <w:rPr>
          <w:rFonts w:ascii="Century Gothic" w:hAnsi="Century Gothic"/>
          <w:lang w:val="de-DE"/>
        </w:rPr>
      </w:pPr>
    </w:p>
    <w:p w14:paraId="73450221" w14:textId="25B9DBE0" w:rsidR="00C55F12" w:rsidRPr="00AD59EB" w:rsidRDefault="00F819FC">
      <w:pPr>
        <w:pStyle w:val="Heading2"/>
        <w:rPr>
          <w:rFonts w:ascii="Century Gothic" w:hAnsi="Century Gothic"/>
          <w:sz w:val="24"/>
        </w:rPr>
      </w:pPr>
      <w:r w:rsidRPr="00AD59EB">
        <w:rPr>
          <w:rFonts w:ascii="Century Gothic" w:hAnsi="Century Gothic"/>
          <w:sz w:val="24"/>
        </w:rPr>
        <w:t xml:space="preserve">Tag 6: </w:t>
      </w:r>
      <w:r w:rsidRPr="00AD59EB">
        <w:rPr>
          <w:rFonts w:ascii="Century Gothic" w:hAnsi="Century Gothic"/>
          <w:sz w:val="24"/>
        </w:rPr>
        <w:tab/>
      </w:r>
      <w:r w:rsidR="00CB1964">
        <w:rPr>
          <w:rFonts w:ascii="Century Gothic" w:hAnsi="Century Gothic"/>
          <w:sz w:val="24"/>
        </w:rPr>
        <w:t>Kariba Safari Lodge, Lake Kariba</w:t>
      </w:r>
      <w:r w:rsidRPr="00AD59EB">
        <w:rPr>
          <w:rFonts w:ascii="Century Gothic" w:hAnsi="Century Gothic"/>
          <w:sz w:val="24"/>
        </w:rPr>
        <w:t xml:space="preserve"> </w:t>
      </w:r>
      <w:r w:rsidRPr="00AD59EB">
        <w:rPr>
          <w:rFonts w:ascii="Century Gothic" w:hAnsi="Century Gothic"/>
          <w:sz w:val="24"/>
        </w:rPr>
        <w:tab/>
      </w:r>
    </w:p>
    <w:p w14:paraId="396FA6DF" w14:textId="77777777" w:rsidR="00C55F12" w:rsidRPr="00AD59EB" w:rsidRDefault="00C55F12">
      <w:pPr>
        <w:pStyle w:val="HorizontalRule"/>
        <w:rPr>
          <w:rFonts w:ascii="Century Gothic" w:hAnsi="Century Gothic"/>
        </w:rPr>
      </w:pPr>
    </w:p>
    <w:p w14:paraId="3DC64757" w14:textId="77777777" w:rsidR="00CC7B52" w:rsidRPr="00CC7B52" w:rsidRDefault="00AD58B9" w:rsidP="00CC7B52">
      <w:pPr>
        <w:pStyle w:val="Heading3"/>
        <w:rPr>
          <w:rFonts w:ascii="Century Gothic" w:hAnsi="Century Gothic"/>
          <w:b w:val="0"/>
          <w:bCs w:val="0"/>
          <w:sz w:val="20"/>
          <w:szCs w:val="20"/>
        </w:rPr>
      </w:pPr>
      <w:proofErr w:type="spellStart"/>
      <w:r>
        <w:rPr>
          <w:rFonts w:ascii="Century Gothic" w:hAnsi="Century Gothic"/>
          <w:sz w:val="22"/>
        </w:rPr>
        <w:t>Aktivitäten</w:t>
      </w:r>
      <w:proofErr w:type="spellEnd"/>
      <w:r w:rsidR="008A17F4">
        <w:rPr>
          <w:rFonts w:ascii="Century Gothic" w:hAnsi="Century Gothic"/>
          <w:sz w:val="22"/>
        </w:rPr>
        <w:t>:</w:t>
      </w:r>
      <w:r w:rsidR="008A17F4">
        <w:rPr>
          <w:rFonts w:ascii="Century Gothic" w:hAnsi="Century Gothic"/>
          <w:sz w:val="22"/>
        </w:rPr>
        <w:br/>
      </w:r>
      <w:r w:rsidR="008A17F4">
        <w:rPr>
          <w:rFonts w:ascii="Century Gothic" w:hAnsi="Century Gothic"/>
          <w:sz w:val="22"/>
        </w:rPr>
        <w:br/>
      </w:r>
      <w:proofErr w:type="spellStart"/>
      <w:r w:rsidR="00CC7B52" w:rsidRPr="009A0C7B">
        <w:rPr>
          <w:rFonts w:ascii="Century Gothic" w:hAnsi="Century Gothic"/>
          <w:b w:val="0"/>
          <w:bCs w:val="0"/>
          <w:color w:val="4F81BD" w:themeColor="accent1"/>
          <w:sz w:val="20"/>
          <w:szCs w:val="20"/>
        </w:rPr>
        <w:t>Wanderungen</w:t>
      </w:r>
      <w:proofErr w:type="spellEnd"/>
      <w:r w:rsidR="00CC7B52" w:rsidRPr="009A0C7B">
        <w:rPr>
          <w:rFonts w:ascii="Century Gothic" w:hAnsi="Century Gothic"/>
          <w:b w:val="0"/>
          <w:bCs w:val="0"/>
          <w:color w:val="4F81BD" w:themeColor="accent1"/>
          <w:sz w:val="20"/>
          <w:szCs w:val="20"/>
        </w:rPr>
        <w:t xml:space="preserve"> und </w:t>
      </w:r>
      <w:proofErr w:type="spellStart"/>
      <w:r w:rsidR="00CC7B52" w:rsidRPr="009A0C7B">
        <w:rPr>
          <w:rFonts w:ascii="Century Gothic" w:hAnsi="Century Gothic"/>
          <w:b w:val="0"/>
          <w:bCs w:val="0"/>
          <w:color w:val="4F81BD" w:themeColor="accent1"/>
          <w:sz w:val="20"/>
          <w:szCs w:val="20"/>
        </w:rPr>
        <w:t>Buschspaziergänge</w:t>
      </w:r>
      <w:proofErr w:type="spellEnd"/>
      <w:r w:rsidR="00CC7B52" w:rsidRPr="009A0C7B">
        <w:rPr>
          <w:rFonts w:ascii="Century Gothic" w:hAnsi="Century Gothic"/>
          <w:b w:val="0"/>
          <w:bCs w:val="0"/>
          <w:color w:val="4F81BD" w:themeColor="accent1"/>
          <w:sz w:val="20"/>
          <w:szCs w:val="20"/>
        </w:rPr>
        <w:t>:</w:t>
      </w:r>
      <w:r w:rsidR="00CC7B52" w:rsidRPr="00CC7B52">
        <w:rPr>
          <w:rFonts w:ascii="Century Gothic" w:hAnsi="Century Gothic"/>
          <w:b w:val="0"/>
          <w:bCs w:val="0"/>
          <w:sz w:val="20"/>
          <w:szCs w:val="20"/>
        </w:rPr>
        <w:t xml:space="preserve"> </w:t>
      </w:r>
    </w:p>
    <w:p w14:paraId="7AABAC0B" w14:textId="77777777" w:rsidR="00CC7B52" w:rsidRPr="00CC7B52" w:rsidRDefault="00CC7B52" w:rsidP="00CC7B52">
      <w:pPr>
        <w:pStyle w:val="Heading3"/>
        <w:rPr>
          <w:rFonts w:ascii="Century Gothic" w:hAnsi="Century Gothic"/>
          <w:b w:val="0"/>
          <w:bCs w:val="0"/>
          <w:sz w:val="20"/>
          <w:szCs w:val="20"/>
        </w:rPr>
      </w:pPr>
      <w:r w:rsidRPr="00CC7B52">
        <w:rPr>
          <w:rFonts w:ascii="Century Gothic" w:hAnsi="Century Gothic"/>
          <w:b w:val="0"/>
          <w:bCs w:val="0"/>
          <w:sz w:val="20"/>
          <w:szCs w:val="20"/>
        </w:rPr>
        <w:t xml:space="preserve">Die </w:t>
      </w:r>
      <w:proofErr w:type="spellStart"/>
      <w:r w:rsidRPr="00CC7B52">
        <w:rPr>
          <w:rFonts w:ascii="Century Gothic" w:hAnsi="Century Gothic"/>
          <w:b w:val="0"/>
          <w:bCs w:val="0"/>
          <w:sz w:val="20"/>
          <w:szCs w:val="20"/>
        </w:rPr>
        <w:t>Gäste</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können</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sich</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mit</w:t>
      </w:r>
      <w:proofErr w:type="spellEnd"/>
      <w:r w:rsidRPr="00CC7B52">
        <w:rPr>
          <w:rFonts w:ascii="Century Gothic" w:hAnsi="Century Gothic"/>
          <w:b w:val="0"/>
          <w:bCs w:val="0"/>
          <w:sz w:val="20"/>
          <w:szCs w:val="20"/>
        </w:rPr>
        <w:t xml:space="preserve"> den </w:t>
      </w:r>
      <w:proofErr w:type="spellStart"/>
      <w:r w:rsidRPr="00CC7B52">
        <w:rPr>
          <w:rFonts w:ascii="Century Gothic" w:hAnsi="Century Gothic"/>
          <w:b w:val="0"/>
          <w:bCs w:val="0"/>
          <w:sz w:val="20"/>
          <w:szCs w:val="20"/>
        </w:rPr>
        <w:t>Feinheiten</w:t>
      </w:r>
      <w:proofErr w:type="spellEnd"/>
      <w:r w:rsidRPr="00CC7B52">
        <w:rPr>
          <w:rFonts w:ascii="Century Gothic" w:hAnsi="Century Gothic"/>
          <w:b w:val="0"/>
          <w:bCs w:val="0"/>
          <w:sz w:val="20"/>
          <w:szCs w:val="20"/>
        </w:rPr>
        <w:t xml:space="preserve"> des </w:t>
      </w:r>
      <w:proofErr w:type="spellStart"/>
      <w:r w:rsidRPr="00CC7B52">
        <w:rPr>
          <w:rFonts w:ascii="Century Gothic" w:hAnsi="Century Gothic"/>
          <w:b w:val="0"/>
          <w:bCs w:val="0"/>
          <w:sz w:val="20"/>
          <w:szCs w:val="20"/>
        </w:rPr>
        <w:t>Busches</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vertraut</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machen</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Mit</w:t>
      </w:r>
      <w:proofErr w:type="spellEnd"/>
      <w:r w:rsidRPr="00CC7B52">
        <w:rPr>
          <w:rFonts w:ascii="Century Gothic" w:hAnsi="Century Gothic"/>
          <w:b w:val="0"/>
          <w:bCs w:val="0"/>
          <w:sz w:val="20"/>
          <w:szCs w:val="20"/>
        </w:rPr>
        <w:t xml:space="preserve"> den </w:t>
      </w:r>
      <w:proofErr w:type="spellStart"/>
      <w:r w:rsidRPr="00CC7B52">
        <w:rPr>
          <w:rFonts w:ascii="Century Gothic" w:hAnsi="Century Gothic"/>
          <w:b w:val="0"/>
          <w:bCs w:val="0"/>
          <w:sz w:val="20"/>
          <w:szCs w:val="20"/>
        </w:rPr>
        <w:t>Füßen</w:t>
      </w:r>
      <w:proofErr w:type="spellEnd"/>
      <w:r w:rsidRPr="00CC7B52">
        <w:rPr>
          <w:rFonts w:ascii="Century Gothic" w:hAnsi="Century Gothic"/>
          <w:b w:val="0"/>
          <w:bCs w:val="0"/>
          <w:sz w:val="20"/>
          <w:szCs w:val="20"/>
        </w:rPr>
        <w:t xml:space="preserve"> in der </w:t>
      </w:r>
      <w:proofErr w:type="spellStart"/>
      <w:r w:rsidRPr="00CC7B52">
        <w:rPr>
          <w:rFonts w:ascii="Century Gothic" w:hAnsi="Century Gothic"/>
          <w:b w:val="0"/>
          <w:bCs w:val="0"/>
          <w:sz w:val="20"/>
          <w:szCs w:val="20"/>
        </w:rPr>
        <w:t>Erde</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verwurzelt</w:t>
      </w:r>
      <w:proofErr w:type="spellEnd"/>
      <w:r w:rsidRPr="00CC7B52">
        <w:rPr>
          <w:rFonts w:ascii="Century Gothic" w:hAnsi="Century Gothic"/>
          <w:b w:val="0"/>
          <w:bCs w:val="0"/>
          <w:sz w:val="20"/>
          <w:szCs w:val="20"/>
        </w:rPr>
        <w:t xml:space="preserve"> und den </w:t>
      </w:r>
      <w:proofErr w:type="spellStart"/>
      <w:r w:rsidRPr="00CC7B52">
        <w:rPr>
          <w:rFonts w:ascii="Century Gothic" w:hAnsi="Century Gothic"/>
          <w:b w:val="0"/>
          <w:bCs w:val="0"/>
          <w:sz w:val="20"/>
          <w:szCs w:val="20"/>
        </w:rPr>
        <w:t>Blick</w:t>
      </w:r>
      <w:proofErr w:type="spellEnd"/>
      <w:r w:rsidRPr="00CC7B52">
        <w:rPr>
          <w:rFonts w:ascii="Century Gothic" w:hAnsi="Century Gothic"/>
          <w:b w:val="0"/>
          <w:bCs w:val="0"/>
          <w:sz w:val="20"/>
          <w:szCs w:val="20"/>
        </w:rPr>
        <w:t xml:space="preserve"> auf den </w:t>
      </w:r>
      <w:proofErr w:type="spellStart"/>
      <w:r w:rsidRPr="00CC7B52">
        <w:rPr>
          <w:rFonts w:ascii="Century Gothic" w:hAnsi="Century Gothic"/>
          <w:b w:val="0"/>
          <w:bCs w:val="0"/>
          <w:sz w:val="20"/>
          <w:szCs w:val="20"/>
        </w:rPr>
        <w:t>blauen</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Karibasee</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gerichtet</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bietet</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eine</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Wanderexpedition</w:t>
      </w:r>
      <w:proofErr w:type="spellEnd"/>
      <w:r w:rsidRPr="00CC7B52">
        <w:rPr>
          <w:rFonts w:ascii="Century Gothic" w:hAnsi="Century Gothic"/>
          <w:b w:val="0"/>
          <w:bCs w:val="0"/>
          <w:sz w:val="20"/>
          <w:szCs w:val="20"/>
        </w:rPr>
        <w:t xml:space="preserve"> in der </w:t>
      </w:r>
      <w:proofErr w:type="spellStart"/>
      <w:r w:rsidRPr="00CC7B52">
        <w:rPr>
          <w:rFonts w:ascii="Century Gothic" w:hAnsi="Century Gothic"/>
          <w:b w:val="0"/>
          <w:bCs w:val="0"/>
          <w:sz w:val="20"/>
          <w:szCs w:val="20"/>
        </w:rPr>
        <w:t>Umgebung</w:t>
      </w:r>
      <w:proofErr w:type="spellEnd"/>
      <w:r w:rsidRPr="00CC7B52">
        <w:rPr>
          <w:rFonts w:ascii="Century Gothic" w:hAnsi="Century Gothic"/>
          <w:b w:val="0"/>
          <w:bCs w:val="0"/>
          <w:sz w:val="20"/>
          <w:szCs w:val="20"/>
        </w:rPr>
        <w:t xml:space="preserve"> von Kariba </w:t>
      </w:r>
      <w:proofErr w:type="spellStart"/>
      <w:r w:rsidRPr="00CC7B52">
        <w:rPr>
          <w:rFonts w:ascii="Century Gothic" w:hAnsi="Century Gothic"/>
          <w:b w:val="0"/>
          <w:bCs w:val="0"/>
          <w:sz w:val="20"/>
          <w:szCs w:val="20"/>
        </w:rPr>
        <w:t>einen</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näheren</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Einblick</w:t>
      </w:r>
      <w:proofErr w:type="spellEnd"/>
      <w:r w:rsidRPr="00CC7B52">
        <w:rPr>
          <w:rFonts w:ascii="Century Gothic" w:hAnsi="Century Gothic"/>
          <w:b w:val="0"/>
          <w:bCs w:val="0"/>
          <w:sz w:val="20"/>
          <w:szCs w:val="20"/>
        </w:rPr>
        <w:t xml:space="preserve"> in die </w:t>
      </w:r>
      <w:proofErr w:type="spellStart"/>
      <w:r w:rsidRPr="00CC7B52">
        <w:rPr>
          <w:rFonts w:ascii="Century Gothic" w:hAnsi="Century Gothic"/>
          <w:b w:val="0"/>
          <w:bCs w:val="0"/>
          <w:sz w:val="20"/>
          <w:szCs w:val="20"/>
        </w:rPr>
        <w:t>Ökologie</w:t>
      </w:r>
      <w:proofErr w:type="spellEnd"/>
      <w:r w:rsidRPr="00CC7B52">
        <w:rPr>
          <w:rFonts w:ascii="Century Gothic" w:hAnsi="Century Gothic"/>
          <w:b w:val="0"/>
          <w:bCs w:val="0"/>
          <w:sz w:val="20"/>
          <w:szCs w:val="20"/>
        </w:rPr>
        <w:t xml:space="preserve"> und das Leben, den </w:t>
      </w:r>
      <w:proofErr w:type="spellStart"/>
      <w:r w:rsidRPr="00CC7B52">
        <w:rPr>
          <w:rFonts w:ascii="Century Gothic" w:hAnsi="Century Gothic"/>
          <w:b w:val="0"/>
          <w:bCs w:val="0"/>
          <w:sz w:val="20"/>
          <w:szCs w:val="20"/>
        </w:rPr>
        <w:t>Herzschlag</w:t>
      </w:r>
      <w:proofErr w:type="spellEnd"/>
      <w:r w:rsidRPr="00CC7B52">
        <w:rPr>
          <w:rFonts w:ascii="Century Gothic" w:hAnsi="Century Gothic"/>
          <w:b w:val="0"/>
          <w:bCs w:val="0"/>
          <w:sz w:val="20"/>
          <w:szCs w:val="20"/>
        </w:rPr>
        <w:t xml:space="preserve"> der Region. </w:t>
      </w:r>
      <w:proofErr w:type="spellStart"/>
      <w:r w:rsidRPr="00CC7B52">
        <w:rPr>
          <w:rFonts w:ascii="Century Gothic" w:hAnsi="Century Gothic"/>
          <w:b w:val="0"/>
          <w:bCs w:val="0"/>
          <w:sz w:val="20"/>
          <w:szCs w:val="20"/>
        </w:rPr>
        <w:t>Verbringen</w:t>
      </w:r>
      <w:proofErr w:type="spellEnd"/>
      <w:r w:rsidRPr="00CC7B52">
        <w:rPr>
          <w:rFonts w:ascii="Century Gothic" w:hAnsi="Century Gothic"/>
          <w:b w:val="0"/>
          <w:bCs w:val="0"/>
          <w:sz w:val="20"/>
          <w:szCs w:val="20"/>
        </w:rPr>
        <w:t xml:space="preserve"> Sie Zeit </w:t>
      </w:r>
      <w:proofErr w:type="spellStart"/>
      <w:r w:rsidRPr="00CC7B52">
        <w:rPr>
          <w:rFonts w:ascii="Century Gothic" w:hAnsi="Century Gothic"/>
          <w:b w:val="0"/>
          <w:bCs w:val="0"/>
          <w:sz w:val="20"/>
          <w:szCs w:val="20"/>
        </w:rPr>
        <w:t>im</w:t>
      </w:r>
      <w:proofErr w:type="spellEnd"/>
      <w:r w:rsidRPr="00CC7B52">
        <w:rPr>
          <w:rFonts w:ascii="Century Gothic" w:hAnsi="Century Gothic"/>
          <w:b w:val="0"/>
          <w:bCs w:val="0"/>
          <w:sz w:val="20"/>
          <w:szCs w:val="20"/>
        </w:rPr>
        <w:t xml:space="preserve"> Busch, </w:t>
      </w:r>
      <w:proofErr w:type="spellStart"/>
      <w:r w:rsidRPr="00CC7B52">
        <w:rPr>
          <w:rFonts w:ascii="Century Gothic" w:hAnsi="Century Gothic"/>
          <w:b w:val="0"/>
          <w:bCs w:val="0"/>
          <w:sz w:val="20"/>
          <w:szCs w:val="20"/>
        </w:rPr>
        <w:t>geführt</w:t>
      </w:r>
      <w:proofErr w:type="spellEnd"/>
      <w:r w:rsidRPr="00CC7B52">
        <w:rPr>
          <w:rFonts w:ascii="Century Gothic" w:hAnsi="Century Gothic"/>
          <w:b w:val="0"/>
          <w:bCs w:val="0"/>
          <w:sz w:val="20"/>
          <w:szCs w:val="20"/>
        </w:rPr>
        <w:t xml:space="preserve"> von </w:t>
      </w:r>
      <w:proofErr w:type="spellStart"/>
      <w:r w:rsidRPr="00CC7B52">
        <w:rPr>
          <w:rFonts w:ascii="Century Gothic" w:hAnsi="Century Gothic"/>
          <w:b w:val="0"/>
          <w:bCs w:val="0"/>
          <w:sz w:val="20"/>
          <w:szCs w:val="20"/>
        </w:rPr>
        <w:t>einem</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professionellen</w:t>
      </w:r>
      <w:proofErr w:type="spellEnd"/>
      <w:r w:rsidRPr="00CC7B52">
        <w:rPr>
          <w:rFonts w:ascii="Century Gothic" w:hAnsi="Century Gothic"/>
          <w:b w:val="0"/>
          <w:bCs w:val="0"/>
          <w:sz w:val="20"/>
          <w:szCs w:val="20"/>
        </w:rPr>
        <w:t xml:space="preserve"> Führer, und </w:t>
      </w:r>
      <w:proofErr w:type="spellStart"/>
      <w:r w:rsidRPr="00CC7B52">
        <w:rPr>
          <w:rFonts w:ascii="Century Gothic" w:hAnsi="Century Gothic"/>
          <w:b w:val="0"/>
          <w:bCs w:val="0"/>
          <w:sz w:val="20"/>
          <w:szCs w:val="20"/>
        </w:rPr>
        <w:t>lernen</w:t>
      </w:r>
      <w:proofErr w:type="spellEnd"/>
      <w:r w:rsidRPr="00CC7B52">
        <w:rPr>
          <w:rFonts w:ascii="Century Gothic" w:hAnsi="Century Gothic"/>
          <w:b w:val="0"/>
          <w:bCs w:val="0"/>
          <w:sz w:val="20"/>
          <w:szCs w:val="20"/>
        </w:rPr>
        <w:t xml:space="preserve"> Sie die </w:t>
      </w:r>
      <w:proofErr w:type="spellStart"/>
      <w:r w:rsidRPr="00CC7B52">
        <w:rPr>
          <w:rFonts w:ascii="Century Gothic" w:hAnsi="Century Gothic"/>
          <w:b w:val="0"/>
          <w:bCs w:val="0"/>
          <w:sz w:val="20"/>
          <w:szCs w:val="20"/>
        </w:rPr>
        <w:t>Feinheiten</w:t>
      </w:r>
      <w:proofErr w:type="spellEnd"/>
      <w:r w:rsidRPr="00CC7B52">
        <w:rPr>
          <w:rFonts w:ascii="Century Gothic" w:hAnsi="Century Gothic"/>
          <w:b w:val="0"/>
          <w:bCs w:val="0"/>
          <w:sz w:val="20"/>
          <w:szCs w:val="20"/>
        </w:rPr>
        <w:t xml:space="preserve"> des Lebens </w:t>
      </w:r>
      <w:proofErr w:type="spellStart"/>
      <w:r w:rsidRPr="00CC7B52">
        <w:rPr>
          <w:rFonts w:ascii="Century Gothic" w:hAnsi="Century Gothic"/>
          <w:b w:val="0"/>
          <w:bCs w:val="0"/>
          <w:sz w:val="20"/>
          <w:szCs w:val="20"/>
        </w:rPr>
        <w:t>rund</w:t>
      </w:r>
      <w:proofErr w:type="spellEnd"/>
      <w:r w:rsidRPr="00CC7B52">
        <w:rPr>
          <w:rFonts w:ascii="Century Gothic" w:hAnsi="Century Gothic"/>
          <w:b w:val="0"/>
          <w:bCs w:val="0"/>
          <w:sz w:val="20"/>
          <w:szCs w:val="20"/>
        </w:rPr>
        <w:t xml:space="preserve"> um den See </w:t>
      </w:r>
      <w:proofErr w:type="spellStart"/>
      <w:r w:rsidRPr="00CC7B52">
        <w:rPr>
          <w:rFonts w:ascii="Century Gothic" w:hAnsi="Century Gothic"/>
          <w:b w:val="0"/>
          <w:bCs w:val="0"/>
          <w:sz w:val="20"/>
          <w:szCs w:val="20"/>
        </w:rPr>
        <w:t>kennen</w:t>
      </w:r>
      <w:proofErr w:type="spellEnd"/>
      <w:r w:rsidRPr="00CC7B52">
        <w:rPr>
          <w:rFonts w:ascii="Century Gothic" w:hAnsi="Century Gothic"/>
          <w:b w:val="0"/>
          <w:bCs w:val="0"/>
          <w:sz w:val="20"/>
          <w:szCs w:val="20"/>
        </w:rPr>
        <w:t xml:space="preserve">. </w:t>
      </w:r>
    </w:p>
    <w:p w14:paraId="26F4213A" w14:textId="77777777" w:rsidR="00CC7B52" w:rsidRPr="009A0C7B" w:rsidRDefault="00CC7B52" w:rsidP="00CC7B52">
      <w:pPr>
        <w:pStyle w:val="Heading3"/>
        <w:rPr>
          <w:rFonts w:ascii="Century Gothic" w:hAnsi="Century Gothic"/>
          <w:b w:val="0"/>
          <w:bCs w:val="0"/>
          <w:color w:val="4F81BD" w:themeColor="accent1"/>
          <w:sz w:val="20"/>
          <w:szCs w:val="20"/>
        </w:rPr>
      </w:pPr>
      <w:proofErr w:type="spellStart"/>
      <w:r w:rsidRPr="009A0C7B">
        <w:rPr>
          <w:rFonts w:ascii="Century Gothic" w:hAnsi="Century Gothic"/>
          <w:b w:val="0"/>
          <w:bCs w:val="0"/>
          <w:color w:val="4F81BD" w:themeColor="accent1"/>
          <w:sz w:val="20"/>
          <w:szCs w:val="20"/>
        </w:rPr>
        <w:t>Halbtägiger</w:t>
      </w:r>
      <w:proofErr w:type="spellEnd"/>
      <w:r w:rsidRPr="009A0C7B">
        <w:rPr>
          <w:rFonts w:ascii="Century Gothic" w:hAnsi="Century Gothic"/>
          <w:b w:val="0"/>
          <w:bCs w:val="0"/>
          <w:color w:val="4F81BD" w:themeColor="accent1"/>
          <w:sz w:val="20"/>
          <w:szCs w:val="20"/>
        </w:rPr>
        <w:t xml:space="preserve"> </w:t>
      </w:r>
      <w:proofErr w:type="spellStart"/>
      <w:r w:rsidRPr="009A0C7B">
        <w:rPr>
          <w:rFonts w:ascii="Century Gothic" w:hAnsi="Century Gothic"/>
          <w:b w:val="0"/>
          <w:bCs w:val="0"/>
          <w:color w:val="4F81BD" w:themeColor="accent1"/>
          <w:sz w:val="20"/>
          <w:szCs w:val="20"/>
        </w:rPr>
        <w:t>Stadtausflug</w:t>
      </w:r>
      <w:proofErr w:type="spellEnd"/>
      <w:r w:rsidRPr="009A0C7B">
        <w:rPr>
          <w:rFonts w:ascii="Century Gothic" w:hAnsi="Century Gothic"/>
          <w:b w:val="0"/>
          <w:bCs w:val="0"/>
          <w:color w:val="4F81BD" w:themeColor="accent1"/>
          <w:sz w:val="20"/>
          <w:szCs w:val="20"/>
        </w:rPr>
        <w:t>:</w:t>
      </w:r>
    </w:p>
    <w:p w14:paraId="7EAB7207" w14:textId="77777777" w:rsidR="00CC7B52" w:rsidRPr="00CC7B52" w:rsidRDefault="00CC7B52" w:rsidP="00CC7B52">
      <w:pPr>
        <w:pStyle w:val="Heading3"/>
        <w:rPr>
          <w:rFonts w:ascii="Century Gothic" w:hAnsi="Century Gothic"/>
          <w:b w:val="0"/>
          <w:bCs w:val="0"/>
          <w:sz w:val="20"/>
          <w:szCs w:val="20"/>
        </w:rPr>
      </w:pPr>
      <w:r w:rsidRPr="00CC7B52">
        <w:rPr>
          <w:rFonts w:ascii="Century Gothic" w:hAnsi="Century Gothic"/>
          <w:b w:val="0"/>
          <w:bCs w:val="0"/>
          <w:sz w:val="20"/>
          <w:szCs w:val="20"/>
        </w:rPr>
        <w:t xml:space="preserve">Kariba </w:t>
      </w:r>
      <w:proofErr w:type="spellStart"/>
      <w:r w:rsidRPr="00CC7B52">
        <w:rPr>
          <w:rFonts w:ascii="Century Gothic" w:hAnsi="Century Gothic"/>
          <w:b w:val="0"/>
          <w:bCs w:val="0"/>
          <w:sz w:val="20"/>
          <w:szCs w:val="20"/>
        </w:rPr>
        <w:t>ist</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ein</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pulsierendes</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Zentrum</w:t>
      </w:r>
      <w:proofErr w:type="spellEnd"/>
      <w:r w:rsidRPr="00CC7B52">
        <w:rPr>
          <w:rFonts w:ascii="Century Gothic" w:hAnsi="Century Gothic"/>
          <w:b w:val="0"/>
          <w:bCs w:val="0"/>
          <w:sz w:val="20"/>
          <w:szCs w:val="20"/>
        </w:rPr>
        <w:t xml:space="preserve"> der </w:t>
      </w:r>
      <w:proofErr w:type="spellStart"/>
      <w:r w:rsidRPr="00CC7B52">
        <w:rPr>
          <w:rFonts w:ascii="Century Gothic" w:hAnsi="Century Gothic"/>
          <w:b w:val="0"/>
          <w:bCs w:val="0"/>
          <w:sz w:val="20"/>
          <w:szCs w:val="20"/>
        </w:rPr>
        <w:t>simbabwischen</w:t>
      </w:r>
      <w:proofErr w:type="spellEnd"/>
      <w:r w:rsidRPr="00CC7B52">
        <w:rPr>
          <w:rFonts w:ascii="Century Gothic" w:hAnsi="Century Gothic"/>
          <w:b w:val="0"/>
          <w:bCs w:val="0"/>
          <w:sz w:val="20"/>
          <w:szCs w:val="20"/>
        </w:rPr>
        <w:t xml:space="preserve"> Kunst, Kultur und </w:t>
      </w:r>
      <w:proofErr w:type="spellStart"/>
      <w:r w:rsidRPr="00CC7B52">
        <w:rPr>
          <w:rFonts w:ascii="Century Gothic" w:hAnsi="Century Gothic"/>
          <w:b w:val="0"/>
          <w:bCs w:val="0"/>
          <w:sz w:val="20"/>
          <w:szCs w:val="20"/>
        </w:rPr>
        <w:t>Geschichte</w:t>
      </w:r>
      <w:proofErr w:type="spellEnd"/>
      <w:r w:rsidRPr="00CC7B52">
        <w:rPr>
          <w:rFonts w:ascii="Century Gothic" w:hAnsi="Century Gothic"/>
          <w:b w:val="0"/>
          <w:bCs w:val="0"/>
          <w:sz w:val="20"/>
          <w:szCs w:val="20"/>
        </w:rPr>
        <w:t xml:space="preserve">. Bei </w:t>
      </w:r>
      <w:proofErr w:type="spellStart"/>
      <w:r w:rsidRPr="00CC7B52">
        <w:rPr>
          <w:rFonts w:ascii="Century Gothic" w:hAnsi="Century Gothic"/>
          <w:b w:val="0"/>
          <w:bCs w:val="0"/>
          <w:sz w:val="20"/>
          <w:szCs w:val="20"/>
        </w:rPr>
        <w:t>einem</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Tagesausflug</w:t>
      </w:r>
      <w:proofErr w:type="spellEnd"/>
      <w:r w:rsidRPr="00CC7B52">
        <w:rPr>
          <w:rFonts w:ascii="Century Gothic" w:hAnsi="Century Gothic"/>
          <w:b w:val="0"/>
          <w:bCs w:val="0"/>
          <w:sz w:val="20"/>
          <w:szCs w:val="20"/>
        </w:rPr>
        <w:t xml:space="preserve"> in die Stadt </w:t>
      </w:r>
      <w:proofErr w:type="spellStart"/>
      <w:r w:rsidRPr="00CC7B52">
        <w:rPr>
          <w:rFonts w:ascii="Century Gothic" w:hAnsi="Century Gothic"/>
          <w:b w:val="0"/>
          <w:bCs w:val="0"/>
          <w:sz w:val="20"/>
          <w:szCs w:val="20"/>
        </w:rPr>
        <w:t>können</w:t>
      </w:r>
      <w:proofErr w:type="spellEnd"/>
      <w:r w:rsidRPr="00CC7B52">
        <w:rPr>
          <w:rFonts w:ascii="Century Gothic" w:hAnsi="Century Gothic"/>
          <w:b w:val="0"/>
          <w:bCs w:val="0"/>
          <w:sz w:val="20"/>
          <w:szCs w:val="20"/>
        </w:rPr>
        <w:t xml:space="preserve"> Sie die </w:t>
      </w:r>
      <w:proofErr w:type="spellStart"/>
      <w:r w:rsidRPr="00CC7B52">
        <w:rPr>
          <w:rFonts w:ascii="Century Gothic" w:hAnsi="Century Gothic"/>
          <w:b w:val="0"/>
          <w:bCs w:val="0"/>
          <w:sz w:val="20"/>
          <w:szCs w:val="20"/>
        </w:rPr>
        <w:t>Grundlagen</w:t>
      </w:r>
      <w:proofErr w:type="spellEnd"/>
      <w:r w:rsidRPr="00CC7B52">
        <w:rPr>
          <w:rFonts w:ascii="Century Gothic" w:hAnsi="Century Gothic"/>
          <w:b w:val="0"/>
          <w:bCs w:val="0"/>
          <w:sz w:val="20"/>
          <w:szCs w:val="20"/>
        </w:rPr>
        <w:t xml:space="preserve"> der </w:t>
      </w:r>
      <w:proofErr w:type="spellStart"/>
      <w:r w:rsidRPr="00CC7B52">
        <w:rPr>
          <w:rFonts w:ascii="Century Gothic" w:hAnsi="Century Gothic"/>
          <w:b w:val="0"/>
          <w:bCs w:val="0"/>
          <w:sz w:val="20"/>
          <w:szCs w:val="20"/>
        </w:rPr>
        <w:t>lokalen</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Bevölkerung</w:t>
      </w:r>
      <w:proofErr w:type="spellEnd"/>
      <w:r w:rsidRPr="00CC7B52">
        <w:rPr>
          <w:rFonts w:ascii="Century Gothic" w:hAnsi="Century Gothic"/>
          <w:b w:val="0"/>
          <w:bCs w:val="0"/>
          <w:sz w:val="20"/>
          <w:szCs w:val="20"/>
        </w:rPr>
        <w:t xml:space="preserve"> und Kultur </w:t>
      </w:r>
      <w:proofErr w:type="spellStart"/>
      <w:r w:rsidRPr="00CC7B52">
        <w:rPr>
          <w:rFonts w:ascii="Century Gothic" w:hAnsi="Century Gothic"/>
          <w:b w:val="0"/>
          <w:bCs w:val="0"/>
          <w:sz w:val="20"/>
          <w:szCs w:val="20"/>
        </w:rPr>
        <w:t>erforschen</w:t>
      </w:r>
      <w:proofErr w:type="spellEnd"/>
      <w:r w:rsidRPr="00CC7B52">
        <w:rPr>
          <w:rFonts w:ascii="Century Gothic" w:hAnsi="Century Gothic"/>
          <w:b w:val="0"/>
          <w:bCs w:val="0"/>
          <w:sz w:val="20"/>
          <w:szCs w:val="20"/>
        </w:rPr>
        <w:t xml:space="preserve"> und </w:t>
      </w:r>
      <w:proofErr w:type="spellStart"/>
      <w:r w:rsidRPr="00CC7B52">
        <w:rPr>
          <w:rFonts w:ascii="Century Gothic" w:hAnsi="Century Gothic"/>
          <w:b w:val="0"/>
          <w:bCs w:val="0"/>
          <w:sz w:val="20"/>
          <w:szCs w:val="20"/>
        </w:rPr>
        <w:t>gleichzeitig</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etwas</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über</w:t>
      </w:r>
      <w:proofErr w:type="spellEnd"/>
      <w:r w:rsidRPr="00CC7B52">
        <w:rPr>
          <w:rFonts w:ascii="Century Gothic" w:hAnsi="Century Gothic"/>
          <w:b w:val="0"/>
          <w:bCs w:val="0"/>
          <w:sz w:val="20"/>
          <w:szCs w:val="20"/>
        </w:rPr>
        <w:t xml:space="preserve"> die </w:t>
      </w:r>
      <w:proofErr w:type="spellStart"/>
      <w:r w:rsidRPr="00CC7B52">
        <w:rPr>
          <w:rFonts w:ascii="Century Gothic" w:hAnsi="Century Gothic"/>
          <w:b w:val="0"/>
          <w:bCs w:val="0"/>
          <w:sz w:val="20"/>
          <w:szCs w:val="20"/>
        </w:rPr>
        <w:t>Fundamente</w:t>
      </w:r>
      <w:proofErr w:type="spellEnd"/>
      <w:r w:rsidRPr="00CC7B52">
        <w:rPr>
          <w:rFonts w:ascii="Century Gothic" w:hAnsi="Century Gothic"/>
          <w:b w:val="0"/>
          <w:bCs w:val="0"/>
          <w:sz w:val="20"/>
          <w:szCs w:val="20"/>
        </w:rPr>
        <w:t xml:space="preserve"> und die Technik der Kariba-</w:t>
      </w:r>
      <w:proofErr w:type="spellStart"/>
      <w:r w:rsidRPr="00CC7B52">
        <w:rPr>
          <w:rFonts w:ascii="Century Gothic" w:hAnsi="Century Gothic"/>
          <w:b w:val="0"/>
          <w:bCs w:val="0"/>
          <w:sz w:val="20"/>
          <w:szCs w:val="20"/>
        </w:rPr>
        <w:t>Staumauer</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erfahren</w:t>
      </w:r>
      <w:proofErr w:type="spellEnd"/>
      <w:r w:rsidRPr="00CC7B52">
        <w:rPr>
          <w:rFonts w:ascii="Century Gothic" w:hAnsi="Century Gothic"/>
          <w:b w:val="0"/>
          <w:bCs w:val="0"/>
          <w:sz w:val="20"/>
          <w:szCs w:val="20"/>
        </w:rPr>
        <w:t xml:space="preserve">, um </w:t>
      </w:r>
      <w:proofErr w:type="spellStart"/>
      <w:r w:rsidRPr="00CC7B52">
        <w:rPr>
          <w:rFonts w:ascii="Century Gothic" w:hAnsi="Century Gothic"/>
          <w:b w:val="0"/>
          <w:bCs w:val="0"/>
          <w:sz w:val="20"/>
          <w:szCs w:val="20"/>
        </w:rPr>
        <w:t>Ihre</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historische</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Neugier</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zu</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befriedigen</w:t>
      </w:r>
      <w:proofErr w:type="spellEnd"/>
      <w:r w:rsidRPr="00CC7B52">
        <w:rPr>
          <w:rFonts w:ascii="Century Gothic" w:hAnsi="Century Gothic"/>
          <w:b w:val="0"/>
          <w:bCs w:val="0"/>
          <w:sz w:val="20"/>
          <w:szCs w:val="20"/>
        </w:rPr>
        <w:t xml:space="preserve">. Ein </w:t>
      </w:r>
      <w:proofErr w:type="spellStart"/>
      <w:r w:rsidRPr="00CC7B52">
        <w:rPr>
          <w:rFonts w:ascii="Century Gothic" w:hAnsi="Century Gothic"/>
          <w:b w:val="0"/>
          <w:bCs w:val="0"/>
          <w:sz w:val="20"/>
          <w:szCs w:val="20"/>
        </w:rPr>
        <w:t>Rundgang</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durch</w:t>
      </w:r>
      <w:proofErr w:type="spellEnd"/>
      <w:r w:rsidRPr="00CC7B52">
        <w:rPr>
          <w:rFonts w:ascii="Century Gothic" w:hAnsi="Century Gothic"/>
          <w:b w:val="0"/>
          <w:bCs w:val="0"/>
          <w:sz w:val="20"/>
          <w:szCs w:val="20"/>
        </w:rPr>
        <w:t xml:space="preserve"> die Mauer </w:t>
      </w:r>
      <w:proofErr w:type="spellStart"/>
      <w:r w:rsidRPr="00CC7B52">
        <w:rPr>
          <w:rFonts w:ascii="Century Gothic" w:hAnsi="Century Gothic"/>
          <w:b w:val="0"/>
          <w:bCs w:val="0"/>
          <w:sz w:val="20"/>
          <w:szCs w:val="20"/>
        </w:rPr>
        <w:t>selbst</w:t>
      </w:r>
      <w:proofErr w:type="spellEnd"/>
      <w:r w:rsidRPr="00CC7B52">
        <w:rPr>
          <w:rFonts w:ascii="Century Gothic" w:hAnsi="Century Gothic"/>
          <w:b w:val="0"/>
          <w:bCs w:val="0"/>
          <w:sz w:val="20"/>
          <w:szCs w:val="20"/>
        </w:rPr>
        <w:t xml:space="preserve"> und das </w:t>
      </w:r>
      <w:proofErr w:type="spellStart"/>
      <w:r w:rsidRPr="00CC7B52">
        <w:rPr>
          <w:rFonts w:ascii="Century Gothic" w:hAnsi="Century Gothic"/>
          <w:b w:val="0"/>
          <w:bCs w:val="0"/>
          <w:sz w:val="20"/>
          <w:szCs w:val="20"/>
        </w:rPr>
        <w:t>dazugehörige</w:t>
      </w:r>
      <w:proofErr w:type="spellEnd"/>
      <w:r w:rsidRPr="00CC7B52">
        <w:rPr>
          <w:rFonts w:ascii="Century Gothic" w:hAnsi="Century Gothic"/>
          <w:b w:val="0"/>
          <w:bCs w:val="0"/>
          <w:sz w:val="20"/>
          <w:szCs w:val="20"/>
        </w:rPr>
        <w:t xml:space="preserve"> Museum </w:t>
      </w:r>
      <w:proofErr w:type="spellStart"/>
      <w:r w:rsidRPr="00CC7B52">
        <w:rPr>
          <w:rFonts w:ascii="Century Gothic" w:hAnsi="Century Gothic"/>
          <w:b w:val="0"/>
          <w:bCs w:val="0"/>
          <w:sz w:val="20"/>
          <w:szCs w:val="20"/>
        </w:rPr>
        <w:t>ist</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eine</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Reise</w:t>
      </w:r>
      <w:proofErr w:type="spellEnd"/>
      <w:r w:rsidRPr="00CC7B52">
        <w:rPr>
          <w:rFonts w:ascii="Century Gothic" w:hAnsi="Century Gothic"/>
          <w:b w:val="0"/>
          <w:bCs w:val="0"/>
          <w:sz w:val="20"/>
          <w:szCs w:val="20"/>
        </w:rPr>
        <w:t xml:space="preserve"> in die </w:t>
      </w:r>
      <w:proofErr w:type="spellStart"/>
      <w:r w:rsidRPr="00CC7B52">
        <w:rPr>
          <w:rFonts w:ascii="Century Gothic" w:hAnsi="Century Gothic"/>
          <w:b w:val="0"/>
          <w:bCs w:val="0"/>
          <w:sz w:val="20"/>
          <w:szCs w:val="20"/>
        </w:rPr>
        <w:t>Geschichte</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ihres</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Baus</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sowie</w:t>
      </w:r>
      <w:proofErr w:type="spellEnd"/>
      <w:r w:rsidRPr="00CC7B52">
        <w:rPr>
          <w:rFonts w:ascii="Century Gothic" w:hAnsi="Century Gothic"/>
          <w:b w:val="0"/>
          <w:bCs w:val="0"/>
          <w:sz w:val="20"/>
          <w:szCs w:val="20"/>
        </w:rPr>
        <w:t xml:space="preserve"> die </w:t>
      </w:r>
      <w:proofErr w:type="spellStart"/>
      <w:r w:rsidRPr="00CC7B52">
        <w:rPr>
          <w:rFonts w:ascii="Century Gothic" w:hAnsi="Century Gothic"/>
          <w:b w:val="0"/>
          <w:bCs w:val="0"/>
          <w:sz w:val="20"/>
          <w:szCs w:val="20"/>
        </w:rPr>
        <w:t>Auswirkungen</w:t>
      </w:r>
      <w:proofErr w:type="spellEnd"/>
      <w:r w:rsidRPr="00CC7B52">
        <w:rPr>
          <w:rFonts w:ascii="Century Gothic" w:hAnsi="Century Gothic"/>
          <w:b w:val="0"/>
          <w:bCs w:val="0"/>
          <w:sz w:val="20"/>
          <w:szCs w:val="20"/>
        </w:rPr>
        <w:t xml:space="preserve"> auf die Region, die Menschen und die </w:t>
      </w:r>
      <w:proofErr w:type="spellStart"/>
      <w:r w:rsidRPr="00CC7B52">
        <w:rPr>
          <w:rFonts w:ascii="Century Gothic" w:hAnsi="Century Gothic"/>
          <w:b w:val="0"/>
          <w:bCs w:val="0"/>
          <w:sz w:val="20"/>
          <w:szCs w:val="20"/>
        </w:rPr>
        <w:t>Tierwelt</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gleichermaßen</w:t>
      </w:r>
      <w:proofErr w:type="spellEnd"/>
      <w:r w:rsidRPr="00CC7B52">
        <w:rPr>
          <w:rFonts w:ascii="Century Gothic" w:hAnsi="Century Gothic"/>
          <w:b w:val="0"/>
          <w:bCs w:val="0"/>
          <w:sz w:val="20"/>
          <w:szCs w:val="20"/>
        </w:rPr>
        <w:t xml:space="preserve">. </w:t>
      </w:r>
    </w:p>
    <w:p w14:paraId="12426D15" w14:textId="77777777" w:rsidR="00CC7B52" w:rsidRPr="009A0C7B" w:rsidRDefault="00CC7B52" w:rsidP="00CC7B52">
      <w:pPr>
        <w:pStyle w:val="Heading3"/>
        <w:rPr>
          <w:rFonts w:ascii="Century Gothic" w:hAnsi="Century Gothic"/>
          <w:b w:val="0"/>
          <w:bCs w:val="0"/>
          <w:color w:val="4F81BD" w:themeColor="accent1"/>
          <w:sz w:val="20"/>
          <w:szCs w:val="20"/>
        </w:rPr>
      </w:pPr>
      <w:proofErr w:type="spellStart"/>
      <w:r w:rsidRPr="009A0C7B">
        <w:rPr>
          <w:rFonts w:ascii="Century Gothic" w:hAnsi="Century Gothic"/>
          <w:b w:val="0"/>
          <w:bCs w:val="0"/>
          <w:color w:val="4F81BD" w:themeColor="accent1"/>
          <w:sz w:val="20"/>
          <w:szCs w:val="20"/>
        </w:rPr>
        <w:t>Katamaran-Erlebnis</w:t>
      </w:r>
      <w:proofErr w:type="spellEnd"/>
      <w:r w:rsidRPr="009A0C7B">
        <w:rPr>
          <w:rFonts w:ascii="Century Gothic" w:hAnsi="Century Gothic"/>
          <w:b w:val="0"/>
          <w:bCs w:val="0"/>
          <w:color w:val="4F81BD" w:themeColor="accent1"/>
          <w:sz w:val="20"/>
          <w:szCs w:val="20"/>
        </w:rPr>
        <w:t>:</w:t>
      </w:r>
    </w:p>
    <w:p w14:paraId="0B618EA9" w14:textId="195F7FE5" w:rsidR="00C55F12" w:rsidRPr="00CC7B52" w:rsidRDefault="00CC7B52" w:rsidP="00CC7B52">
      <w:pPr>
        <w:pStyle w:val="Heading3"/>
        <w:rPr>
          <w:rFonts w:ascii="Century Gothic" w:hAnsi="Century Gothic"/>
          <w:b w:val="0"/>
          <w:bCs w:val="0"/>
          <w:sz w:val="20"/>
          <w:szCs w:val="20"/>
        </w:rPr>
      </w:pPr>
      <w:r w:rsidRPr="00CC7B52">
        <w:rPr>
          <w:rFonts w:ascii="Century Gothic" w:hAnsi="Century Gothic"/>
          <w:b w:val="0"/>
          <w:bCs w:val="0"/>
          <w:sz w:val="20"/>
          <w:szCs w:val="20"/>
        </w:rPr>
        <w:t xml:space="preserve">Die </w:t>
      </w:r>
      <w:proofErr w:type="spellStart"/>
      <w:r w:rsidRPr="00CC7B52">
        <w:rPr>
          <w:rFonts w:ascii="Century Gothic" w:hAnsi="Century Gothic"/>
          <w:b w:val="0"/>
          <w:bCs w:val="0"/>
          <w:sz w:val="20"/>
          <w:szCs w:val="20"/>
        </w:rPr>
        <w:t>Katamarane</w:t>
      </w:r>
      <w:proofErr w:type="spellEnd"/>
      <w:r w:rsidRPr="00CC7B52">
        <w:rPr>
          <w:rFonts w:ascii="Century Gothic" w:hAnsi="Century Gothic"/>
          <w:b w:val="0"/>
          <w:bCs w:val="0"/>
          <w:sz w:val="20"/>
          <w:szCs w:val="20"/>
        </w:rPr>
        <w:t xml:space="preserve"> der Kariba Safari Lodge </w:t>
      </w:r>
      <w:proofErr w:type="spellStart"/>
      <w:r w:rsidRPr="00CC7B52">
        <w:rPr>
          <w:rFonts w:ascii="Century Gothic" w:hAnsi="Century Gothic"/>
          <w:b w:val="0"/>
          <w:bCs w:val="0"/>
          <w:sz w:val="20"/>
          <w:szCs w:val="20"/>
        </w:rPr>
        <w:t>bieten</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ein</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einzigartiges</w:t>
      </w:r>
      <w:proofErr w:type="spellEnd"/>
      <w:r w:rsidRPr="00CC7B52">
        <w:rPr>
          <w:rFonts w:ascii="Century Gothic" w:hAnsi="Century Gothic"/>
          <w:b w:val="0"/>
          <w:bCs w:val="0"/>
          <w:sz w:val="20"/>
          <w:szCs w:val="20"/>
        </w:rPr>
        <w:t xml:space="preserve"> und </w:t>
      </w:r>
      <w:proofErr w:type="spellStart"/>
      <w:r w:rsidRPr="00CC7B52">
        <w:rPr>
          <w:rFonts w:ascii="Century Gothic" w:hAnsi="Century Gothic"/>
          <w:b w:val="0"/>
          <w:bCs w:val="0"/>
          <w:sz w:val="20"/>
          <w:szCs w:val="20"/>
        </w:rPr>
        <w:t>beeindruckendes</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Erlebnis</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bei</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Sonnenuntergang</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Angetrieben</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vom</w:t>
      </w:r>
      <w:proofErr w:type="spellEnd"/>
      <w:r w:rsidRPr="00CC7B52">
        <w:rPr>
          <w:rFonts w:ascii="Century Gothic" w:hAnsi="Century Gothic"/>
          <w:b w:val="0"/>
          <w:bCs w:val="0"/>
          <w:sz w:val="20"/>
          <w:szCs w:val="20"/>
        </w:rPr>
        <w:t xml:space="preserve"> Wind und </w:t>
      </w:r>
      <w:proofErr w:type="spellStart"/>
      <w:r w:rsidRPr="00CC7B52">
        <w:rPr>
          <w:rFonts w:ascii="Century Gothic" w:hAnsi="Century Gothic"/>
          <w:b w:val="0"/>
          <w:bCs w:val="0"/>
          <w:sz w:val="20"/>
          <w:szCs w:val="20"/>
        </w:rPr>
        <w:t>mit</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einem</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Hilfsmotor</w:t>
      </w:r>
      <w:proofErr w:type="spellEnd"/>
      <w:r w:rsidRPr="00CC7B52">
        <w:rPr>
          <w:rFonts w:ascii="Century Gothic" w:hAnsi="Century Gothic"/>
          <w:b w:val="0"/>
          <w:bCs w:val="0"/>
          <w:sz w:val="20"/>
          <w:szCs w:val="20"/>
        </w:rPr>
        <w:t xml:space="preserve"> für </w:t>
      </w:r>
      <w:proofErr w:type="spellStart"/>
      <w:r w:rsidRPr="00CC7B52">
        <w:rPr>
          <w:rFonts w:ascii="Century Gothic" w:hAnsi="Century Gothic"/>
          <w:b w:val="0"/>
          <w:bCs w:val="0"/>
          <w:sz w:val="20"/>
          <w:szCs w:val="20"/>
        </w:rPr>
        <w:t>ruhigere</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Tage</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segeln</w:t>
      </w:r>
      <w:proofErr w:type="spellEnd"/>
      <w:r w:rsidRPr="00CC7B52">
        <w:rPr>
          <w:rFonts w:ascii="Century Gothic" w:hAnsi="Century Gothic"/>
          <w:b w:val="0"/>
          <w:bCs w:val="0"/>
          <w:sz w:val="20"/>
          <w:szCs w:val="20"/>
        </w:rPr>
        <w:t xml:space="preserve"> Sie in den </w:t>
      </w:r>
      <w:proofErr w:type="spellStart"/>
      <w:r w:rsidRPr="00CC7B52">
        <w:rPr>
          <w:rFonts w:ascii="Century Gothic" w:hAnsi="Century Gothic"/>
          <w:b w:val="0"/>
          <w:bCs w:val="0"/>
          <w:sz w:val="20"/>
          <w:szCs w:val="20"/>
        </w:rPr>
        <w:t>Sonnenuntergang</w:t>
      </w:r>
      <w:proofErr w:type="spellEnd"/>
      <w:r w:rsidRPr="00CC7B52">
        <w:rPr>
          <w:rFonts w:ascii="Century Gothic" w:hAnsi="Century Gothic"/>
          <w:b w:val="0"/>
          <w:bCs w:val="0"/>
          <w:sz w:val="20"/>
          <w:szCs w:val="20"/>
        </w:rPr>
        <w:t xml:space="preserve"> und </w:t>
      </w:r>
      <w:proofErr w:type="spellStart"/>
      <w:r w:rsidRPr="00CC7B52">
        <w:rPr>
          <w:rFonts w:ascii="Century Gothic" w:hAnsi="Century Gothic"/>
          <w:b w:val="0"/>
          <w:bCs w:val="0"/>
          <w:sz w:val="20"/>
          <w:szCs w:val="20"/>
        </w:rPr>
        <w:t>genießen</w:t>
      </w:r>
      <w:proofErr w:type="spellEnd"/>
      <w:r w:rsidRPr="00CC7B52">
        <w:rPr>
          <w:rFonts w:ascii="Century Gothic" w:hAnsi="Century Gothic"/>
          <w:b w:val="0"/>
          <w:bCs w:val="0"/>
          <w:sz w:val="20"/>
          <w:szCs w:val="20"/>
        </w:rPr>
        <w:t xml:space="preserve"> die </w:t>
      </w:r>
      <w:proofErr w:type="spellStart"/>
      <w:r w:rsidRPr="00CC7B52">
        <w:rPr>
          <w:rFonts w:ascii="Century Gothic" w:hAnsi="Century Gothic"/>
          <w:b w:val="0"/>
          <w:bCs w:val="0"/>
          <w:sz w:val="20"/>
          <w:szCs w:val="20"/>
        </w:rPr>
        <w:t>Aussicht</w:t>
      </w:r>
      <w:proofErr w:type="spellEnd"/>
      <w:r w:rsidRPr="00CC7B52">
        <w:rPr>
          <w:rFonts w:ascii="Century Gothic" w:hAnsi="Century Gothic"/>
          <w:b w:val="0"/>
          <w:bCs w:val="0"/>
          <w:sz w:val="20"/>
          <w:szCs w:val="20"/>
        </w:rPr>
        <w:t xml:space="preserve"> und die </w:t>
      </w:r>
      <w:proofErr w:type="spellStart"/>
      <w:r w:rsidRPr="00CC7B52">
        <w:rPr>
          <w:rFonts w:ascii="Century Gothic" w:hAnsi="Century Gothic"/>
          <w:b w:val="0"/>
          <w:bCs w:val="0"/>
          <w:sz w:val="20"/>
          <w:szCs w:val="20"/>
        </w:rPr>
        <w:t>köstlichen</w:t>
      </w:r>
      <w:proofErr w:type="spellEnd"/>
      <w:r w:rsidRPr="00CC7B52">
        <w:rPr>
          <w:rFonts w:ascii="Century Gothic" w:hAnsi="Century Gothic"/>
          <w:b w:val="0"/>
          <w:bCs w:val="0"/>
          <w:sz w:val="20"/>
          <w:szCs w:val="20"/>
        </w:rPr>
        <w:t xml:space="preserve">, von der Lodge </w:t>
      </w:r>
      <w:proofErr w:type="spellStart"/>
      <w:r w:rsidRPr="00CC7B52">
        <w:rPr>
          <w:rFonts w:ascii="Century Gothic" w:hAnsi="Century Gothic"/>
          <w:b w:val="0"/>
          <w:bCs w:val="0"/>
          <w:sz w:val="20"/>
          <w:szCs w:val="20"/>
        </w:rPr>
        <w:t>zubereiteten</w:t>
      </w:r>
      <w:proofErr w:type="spellEnd"/>
      <w:r w:rsidRPr="00CC7B52">
        <w:rPr>
          <w:rFonts w:ascii="Century Gothic" w:hAnsi="Century Gothic"/>
          <w:b w:val="0"/>
          <w:bCs w:val="0"/>
          <w:sz w:val="20"/>
          <w:szCs w:val="20"/>
        </w:rPr>
        <w:t xml:space="preserve"> Snacks. Wagen Sie </w:t>
      </w:r>
      <w:proofErr w:type="spellStart"/>
      <w:r w:rsidRPr="00CC7B52">
        <w:rPr>
          <w:rFonts w:ascii="Century Gothic" w:hAnsi="Century Gothic"/>
          <w:b w:val="0"/>
          <w:bCs w:val="0"/>
          <w:sz w:val="20"/>
          <w:szCs w:val="20"/>
        </w:rPr>
        <w:t>ein</w:t>
      </w:r>
      <w:proofErr w:type="spellEnd"/>
      <w:r w:rsidRPr="00CC7B52">
        <w:rPr>
          <w:rFonts w:ascii="Century Gothic" w:hAnsi="Century Gothic"/>
          <w:b w:val="0"/>
          <w:bCs w:val="0"/>
          <w:sz w:val="20"/>
          <w:szCs w:val="20"/>
        </w:rPr>
        <w:t xml:space="preserve"> Bad </w:t>
      </w:r>
      <w:proofErr w:type="spellStart"/>
      <w:r w:rsidRPr="00CC7B52">
        <w:rPr>
          <w:rFonts w:ascii="Century Gothic" w:hAnsi="Century Gothic"/>
          <w:b w:val="0"/>
          <w:bCs w:val="0"/>
          <w:sz w:val="20"/>
          <w:szCs w:val="20"/>
        </w:rPr>
        <w:t>im</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Sicherheitsnetz</w:t>
      </w:r>
      <w:proofErr w:type="spellEnd"/>
      <w:r w:rsidRPr="00CC7B52">
        <w:rPr>
          <w:rFonts w:ascii="Century Gothic" w:hAnsi="Century Gothic"/>
          <w:b w:val="0"/>
          <w:bCs w:val="0"/>
          <w:sz w:val="20"/>
          <w:szCs w:val="20"/>
        </w:rPr>
        <w:t xml:space="preserve">, das am Boot </w:t>
      </w:r>
      <w:proofErr w:type="spellStart"/>
      <w:r w:rsidRPr="00CC7B52">
        <w:rPr>
          <w:rFonts w:ascii="Century Gothic" w:hAnsi="Century Gothic"/>
          <w:b w:val="0"/>
          <w:bCs w:val="0"/>
          <w:sz w:val="20"/>
          <w:szCs w:val="20"/>
        </w:rPr>
        <w:t>befestigt</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ist</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mit</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einem</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Glas</w:t>
      </w:r>
      <w:proofErr w:type="spellEnd"/>
      <w:r w:rsidRPr="00CC7B52">
        <w:rPr>
          <w:rFonts w:ascii="Century Gothic" w:hAnsi="Century Gothic"/>
          <w:b w:val="0"/>
          <w:bCs w:val="0"/>
          <w:sz w:val="20"/>
          <w:szCs w:val="20"/>
        </w:rPr>
        <w:t xml:space="preserve"> Wein und Mut in der Hand, </w:t>
      </w:r>
      <w:proofErr w:type="spellStart"/>
      <w:r w:rsidRPr="00CC7B52">
        <w:rPr>
          <w:rFonts w:ascii="Century Gothic" w:hAnsi="Century Gothic"/>
          <w:b w:val="0"/>
          <w:bCs w:val="0"/>
          <w:sz w:val="20"/>
          <w:szCs w:val="20"/>
        </w:rPr>
        <w:t>während</w:t>
      </w:r>
      <w:proofErr w:type="spellEnd"/>
      <w:r w:rsidRPr="00CC7B52">
        <w:rPr>
          <w:rFonts w:ascii="Century Gothic" w:hAnsi="Century Gothic"/>
          <w:b w:val="0"/>
          <w:bCs w:val="0"/>
          <w:sz w:val="20"/>
          <w:szCs w:val="20"/>
        </w:rPr>
        <w:t xml:space="preserve"> Sie </w:t>
      </w:r>
      <w:proofErr w:type="spellStart"/>
      <w:r w:rsidRPr="00CC7B52">
        <w:rPr>
          <w:rFonts w:ascii="Century Gothic" w:hAnsi="Century Gothic"/>
          <w:b w:val="0"/>
          <w:bCs w:val="0"/>
          <w:sz w:val="20"/>
          <w:szCs w:val="20"/>
        </w:rPr>
        <w:t>sich</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im</w:t>
      </w:r>
      <w:proofErr w:type="spellEnd"/>
      <w:r w:rsidRPr="00CC7B52">
        <w:rPr>
          <w:rFonts w:ascii="Century Gothic" w:hAnsi="Century Gothic"/>
          <w:b w:val="0"/>
          <w:bCs w:val="0"/>
          <w:sz w:val="20"/>
          <w:szCs w:val="20"/>
        </w:rPr>
        <w:t xml:space="preserve"> Wasser des </w:t>
      </w:r>
      <w:proofErr w:type="spellStart"/>
      <w:r w:rsidRPr="00CC7B52">
        <w:rPr>
          <w:rFonts w:ascii="Century Gothic" w:hAnsi="Century Gothic"/>
          <w:b w:val="0"/>
          <w:bCs w:val="0"/>
          <w:sz w:val="20"/>
          <w:szCs w:val="20"/>
        </w:rPr>
        <w:t>Karibasees</w:t>
      </w:r>
      <w:proofErr w:type="spellEnd"/>
      <w:r w:rsidRPr="00CC7B52">
        <w:rPr>
          <w:rFonts w:ascii="Century Gothic" w:hAnsi="Century Gothic"/>
          <w:b w:val="0"/>
          <w:bCs w:val="0"/>
          <w:sz w:val="20"/>
          <w:szCs w:val="20"/>
        </w:rPr>
        <w:t xml:space="preserve"> </w:t>
      </w:r>
      <w:proofErr w:type="spellStart"/>
      <w:r w:rsidRPr="00CC7B52">
        <w:rPr>
          <w:rFonts w:ascii="Century Gothic" w:hAnsi="Century Gothic"/>
          <w:b w:val="0"/>
          <w:bCs w:val="0"/>
          <w:sz w:val="20"/>
          <w:szCs w:val="20"/>
        </w:rPr>
        <w:t>abkühlen</w:t>
      </w:r>
      <w:proofErr w:type="spellEnd"/>
      <w:r w:rsidRPr="00CC7B52">
        <w:rPr>
          <w:rFonts w:ascii="Century Gothic" w:hAnsi="Century Gothic"/>
          <w:b w:val="0"/>
          <w:bCs w:val="0"/>
          <w:sz w:val="20"/>
          <w:szCs w:val="20"/>
        </w:rPr>
        <w:t>.</w:t>
      </w:r>
    </w:p>
    <w:p w14:paraId="0F4887E7" w14:textId="77777777" w:rsidR="00C55F12" w:rsidRPr="00AD59EB" w:rsidRDefault="00C55F12">
      <w:pPr>
        <w:pStyle w:val="HorizontalRuleLight"/>
        <w:rPr>
          <w:rFonts w:ascii="Century Gothic" w:hAnsi="Century Gothic"/>
          <w:lang w:val="de-DE"/>
        </w:rPr>
      </w:pPr>
    </w:p>
    <w:p w14:paraId="6C9262FC" w14:textId="77777777" w:rsidR="00C55F12" w:rsidRPr="00AD59EB" w:rsidRDefault="004A076B">
      <w:pPr>
        <w:pStyle w:val="Heading3"/>
        <w:rPr>
          <w:rFonts w:ascii="Century Gothic" w:hAnsi="Century Gothic"/>
          <w:sz w:val="22"/>
          <w:lang w:val="de-DE"/>
        </w:rPr>
      </w:pPr>
      <w:r>
        <w:rPr>
          <w:rFonts w:ascii="Century Gothic" w:hAnsi="Century Gothic"/>
          <w:sz w:val="22"/>
          <w:lang w:val="de-DE"/>
        </w:rPr>
        <w:t>Verpflegung</w:t>
      </w:r>
    </w:p>
    <w:p w14:paraId="46EC54FC" w14:textId="77777777" w:rsidR="00C55F12" w:rsidRPr="00AD59EB" w:rsidRDefault="00FC4061" w:rsidP="00FC4061">
      <w:pPr>
        <w:rPr>
          <w:rFonts w:ascii="Century Gothic" w:hAnsi="Century Gothic"/>
          <w:sz w:val="20"/>
          <w:lang w:val="de-DE"/>
        </w:rPr>
      </w:pPr>
      <w:r w:rsidRPr="00AD59EB">
        <w:rPr>
          <w:rFonts w:ascii="Century Gothic" w:hAnsi="Century Gothic"/>
          <w:sz w:val="20"/>
          <w:lang w:val="de-DE"/>
        </w:rPr>
        <w:t xml:space="preserve">Alles inklusive </w:t>
      </w:r>
    </w:p>
    <w:p w14:paraId="73850FB3" w14:textId="77777777" w:rsidR="00C55F12" w:rsidRPr="00AD59EB" w:rsidRDefault="00C55F12">
      <w:pPr>
        <w:pStyle w:val="HorizontalRuleLight"/>
        <w:rPr>
          <w:rFonts w:ascii="Century Gothic" w:hAnsi="Century Gothic"/>
          <w:lang w:val="de-DE"/>
        </w:rPr>
      </w:pPr>
    </w:p>
    <w:p w14:paraId="01F53C90" w14:textId="77777777" w:rsidR="00C55F12" w:rsidRPr="00AD59EB" w:rsidRDefault="00F819FC">
      <w:pPr>
        <w:pStyle w:val="Heading2"/>
        <w:rPr>
          <w:rFonts w:ascii="Century Gothic" w:hAnsi="Century Gothic"/>
          <w:sz w:val="24"/>
          <w:lang w:val="de-DE"/>
        </w:rPr>
      </w:pPr>
      <w:r w:rsidRPr="00AD59EB">
        <w:rPr>
          <w:rFonts w:ascii="Century Gothic" w:hAnsi="Century Gothic"/>
          <w:sz w:val="24"/>
          <w:lang w:val="de-DE"/>
        </w:rPr>
        <w:t xml:space="preserve">Tag 7: </w:t>
      </w:r>
      <w:r w:rsidRPr="00AD59EB">
        <w:rPr>
          <w:rFonts w:ascii="Century Gothic" w:hAnsi="Century Gothic"/>
          <w:sz w:val="24"/>
          <w:lang w:val="de-DE"/>
        </w:rPr>
        <w:tab/>
        <w:t>Elephant'</w:t>
      </w:r>
      <w:r w:rsidR="00A92200" w:rsidRPr="00AD59EB">
        <w:rPr>
          <w:rFonts w:ascii="Century Gothic" w:hAnsi="Century Gothic"/>
          <w:sz w:val="24"/>
          <w:lang w:val="de-DE"/>
        </w:rPr>
        <w:t>s Eye, Hwange, Hwange Nationalp</w:t>
      </w:r>
      <w:r w:rsidRPr="00AD59EB">
        <w:rPr>
          <w:rFonts w:ascii="Century Gothic" w:hAnsi="Century Gothic"/>
          <w:sz w:val="24"/>
          <w:lang w:val="de-DE"/>
        </w:rPr>
        <w:t xml:space="preserve">ark </w:t>
      </w:r>
      <w:r w:rsidRPr="00AD59EB">
        <w:rPr>
          <w:rFonts w:ascii="Century Gothic" w:hAnsi="Century Gothic"/>
          <w:sz w:val="24"/>
          <w:lang w:val="de-DE"/>
        </w:rPr>
        <w:tab/>
      </w:r>
    </w:p>
    <w:p w14:paraId="38210A6C" w14:textId="77777777" w:rsidR="00C55F12" w:rsidRPr="00AD59EB" w:rsidRDefault="00C55F12">
      <w:pPr>
        <w:pStyle w:val="HorizontalRule"/>
        <w:rPr>
          <w:rFonts w:ascii="Century Gothic" w:hAnsi="Century Gothic"/>
          <w:lang w:val="de-DE"/>
        </w:rPr>
      </w:pPr>
    </w:p>
    <w:p w14:paraId="6699AE38" w14:textId="77777777" w:rsidR="00C55F12" w:rsidRPr="00AD59EB" w:rsidRDefault="00F819FC">
      <w:pPr>
        <w:pStyle w:val="Heading3"/>
        <w:rPr>
          <w:rFonts w:ascii="Century Gothic" w:hAnsi="Century Gothic"/>
          <w:sz w:val="22"/>
          <w:lang w:val="de-DE"/>
        </w:rPr>
      </w:pPr>
      <w:r w:rsidRPr="00AD59EB">
        <w:rPr>
          <w:rFonts w:ascii="Century Gothic" w:hAnsi="Century Gothic"/>
          <w:sz w:val="22"/>
          <w:lang w:val="de-DE"/>
        </w:rPr>
        <w:t>Hwange National Park</w:t>
      </w:r>
    </w:p>
    <w:p w14:paraId="30BD9B26" w14:textId="77777777" w:rsidR="00C55F12" w:rsidRPr="00AD59EB" w:rsidRDefault="00F819FC" w:rsidP="00AC5E40">
      <w:pPr>
        <w:jc w:val="both"/>
        <w:rPr>
          <w:rFonts w:ascii="Century Gothic" w:hAnsi="Century Gothic"/>
          <w:sz w:val="20"/>
          <w:lang w:val="de-DE"/>
        </w:rPr>
      </w:pPr>
      <w:r w:rsidRPr="00AD59EB">
        <w:rPr>
          <w:rFonts w:ascii="Century Gothic" w:hAnsi="Century Gothic"/>
          <w:sz w:val="20"/>
          <w:lang w:val="de-DE"/>
        </w:rPr>
        <w:t>Der Hwange Nationalpark ist das größte Reservat Simbabwes und beheimatet eine Vielzahl von Wildtieren, darunter Giraffen, Löwen, Zebras und etwa 40 000 Elefanten. Es gilt zudem als Schutzgebiet für alle bedrohten Arten. Das Gelände reicht von Wüstendünen und Savannen bis zu felsigen Ausläufen und spärlichen Wäldern. Die Besucher können zwischen Pirschfahrten, geführten Wanderungen oder Reit-Safaris wählen, um den Park und seine Lebewesen auszukundschaften.</w:t>
      </w:r>
    </w:p>
    <w:p w14:paraId="74F5BD7E" w14:textId="77777777" w:rsidR="00C55F12" w:rsidRPr="00AD59EB" w:rsidRDefault="00C55F12">
      <w:pPr>
        <w:pStyle w:val="HorizontalRuleLight"/>
        <w:rPr>
          <w:rFonts w:ascii="Century Gothic" w:hAnsi="Century Gothic"/>
          <w:lang w:val="de-DE"/>
        </w:rPr>
      </w:pPr>
    </w:p>
    <w:p w14:paraId="12738FED" w14:textId="2AE14A22" w:rsidR="00C55F12" w:rsidRPr="00AD59EB" w:rsidRDefault="00F819FC">
      <w:pPr>
        <w:pStyle w:val="Heading3"/>
        <w:rPr>
          <w:rFonts w:ascii="Century Gothic" w:hAnsi="Century Gothic"/>
          <w:sz w:val="22"/>
        </w:rPr>
      </w:pPr>
      <w:proofErr w:type="spellStart"/>
      <w:r w:rsidRPr="00AD59EB">
        <w:rPr>
          <w:rFonts w:ascii="Century Gothic" w:hAnsi="Century Gothic"/>
          <w:sz w:val="22"/>
        </w:rPr>
        <w:t>Tages</w:t>
      </w:r>
      <w:r w:rsidR="008E2295">
        <w:rPr>
          <w:rFonts w:ascii="Century Gothic" w:hAnsi="Century Gothic"/>
          <w:sz w:val="22"/>
        </w:rPr>
        <w:t>ablauf</w:t>
      </w:r>
      <w:proofErr w:type="spellEnd"/>
    </w:p>
    <w:p w14:paraId="76652207" w14:textId="4978F747" w:rsidR="00F01BBD" w:rsidRPr="00AD59EB" w:rsidRDefault="00F01BBD" w:rsidP="00AC5E40">
      <w:pPr>
        <w:jc w:val="both"/>
        <w:rPr>
          <w:rFonts w:ascii="Century Gothic" w:hAnsi="Century Gothic"/>
          <w:sz w:val="20"/>
          <w:lang w:val="de-DE"/>
        </w:rPr>
      </w:pPr>
      <w:r w:rsidRPr="00AD59EB">
        <w:rPr>
          <w:rFonts w:ascii="Century Gothic" w:hAnsi="Century Gothic"/>
          <w:sz w:val="20"/>
          <w:lang w:val="de-DE"/>
        </w:rPr>
        <w:t>Heute Morgen erfolgt ein Flughafentransfer zum Hwange Ai</w:t>
      </w:r>
      <w:r w:rsidR="002254D8">
        <w:rPr>
          <w:rFonts w:ascii="Century Gothic" w:hAnsi="Century Gothic"/>
          <w:sz w:val="20"/>
          <w:lang w:val="de-DE"/>
        </w:rPr>
        <w:t>rstrip, wo Sie von einem Reisef</w:t>
      </w:r>
      <w:r w:rsidRPr="00AD59EB">
        <w:rPr>
          <w:rFonts w:ascii="Century Gothic" w:hAnsi="Century Gothic" w:cs="Calibri"/>
          <w:sz w:val="20"/>
          <w:lang w:val="de-DE"/>
        </w:rPr>
        <w:t>ü</w:t>
      </w:r>
      <w:r w:rsidR="004A076B">
        <w:rPr>
          <w:rFonts w:ascii="Century Gothic" w:hAnsi="Century Gothic"/>
          <w:sz w:val="20"/>
          <w:lang w:val="de-DE"/>
        </w:rPr>
        <w:t>hrer abgeholt und nach</w:t>
      </w:r>
      <w:r w:rsidRPr="00AD59EB">
        <w:rPr>
          <w:rFonts w:ascii="Century Gothic" w:hAnsi="Century Gothic"/>
          <w:sz w:val="20"/>
          <w:lang w:val="de-DE"/>
        </w:rPr>
        <w:t xml:space="preserve"> Elephant’s Eye, Hwange gebracht werden. Die </w:t>
      </w:r>
      <w:r w:rsidRPr="00AD59EB">
        <w:rPr>
          <w:rFonts w:ascii="Century Gothic" w:hAnsi="Century Gothic" w:cs="Calibri"/>
          <w:sz w:val="20"/>
          <w:lang w:val="de-DE"/>
        </w:rPr>
        <w:t>Ö</w:t>
      </w:r>
      <w:r w:rsidRPr="00AD59EB">
        <w:rPr>
          <w:rFonts w:ascii="Century Gothic" w:hAnsi="Century Gothic"/>
          <w:sz w:val="20"/>
          <w:lang w:val="de-DE"/>
        </w:rPr>
        <w:t>ko-Lodge befindet sich auf einer privaten Konzession in unmittelbarer N</w:t>
      </w:r>
      <w:r w:rsidRPr="00AD59EB">
        <w:rPr>
          <w:rFonts w:ascii="Century Gothic" w:hAnsi="Century Gothic" w:cs="Calibri"/>
          <w:sz w:val="20"/>
          <w:lang w:val="de-DE"/>
        </w:rPr>
        <w:t>ä</w:t>
      </w:r>
      <w:r w:rsidRPr="00AD59EB">
        <w:rPr>
          <w:rFonts w:ascii="Century Gothic" w:hAnsi="Century Gothic"/>
          <w:sz w:val="20"/>
          <w:lang w:val="de-DE"/>
        </w:rPr>
        <w:t>he des Hwange Nationalparks. Nach dem Mittagessen und einer Siesta haben Sie die M</w:t>
      </w:r>
      <w:r w:rsidRPr="00AD59EB">
        <w:rPr>
          <w:rFonts w:ascii="Century Gothic" w:hAnsi="Century Gothic" w:cs="Calibri"/>
          <w:sz w:val="20"/>
          <w:lang w:val="de-DE"/>
        </w:rPr>
        <w:t>ö</w:t>
      </w:r>
      <w:r w:rsidRPr="00AD59EB">
        <w:rPr>
          <w:rFonts w:ascii="Century Gothic" w:hAnsi="Century Gothic"/>
          <w:sz w:val="20"/>
          <w:lang w:val="de-DE"/>
        </w:rPr>
        <w:t xml:space="preserve">glichkeit, eine Pirschfahrt am Nachmittag zu unternehmen oder ein traditionelles Homestead zu besuchen. </w:t>
      </w:r>
      <w:r w:rsidRPr="00AD59EB">
        <w:rPr>
          <w:rFonts w:ascii="Century Gothic" w:hAnsi="Century Gothic"/>
          <w:sz w:val="20"/>
          <w:lang w:val="de-DE"/>
        </w:rPr>
        <w:lastRenderedPageBreak/>
        <w:t>Dort hei</w:t>
      </w:r>
      <w:r w:rsidRPr="00AD59EB">
        <w:rPr>
          <w:rFonts w:ascii="Calibri" w:hAnsi="Calibri" w:cs="Calibri"/>
          <w:sz w:val="20"/>
          <w:lang w:val="de-DE"/>
        </w:rPr>
        <w:t>ẞ</w:t>
      </w:r>
      <w:r w:rsidRPr="00AD59EB">
        <w:rPr>
          <w:rFonts w:ascii="Century Gothic" w:hAnsi="Century Gothic"/>
          <w:sz w:val="20"/>
          <w:lang w:val="de-DE"/>
        </w:rPr>
        <w:t>en Sie die Einheimische</w:t>
      </w:r>
      <w:r w:rsidR="004A076B">
        <w:rPr>
          <w:rFonts w:ascii="Century Gothic" w:hAnsi="Century Gothic"/>
          <w:sz w:val="20"/>
          <w:lang w:val="de-DE"/>
        </w:rPr>
        <w:t>n</w:t>
      </w:r>
      <w:r w:rsidRPr="00AD59EB">
        <w:rPr>
          <w:rFonts w:ascii="Century Gothic" w:hAnsi="Century Gothic"/>
          <w:sz w:val="20"/>
          <w:lang w:val="de-DE"/>
        </w:rPr>
        <w:t xml:space="preserve"> willkommen und geben Ihnen einen Einblick in ihr allt</w:t>
      </w:r>
      <w:r w:rsidRPr="00AD59EB">
        <w:rPr>
          <w:rFonts w:ascii="Century Gothic" w:hAnsi="Century Gothic" w:cs="Calibri"/>
          <w:sz w:val="20"/>
          <w:lang w:val="de-DE"/>
        </w:rPr>
        <w:t>ä</w:t>
      </w:r>
      <w:r w:rsidRPr="00AD59EB">
        <w:rPr>
          <w:rFonts w:ascii="Century Gothic" w:hAnsi="Century Gothic"/>
          <w:sz w:val="20"/>
          <w:lang w:val="de-DE"/>
        </w:rPr>
        <w:t xml:space="preserve">gliches Leben. </w:t>
      </w:r>
      <w:r w:rsidR="00CE2D59" w:rsidRPr="00CE2D59">
        <w:rPr>
          <w:rFonts w:ascii="Century Gothic" w:hAnsi="Century Gothic"/>
          <w:sz w:val="20"/>
          <w:lang w:val="de-DE"/>
        </w:rPr>
        <w:t>Sie können sich auch mit der Anti-Wilderei-Einheit beschäftigen. Die Gäste erfahren, was diese Tierschützer motiviert und können ihnen alle brennenden Fragen stellen.</w:t>
      </w:r>
    </w:p>
    <w:p w14:paraId="20D769D2" w14:textId="77777777" w:rsidR="00C55F12" w:rsidRPr="00AD59EB" w:rsidRDefault="00F819FC">
      <w:pPr>
        <w:pStyle w:val="Heading3"/>
        <w:rPr>
          <w:rFonts w:ascii="Century Gothic" w:hAnsi="Century Gothic"/>
          <w:sz w:val="22"/>
          <w:lang w:val="de-DE"/>
        </w:rPr>
      </w:pPr>
      <w:r w:rsidRPr="00AD59EB">
        <w:rPr>
          <w:rFonts w:ascii="Century Gothic" w:hAnsi="Century Gothic"/>
          <w:sz w:val="22"/>
          <w:lang w:val="de-DE"/>
        </w:rPr>
        <w:t xml:space="preserve">Übernachtung: Elephant's Eye, Hwange </w:t>
      </w:r>
      <w:r w:rsidRPr="00AD59EB">
        <w:rPr>
          <w:rFonts w:ascii="Century Gothic" w:hAnsi="Century Gothic"/>
          <w:sz w:val="22"/>
          <w:lang w:val="de-DE"/>
        </w:rPr>
        <w:tab/>
      </w:r>
      <w:r w:rsidR="00000000">
        <w:fldChar w:fldCharType="begin"/>
      </w:r>
      <w:r w:rsidR="00000000">
        <w:instrText>HYPERLINK "http://digital.jenmansafaris.com/iBrochure/17666_32952_29880"</w:instrText>
      </w:r>
      <w:r w:rsidR="00000000">
        <w:fldChar w:fldCharType="separate"/>
      </w:r>
      <w:r w:rsidRPr="00AD59EB">
        <w:rPr>
          <w:rStyle w:val="Hyperlink"/>
          <w:rFonts w:ascii="Century Gothic" w:hAnsi="Century Gothic"/>
          <w:sz w:val="22"/>
          <w:lang w:val="de-DE"/>
        </w:rPr>
        <w:t>Ibrochure anschauen</w:t>
      </w:r>
      <w:r w:rsidR="00000000">
        <w:rPr>
          <w:rStyle w:val="Hyperlink"/>
          <w:rFonts w:ascii="Century Gothic" w:hAnsi="Century Gothic"/>
          <w:sz w:val="22"/>
          <w:lang w:val="de-DE"/>
        </w:rPr>
        <w:fldChar w:fldCharType="end"/>
      </w:r>
    </w:p>
    <w:p w14:paraId="030359C3" w14:textId="77777777" w:rsidR="00C55F12" w:rsidRPr="00AD59EB" w:rsidRDefault="00F819FC" w:rsidP="00AC5E40">
      <w:pPr>
        <w:jc w:val="both"/>
        <w:rPr>
          <w:rFonts w:ascii="Century Gothic" w:hAnsi="Century Gothic"/>
          <w:sz w:val="20"/>
          <w:lang w:val="de-DE"/>
        </w:rPr>
      </w:pPr>
      <w:r w:rsidRPr="00AD59EB">
        <w:rPr>
          <w:rFonts w:ascii="Century Gothic" w:hAnsi="Century Gothic"/>
          <w:sz w:val="20"/>
          <w:lang w:val="de-DE"/>
        </w:rPr>
        <w:t>Das Beste, was Simbabwe zu bieten hat: Elephant's Eye, Hwange bietet ein unvergessliches Erlebnis mit der afrikanischen Wildnis - in einer intimen und einladenden Umgebung. Elephant's Eye, Hwange befindet sich auf einer privaten Konzession (ca. 6000 ac), die nur 13 km vom Eingang zum Hwange Nationalpark entfernt ist. Bei Liebe zum Detail und freundlicher Service im Herzen des afrikanischen Buschlandes werden Sie sich wohl fühlen, wenn Sie dem Lärm der modernen Welt entfliehen. Genießen Sie die ruhige, schöne Aussicht auf ein Wasserloch, das von Elefanten und anderen Wildtieren besucht wird, so dass Sie sich im Einklang mit der Natur fühlen können. Das Camp besteht aus 8 Zeltchalets. Jedes Chalet verfügt über ein Doppelbett oder zwei Einzelbetten, umgeben von Moskitonetzen und mit eigenem Badezimmer mit Badewanne und Waschbecken, einer glamourösen Außendusche und einer rundum gepflegten Veranda. Die Elephant's Eye Hwange Lodge bietet Platz für maximal 16 Personen zu jeder Zeit und alle Mahlzeiten und die meisten Getränke sind im Preis inbegriffen. Diese authentische, moderne Lodge in Afrika wurde entworfen, um Ihre Bedürfnisse mit Stil und exzellentem Service zu erfüllen und einen hohen Standard für den anspruchsvollen Reisenden zu setzen.</w:t>
      </w:r>
    </w:p>
    <w:p w14:paraId="3297315B" w14:textId="77777777" w:rsidR="00C55F12" w:rsidRPr="00AD59EB" w:rsidRDefault="00F819FC">
      <w:pPr>
        <w:jc w:val="distribute"/>
        <w:rPr>
          <w:rFonts w:ascii="Century Gothic" w:hAnsi="Century Gothic"/>
          <w:sz w:val="20"/>
        </w:rPr>
      </w:pPr>
      <w:r w:rsidRPr="00AD59EB">
        <w:rPr>
          <w:rFonts w:ascii="Century Gothic" w:hAnsi="Century Gothic"/>
          <w:noProof/>
          <w:sz w:val="20"/>
          <w:lang w:eastAsia="en-ZA"/>
        </w:rPr>
        <w:drawing>
          <wp:inline distT="0" distB="0" distL="0" distR="0" wp14:anchorId="21C90577" wp14:editId="37E37A9A">
            <wp:extent cx="3276600" cy="2047875"/>
            <wp:effectExtent l="19050" t="0" r="9525" b="0"/>
            <wp:docPr id="13"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2"/>
                    <a:stretch>
                      <a:fillRect/>
                    </a:stretch>
                  </pic:blipFill>
                  <pic:spPr>
                    <a:xfrm>
                      <a:off x="0" y="0"/>
                      <a:ext cx="3276600" cy="2047875"/>
                    </a:xfrm>
                    <a:prstGeom prst="rect">
                      <a:avLst/>
                    </a:prstGeom>
                  </pic:spPr>
                </pic:pic>
              </a:graphicData>
            </a:graphic>
          </wp:inline>
        </w:drawing>
      </w:r>
      <w:r w:rsidRPr="00AD59EB">
        <w:rPr>
          <w:rFonts w:ascii="Century Gothic" w:hAnsi="Century Gothic"/>
          <w:noProof/>
          <w:sz w:val="20"/>
          <w:lang w:eastAsia="en-ZA"/>
        </w:rPr>
        <w:drawing>
          <wp:inline distT="0" distB="0" distL="0" distR="0" wp14:anchorId="2CE32DA7" wp14:editId="225B32FE">
            <wp:extent cx="3276600" cy="2047875"/>
            <wp:effectExtent l="19050" t="0" r="9525" b="0"/>
            <wp:docPr id="1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3"/>
                    <a:stretch>
                      <a:fillRect/>
                    </a:stretch>
                  </pic:blipFill>
                  <pic:spPr>
                    <a:xfrm>
                      <a:off x="0" y="0"/>
                      <a:ext cx="3276600" cy="2047875"/>
                    </a:xfrm>
                    <a:prstGeom prst="rect">
                      <a:avLst/>
                    </a:prstGeom>
                  </pic:spPr>
                </pic:pic>
              </a:graphicData>
            </a:graphic>
          </wp:inline>
        </w:drawing>
      </w:r>
    </w:p>
    <w:p w14:paraId="6D4D4DA5" w14:textId="77777777" w:rsidR="00C55F12" w:rsidRPr="00AD59EB" w:rsidRDefault="00C55F12">
      <w:pPr>
        <w:pStyle w:val="HorizontalRuleLight"/>
        <w:rPr>
          <w:rFonts w:ascii="Century Gothic" w:hAnsi="Century Gothic"/>
        </w:rPr>
      </w:pPr>
    </w:p>
    <w:p w14:paraId="49A89EC3" w14:textId="77777777" w:rsidR="00C55F12" w:rsidRPr="00AD59EB" w:rsidRDefault="00F819FC">
      <w:pPr>
        <w:pStyle w:val="Heading3"/>
        <w:rPr>
          <w:rFonts w:ascii="Century Gothic" w:hAnsi="Century Gothic"/>
          <w:sz w:val="22"/>
          <w:lang w:val="de-DE"/>
        </w:rPr>
      </w:pPr>
      <w:r w:rsidRPr="00AD59EB">
        <w:rPr>
          <w:rFonts w:ascii="Century Gothic" w:hAnsi="Century Gothic"/>
          <w:sz w:val="22"/>
          <w:lang w:val="de-DE"/>
        </w:rPr>
        <w:t>Aktivitäten</w:t>
      </w:r>
    </w:p>
    <w:p w14:paraId="64DF875D" w14:textId="77777777" w:rsidR="00FC4061" w:rsidRPr="00AD59EB" w:rsidRDefault="00F01BBD" w:rsidP="00FC4061">
      <w:pPr>
        <w:shd w:val="clear" w:color="auto" w:fill="FFFFFF"/>
        <w:spacing w:after="150" w:line="240" w:lineRule="auto"/>
        <w:outlineLvl w:val="4"/>
        <w:rPr>
          <w:rFonts w:ascii="Century Gothic" w:eastAsia="Times New Roman" w:hAnsi="Century Gothic" w:cs="Arial"/>
          <w:b/>
          <w:bCs/>
          <w:i/>
          <w:color w:val="4F81BD"/>
          <w:lang w:val="de-DE"/>
        </w:rPr>
      </w:pPr>
      <w:r w:rsidRPr="00AD59EB">
        <w:rPr>
          <w:rFonts w:ascii="Century Gothic" w:eastAsia="Times New Roman" w:hAnsi="Century Gothic" w:cs="Arial"/>
          <w:b/>
          <w:bCs/>
          <w:i/>
          <w:color w:val="4F81BD"/>
          <w:lang w:val="de-DE"/>
        </w:rPr>
        <w:t>Halb</w:t>
      </w:r>
      <w:r w:rsidR="002254D8">
        <w:rPr>
          <w:rFonts w:ascii="Century Gothic" w:eastAsia="Times New Roman" w:hAnsi="Century Gothic" w:cs="Arial"/>
          <w:b/>
          <w:bCs/>
          <w:i/>
          <w:color w:val="4F81BD"/>
          <w:lang w:val="de-DE"/>
        </w:rPr>
        <w:t>t</w:t>
      </w:r>
      <w:r w:rsidRPr="00AD59EB">
        <w:rPr>
          <w:rFonts w:ascii="Century Gothic" w:eastAsia="Times New Roman" w:hAnsi="Century Gothic" w:cs="Calibri"/>
          <w:b/>
          <w:bCs/>
          <w:i/>
          <w:color w:val="4F81BD"/>
          <w:lang w:val="de-DE"/>
        </w:rPr>
        <w:t>ä</w:t>
      </w:r>
      <w:r w:rsidRPr="00AD59EB">
        <w:rPr>
          <w:rFonts w:ascii="Century Gothic" w:eastAsia="Times New Roman" w:hAnsi="Century Gothic" w:cs="Arial"/>
          <w:b/>
          <w:bCs/>
          <w:i/>
          <w:color w:val="4F81BD"/>
          <w:lang w:val="de-DE"/>
        </w:rPr>
        <w:t>gige Pirschfahrt in der Konzession</w:t>
      </w:r>
    </w:p>
    <w:p w14:paraId="6E58E388" w14:textId="77777777" w:rsidR="00FC4061" w:rsidRPr="00AD59EB" w:rsidRDefault="00FC4061" w:rsidP="00FC4061">
      <w:pPr>
        <w:shd w:val="clear" w:color="auto" w:fill="FFFFFF"/>
        <w:spacing w:line="270" w:lineRule="atLeast"/>
        <w:jc w:val="both"/>
        <w:rPr>
          <w:rFonts w:ascii="Century Gothic" w:eastAsia="Times New Roman" w:hAnsi="Century Gothic" w:cs="Arial"/>
          <w:color w:val="333333"/>
          <w:sz w:val="20"/>
          <w:szCs w:val="20"/>
          <w:lang w:val="de-DE"/>
        </w:rPr>
      </w:pPr>
      <w:r w:rsidRPr="00AD59EB">
        <w:rPr>
          <w:rFonts w:ascii="Century Gothic" w:eastAsia="Times New Roman" w:hAnsi="Century Gothic" w:cs="Arial"/>
          <w:color w:val="333333"/>
          <w:sz w:val="20"/>
          <w:szCs w:val="20"/>
          <w:lang w:val="de-DE"/>
        </w:rPr>
        <w:t>Ha</w:t>
      </w:r>
      <w:r w:rsidR="00F01BBD" w:rsidRPr="00AD59EB">
        <w:rPr>
          <w:rFonts w:ascii="Century Gothic" w:eastAsia="Times New Roman" w:hAnsi="Century Gothic" w:cs="Arial"/>
          <w:color w:val="333333"/>
          <w:sz w:val="20"/>
          <w:szCs w:val="20"/>
          <w:lang w:val="de-DE"/>
        </w:rPr>
        <w:t>lbt</w:t>
      </w:r>
      <w:r w:rsidR="00F01BBD" w:rsidRPr="00AD59EB">
        <w:rPr>
          <w:rFonts w:ascii="Century Gothic" w:eastAsia="Times New Roman" w:hAnsi="Century Gothic" w:cs="Calibri"/>
          <w:color w:val="333333"/>
          <w:sz w:val="20"/>
          <w:szCs w:val="20"/>
          <w:lang w:val="de-DE"/>
        </w:rPr>
        <w:t>ä</w:t>
      </w:r>
      <w:r w:rsidR="00F01BBD" w:rsidRPr="00AD59EB">
        <w:rPr>
          <w:rFonts w:ascii="Century Gothic" w:eastAsia="Times New Roman" w:hAnsi="Century Gothic" w:cs="Arial"/>
          <w:color w:val="333333"/>
          <w:sz w:val="20"/>
          <w:szCs w:val="20"/>
          <w:lang w:val="de-DE"/>
        </w:rPr>
        <w:t>gige Pirschfahrt in unserer privaten Konzession mit unseren ausgebildeten Guides.</w:t>
      </w:r>
    </w:p>
    <w:p w14:paraId="631DD60F" w14:textId="77777777" w:rsidR="00FC4061" w:rsidRPr="00AD59EB" w:rsidRDefault="00FC4061" w:rsidP="00FC4061">
      <w:pPr>
        <w:shd w:val="clear" w:color="auto" w:fill="FFFFFF"/>
        <w:spacing w:line="270" w:lineRule="atLeast"/>
        <w:rPr>
          <w:rFonts w:ascii="Century Gothic" w:eastAsia="Times New Roman" w:hAnsi="Century Gothic" w:cs="Arial"/>
          <w:color w:val="333333"/>
          <w:sz w:val="20"/>
          <w:szCs w:val="20"/>
          <w:lang w:val="en"/>
        </w:rPr>
      </w:pPr>
      <w:r w:rsidRPr="00AD59EB">
        <w:rPr>
          <w:rFonts w:ascii="Century Gothic" w:hAnsi="Century Gothic"/>
          <w:noProof/>
          <w:lang w:eastAsia="en-ZA"/>
        </w:rPr>
        <w:drawing>
          <wp:inline distT="0" distB="0" distL="0" distR="0" wp14:anchorId="1FBFED27" wp14:editId="20F9B175">
            <wp:extent cx="3273425" cy="2181860"/>
            <wp:effectExtent l="0" t="0" r="3175" b="8890"/>
            <wp:docPr id="31" name="Picture 31" descr="http://digital.jenmansafaris.com/ImageHandler/c300x200/29880/bigstock-lion-cub-1652467.jpg"/>
            <wp:cNvGraphicFramePr/>
            <a:graphic xmlns:a="http://schemas.openxmlformats.org/drawingml/2006/main">
              <a:graphicData uri="http://schemas.openxmlformats.org/drawingml/2006/picture">
                <pic:pic xmlns:pic="http://schemas.openxmlformats.org/drawingml/2006/picture">
                  <pic:nvPicPr>
                    <pic:cNvPr id="31" name="Picture 31" descr="http://digital.jenmansafaris.com/ImageHandler/c300x200/29880/bigstock-lion-cub-1652467.jpg"/>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273425" cy="2181860"/>
                    </a:xfrm>
                    <a:prstGeom prst="rect">
                      <a:avLst/>
                    </a:prstGeom>
                    <a:noFill/>
                    <a:ln>
                      <a:noFill/>
                    </a:ln>
                  </pic:spPr>
                </pic:pic>
              </a:graphicData>
            </a:graphic>
          </wp:inline>
        </w:drawing>
      </w:r>
      <w:r w:rsidRPr="00AD59EB">
        <w:rPr>
          <w:rFonts w:ascii="Century Gothic" w:eastAsia="Times New Roman" w:hAnsi="Century Gothic" w:cs="Arial"/>
          <w:color w:val="333333"/>
          <w:sz w:val="20"/>
          <w:szCs w:val="20"/>
          <w:lang w:val="en"/>
        </w:rPr>
        <w:t xml:space="preserve"> </w:t>
      </w:r>
      <w:r w:rsidRPr="00AD59EB">
        <w:rPr>
          <w:rFonts w:ascii="Century Gothic" w:hAnsi="Century Gothic"/>
          <w:noProof/>
          <w:lang w:eastAsia="en-ZA"/>
        </w:rPr>
        <w:drawing>
          <wp:inline distT="0" distB="0" distL="0" distR="0" wp14:anchorId="2619A980" wp14:editId="41885EBA">
            <wp:extent cx="3273425" cy="2181860"/>
            <wp:effectExtent l="0" t="0" r="3175" b="8890"/>
            <wp:docPr id="32" name="Picture 32" descr="http://digital.jenmansafaris.com/ImageHandler/c300x200/29880/51.png"/>
            <wp:cNvGraphicFramePr/>
            <a:graphic xmlns:a="http://schemas.openxmlformats.org/drawingml/2006/main">
              <a:graphicData uri="http://schemas.openxmlformats.org/drawingml/2006/picture">
                <pic:pic xmlns:pic="http://schemas.openxmlformats.org/drawingml/2006/picture">
                  <pic:nvPicPr>
                    <pic:cNvPr id="32" name="Picture 32" descr="http://digital.jenmansafaris.com/ImageHandler/c300x200/29880/51.png"/>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273425" cy="2181860"/>
                    </a:xfrm>
                    <a:prstGeom prst="rect">
                      <a:avLst/>
                    </a:prstGeom>
                    <a:noFill/>
                    <a:ln>
                      <a:noFill/>
                    </a:ln>
                  </pic:spPr>
                </pic:pic>
              </a:graphicData>
            </a:graphic>
          </wp:inline>
        </w:drawing>
      </w:r>
    </w:p>
    <w:p w14:paraId="0AA9EED2" w14:textId="77777777" w:rsidR="00FC4061" w:rsidRPr="00AD59EB" w:rsidRDefault="00FC4061" w:rsidP="00FC4061">
      <w:pPr>
        <w:rPr>
          <w:rFonts w:ascii="Century Gothic" w:hAnsi="Century Gothic"/>
          <w:b/>
        </w:rPr>
      </w:pPr>
      <w:r w:rsidRPr="00AD59EB">
        <w:rPr>
          <w:rFonts w:ascii="Century Gothic" w:hAnsi="Century Gothic"/>
          <w:b/>
        </w:rPr>
        <w:t>ODER</w:t>
      </w:r>
    </w:p>
    <w:p w14:paraId="343B9AF3" w14:textId="77777777" w:rsidR="00FC4061" w:rsidRPr="00AD59EB" w:rsidRDefault="00FC4061" w:rsidP="00FC4061">
      <w:pPr>
        <w:rPr>
          <w:rFonts w:ascii="Century Gothic" w:hAnsi="Century Gothic"/>
          <w:i/>
          <w:color w:val="4F81BD"/>
          <w:sz w:val="20"/>
          <w:szCs w:val="20"/>
        </w:rPr>
      </w:pPr>
      <w:r w:rsidRPr="00AD59EB">
        <w:rPr>
          <w:rFonts w:ascii="Century Gothic" w:eastAsia="Times New Roman" w:hAnsi="Century Gothic" w:cs="Arial"/>
          <w:b/>
          <w:bCs/>
          <w:i/>
          <w:color w:val="4F81BD"/>
          <w:lang w:val="en"/>
        </w:rPr>
        <w:t>Community Upliftment Experience</w:t>
      </w:r>
    </w:p>
    <w:p w14:paraId="6DB419A4" w14:textId="77777777" w:rsidR="00F01BBD" w:rsidRPr="00AD59EB" w:rsidRDefault="00F01BBD" w:rsidP="00AC5E40">
      <w:pPr>
        <w:shd w:val="clear" w:color="auto" w:fill="FFFFFF"/>
        <w:spacing w:line="270" w:lineRule="atLeast"/>
        <w:jc w:val="both"/>
        <w:rPr>
          <w:rFonts w:ascii="Century Gothic" w:eastAsia="Times New Roman" w:hAnsi="Century Gothic" w:cs="Arial"/>
          <w:sz w:val="20"/>
          <w:szCs w:val="20"/>
          <w:lang w:val="de-DE"/>
        </w:rPr>
      </w:pPr>
      <w:r w:rsidRPr="00AD59EB">
        <w:rPr>
          <w:rFonts w:ascii="Century Gothic" w:eastAsia="Times New Roman" w:hAnsi="Century Gothic" w:cs="Arial"/>
          <w:sz w:val="20"/>
          <w:szCs w:val="20"/>
          <w:lang w:val="de-DE"/>
        </w:rPr>
        <w:lastRenderedPageBreak/>
        <w:t>Mit seinen Reizen, Schwierigkeiten und Traditionen ist das l</w:t>
      </w:r>
      <w:r w:rsidRPr="00AD59EB">
        <w:rPr>
          <w:rFonts w:ascii="Century Gothic" w:eastAsia="Times New Roman" w:hAnsi="Century Gothic" w:cs="Calibri"/>
          <w:sz w:val="20"/>
          <w:szCs w:val="20"/>
          <w:lang w:val="de-DE"/>
        </w:rPr>
        <w:t>ä</w:t>
      </w:r>
      <w:r w:rsidRPr="00AD59EB">
        <w:rPr>
          <w:rFonts w:ascii="Century Gothic" w:eastAsia="Times New Roman" w:hAnsi="Century Gothic" w:cs="Arial"/>
          <w:sz w:val="20"/>
          <w:szCs w:val="20"/>
          <w:lang w:val="de-DE"/>
        </w:rPr>
        <w:t>ndliche Leben in Simbabwe eine andere Welt als das Leben in einem Entwicklungsland. Unsere Community Upliftment Experience, die in Zusammenarbeit mit unserer Grow Africa Foundation organisiert wurde, bietet den G</w:t>
      </w:r>
      <w:r w:rsidRPr="00AD59EB">
        <w:rPr>
          <w:rFonts w:ascii="Century Gothic" w:eastAsia="Times New Roman" w:hAnsi="Century Gothic" w:cs="Calibri"/>
          <w:sz w:val="20"/>
          <w:szCs w:val="20"/>
          <w:lang w:val="de-DE"/>
        </w:rPr>
        <w:t>ä</w:t>
      </w:r>
      <w:r w:rsidRPr="00AD59EB">
        <w:rPr>
          <w:rFonts w:ascii="Century Gothic" w:eastAsia="Times New Roman" w:hAnsi="Century Gothic" w:cs="Arial"/>
          <w:sz w:val="20"/>
          <w:szCs w:val="20"/>
          <w:lang w:val="de-DE"/>
        </w:rPr>
        <w:t xml:space="preserve">sten </w:t>
      </w:r>
      <w:r w:rsidR="00A92200" w:rsidRPr="00AD59EB">
        <w:rPr>
          <w:rFonts w:ascii="Century Gothic" w:eastAsia="Times New Roman" w:hAnsi="Century Gothic" w:cs="Arial"/>
          <w:sz w:val="20"/>
          <w:szCs w:val="20"/>
          <w:lang w:val="de-DE"/>
        </w:rPr>
        <w:t>des</w:t>
      </w:r>
      <w:r w:rsidRPr="00AD59EB">
        <w:rPr>
          <w:rFonts w:ascii="Century Gothic" w:eastAsia="Times New Roman" w:hAnsi="Century Gothic" w:cs="Arial"/>
          <w:sz w:val="20"/>
          <w:szCs w:val="20"/>
          <w:lang w:val="de-DE"/>
        </w:rPr>
        <w:t xml:space="preserve"> Elephant’s Eye</w:t>
      </w:r>
      <w:r w:rsidR="00A92200" w:rsidRPr="00AD59EB">
        <w:rPr>
          <w:rFonts w:ascii="Century Gothic" w:eastAsia="Times New Roman" w:hAnsi="Century Gothic" w:cs="Arial"/>
          <w:sz w:val="20"/>
          <w:szCs w:val="20"/>
          <w:lang w:val="de-DE"/>
        </w:rPr>
        <w:t>s die M</w:t>
      </w:r>
      <w:r w:rsidRPr="00AD59EB">
        <w:rPr>
          <w:rFonts w:ascii="Century Gothic" w:eastAsia="Times New Roman" w:hAnsi="Century Gothic" w:cs="Calibri"/>
          <w:sz w:val="20"/>
          <w:szCs w:val="20"/>
          <w:lang w:val="de-DE"/>
        </w:rPr>
        <w:t>ö</w:t>
      </w:r>
      <w:r w:rsidRPr="00AD59EB">
        <w:rPr>
          <w:rFonts w:ascii="Century Gothic" w:eastAsia="Times New Roman" w:hAnsi="Century Gothic" w:cs="Arial"/>
          <w:sz w:val="20"/>
          <w:szCs w:val="20"/>
          <w:lang w:val="de-DE"/>
        </w:rPr>
        <w:t>glichkeit, die lokalen Traditionen kennenzulernen und die Herausfoderungen zu erleben,</w:t>
      </w:r>
      <w:r w:rsidR="00A92200" w:rsidRPr="00AD59EB">
        <w:rPr>
          <w:rFonts w:ascii="Century Gothic" w:eastAsia="Times New Roman" w:hAnsi="Century Gothic" w:cs="Arial"/>
          <w:sz w:val="20"/>
          <w:szCs w:val="20"/>
          <w:lang w:val="de-DE"/>
        </w:rPr>
        <w:t xml:space="preserve"> mit denen diese Gemeinschaft t</w:t>
      </w:r>
      <w:r w:rsidRPr="00AD59EB">
        <w:rPr>
          <w:rFonts w:ascii="Century Gothic" w:eastAsia="Times New Roman" w:hAnsi="Century Gothic" w:cs="Calibri"/>
          <w:sz w:val="20"/>
          <w:szCs w:val="20"/>
          <w:lang w:val="de-DE"/>
        </w:rPr>
        <w:t>ä</w:t>
      </w:r>
      <w:r w:rsidRPr="00AD59EB">
        <w:rPr>
          <w:rFonts w:ascii="Century Gothic" w:eastAsia="Times New Roman" w:hAnsi="Century Gothic" w:cs="Arial"/>
          <w:sz w:val="20"/>
          <w:szCs w:val="20"/>
          <w:lang w:val="de-DE"/>
        </w:rPr>
        <w:t>glichen konfrontiert wird. Als Teil der Erfahrung besuchen die Teilnehmer die lokale Schule sowie einige der Wirtschafts- und Auftriebsunternehmen, die von</w:t>
      </w:r>
      <w:r w:rsidR="00A92200" w:rsidRPr="00AD59EB">
        <w:rPr>
          <w:rFonts w:ascii="Century Gothic" w:eastAsia="Times New Roman" w:hAnsi="Century Gothic" w:cs="Arial"/>
          <w:sz w:val="20"/>
          <w:szCs w:val="20"/>
          <w:lang w:val="de-DE"/>
        </w:rPr>
        <w:t xml:space="preserve"> den Einheimsichen gegr</w:t>
      </w:r>
      <w:r w:rsidRPr="00AD59EB">
        <w:rPr>
          <w:rFonts w:ascii="Century Gothic" w:eastAsia="Times New Roman" w:hAnsi="Century Gothic" w:cs="Calibri"/>
          <w:sz w:val="20"/>
          <w:szCs w:val="20"/>
          <w:lang w:val="de-DE"/>
        </w:rPr>
        <w:t>ü</w:t>
      </w:r>
      <w:r w:rsidRPr="00AD59EB">
        <w:rPr>
          <w:rFonts w:ascii="Century Gothic" w:eastAsia="Times New Roman" w:hAnsi="Century Gothic" w:cs="Arial"/>
          <w:sz w:val="20"/>
          <w:szCs w:val="20"/>
          <w:lang w:val="de-DE"/>
        </w:rPr>
        <w:t xml:space="preserve">ndet wurden, um diesen Herausforderungen zu begegnen und ihre Lebensbedingungen zu verbessern. </w:t>
      </w:r>
    </w:p>
    <w:p w14:paraId="31489FB7" w14:textId="77777777" w:rsidR="00F01BBD" w:rsidRPr="00AD59EB" w:rsidRDefault="00F01BBD" w:rsidP="00AC5E40">
      <w:pPr>
        <w:shd w:val="clear" w:color="auto" w:fill="FFFFFF"/>
        <w:spacing w:line="270" w:lineRule="atLeast"/>
        <w:jc w:val="both"/>
        <w:rPr>
          <w:rFonts w:ascii="Century Gothic" w:eastAsia="Times New Roman" w:hAnsi="Century Gothic" w:cs="Arial"/>
          <w:sz w:val="20"/>
          <w:szCs w:val="20"/>
          <w:lang w:val="de-DE"/>
        </w:rPr>
      </w:pPr>
      <w:r w:rsidRPr="00AD59EB">
        <w:rPr>
          <w:rFonts w:ascii="Century Gothic" w:eastAsia="Times New Roman" w:hAnsi="Century Gothic" w:cs="Arial"/>
          <w:sz w:val="20"/>
          <w:szCs w:val="20"/>
          <w:lang w:val="de-DE"/>
        </w:rPr>
        <w:t>Nutzen Sie die Gelegenheit, sich an der Erhaltung und dem wirtschafltichen Aufschwung zu beteiligen, in dem Sie mit den Anwohner</w:t>
      </w:r>
      <w:r w:rsidR="00A92200" w:rsidRPr="00AD59EB">
        <w:rPr>
          <w:rFonts w:ascii="Century Gothic" w:eastAsia="Times New Roman" w:hAnsi="Century Gothic" w:cs="Arial"/>
          <w:sz w:val="20"/>
          <w:szCs w:val="20"/>
          <w:lang w:val="de-DE"/>
        </w:rPr>
        <w:t>n auf nat</w:t>
      </w:r>
      <w:r w:rsidRPr="00AD59EB">
        <w:rPr>
          <w:rFonts w:ascii="Century Gothic" w:eastAsia="Times New Roman" w:hAnsi="Century Gothic" w:cs="Calibri"/>
          <w:sz w:val="20"/>
          <w:szCs w:val="20"/>
          <w:lang w:val="de-DE"/>
        </w:rPr>
        <w:t>ü</w:t>
      </w:r>
      <w:r w:rsidRPr="00AD59EB">
        <w:rPr>
          <w:rFonts w:ascii="Century Gothic" w:eastAsia="Times New Roman" w:hAnsi="Century Gothic" w:cs="Arial"/>
          <w:sz w:val="20"/>
          <w:szCs w:val="20"/>
          <w:lang w:val="de-DE"/>
        </w:rPr>
        <w:t xml:space="preserve">rlichen und eine nicht aufdringliche Weise interagieren. </w:t>
      </w:r>
      <w:r w:rsidR="00A92200" w:rsidRPr="00AD59EB">
        <w:rPr>
          <w:rFonts w:ascii="Century Gothic" w:eastAsia="Times New Roman" w:hAnsi="Century Gothic" w:cs="Arial"/>
          <w:sz w:val="20"/>
          <w:szCs w:val="20"/>
          <w:lang w:val="de-DE"/>
        </w:rPr>
        <w:t>Reisenden wird die M</w:t>
      </w:r>
      <w:r w:rsidRPr="00AD59EB">
        <w:rPr>
          <w:rFonts w:ascii="Century Gothic" w:eastAsia="Times New Roman" w:hAnsi="Century Gothic" w:cs="Calibri"/>
          <w:sz w:val="20"/>
          <w:szCs w:val="20"/>
          <w:lang w:val="de-DE"/>
        </w:rPr>
        <w:t>ö</w:t>
      </w:r>
      <w:r w:rsidRPr="00AD59EB">
        <w:rPr>
          <w:rFonts w:ascii="Century Gothic" w:eastAsia="Times New Roman" w:hAnsi="Century Gothic" w:cs="Arial"/>
          <w:sz w:val="20"/>
          <w:szCs w:val="20"/>
          <w:lang w:val="de-DE"/>
        </w:rPr>
        <w:t>glichkeit geboten, sich an Projekten der Grow Africa Foundation zu beteiligen. W</w:t>
      </w:r>
      <w:r w:rsidRPr="00AD59EB">
        <w:rPr>
          <w:rFonts w:ascii="Century Gothic" w:eastAsia="Times New Roman" w:hAnsi="Century Gothic" w:cs="Calibri"/>
          <w:sz w:val="20"/>
          <w:szCs w:val="20"/>
          <w:lang w:val="de-DE"/>
        </w:rPr>
        <w:t>ä</w:t>
      </w:r>
      <w:r w:rsidRPr="00AD59EB">
        <w:rPr>
          <w:rFonts w:ascii="Century Gothic" w:eastAsia="Times New Roman" w:hAnsi="Century Gothic" w:cs="Arial"/>
          <w:sz w:val="20"/>
          <w:szCs w:val="20"/>
          <w:lang w:val="de-DE"/>
        </w:rPr>
        <w:t>hrend Schwierigkeiten hervorgehoben werden, konzentriert sich die Erfahrung viel mehr auf dem Positiven und den L</w:t>
      </w:r>
      <w:r w:rsidRPr="00AD59EB">
        <w:rPr>
          <w:rFonts w:ascii="Century Gothic" w:eastAsia="Times New Roman" w:hAnsi="Century Gothic" w:cs="Calibri"/>
          <w:sz w:val="20"/>
          <w:szCs w:val="20"/>
          <w:lang w:val="de-DE"/>
        </w:rPr>
        <w:t>ö</w:t>
      </w:r>
      <w:r w:rsidRPr="00AD59EB">
        <w:rPr>
          <w:rFonts w:ascii="Century Gothic" w:eastAsia="Times New Roman" w:hAnsi="Century Gothic" w:cs="Arial"/>
          <w:sz w:val="20"/>
          <w:szCs w:val="20"/>
          <w:lang w:val="de-DE"/>
        </w:rPr>
        <w:t xml:space="preserve">sungen. </w:t>
      </w:r>
    </w:p>
    <w:p w14:paraId="4A240220" w14:textId="77777777" w:rsidR="00FC4061" w:rsidRPr="00AC5E40" w:rsidRDefault="00FC4061" w:rsidP="00AC5E40">
      <w:pPr>
        <w:shd w:val="clear" w:color="auto" w:fill="FFFFFF"/>
        <w:spacing w:line="270" w:lineRule="atLeast"/>
        <w:rPr>
          <w:rFonts w:ascii="Century Gothic" w:eastAsia="Times New Roman" w:hAnsi="Century Gothic" w:cs="Arial"/>
          <w:sz w:val="20"/>
          <w:szCs w:val="20"/>
          <w:lang w:val="en"/>
        </w:rPr>
      </w:pPr>
      <w:r w:rsidRPr="00AD59EB">
        <w:rPr>
          <w:rFonts w:ascii="Century Gothic" w:hAnsi="Century Gothic" w:cs="Arial"/>
          <w:noProof/>
          <w:color w:val="FFFFFF"/>
          <w:sz w:val="15"/>
          <w:szCs w:val="15"/>
          <w:lang w:eastAsia="en-ZA"/>
        </w:rPr>
        <w:drawing>
          <wp:inline distT="0" distB="0" distL="0" distR="0" wp14:anchorId="27A6ED7F" wp14:editId="49F1F881">
            <wp:extent cx="3168396" cy="2112264"/>
            <wp:effectExtent l="0" t="0" r="0" b="2540"/>
            <wp:docPr id="28" name="Picture 28" descr="http://digital.jenmansafaris.com/ImageHandler/c300x200/29880/img_80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digital.jenmansafaris.com/ImageHandler/c300x200/29880/img_8073.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168396" cy="2112264"/>
                    </a:xfrm>
                    <a:prstGeom prst="rect">
                      <a:avLst/>
                    </a:prstGeom>
                    <a:noFill/>
                    <a:ln>
                      <a:noFill/>
                    </a:ln>
                  </pic:spPr>
                </pic:pic>
              </a:graphicData>
            </a:graphic>
          </wp:inline>
        </w:drawing>
      </w:r>
      <w:r w:rsidRPr="00AD59EB">
        <w:rPr>
          <w:rFonts w:ascii="Century Gothic" w:eastAsia="Times New Roman" w:hAnsi="Century Gothic" w:cs="Arial"/>
          <w:sz w:val="20"/>
          <w:szCs w:val="20"/>
          <w:lang w:val="en"/>
        </w:rPr>
        <w:t xml:space="preserve"> </w:t>
      </w:r>
      <w:r w:rsidRPr="00AD59EB">
        <w:rPr>
          <w:rFonts w:ascii="Century Gothic" w:hAnsi="Century Gothic" w:cs="Arial"/>
          <w:noProof/>
          <w:color w:val="FFFFFF"/>
          <w:sz w:val="15"/>
          <w:szCs w:val="15"/>
          <w:lang w:eastAsia="en-ZA"/>
        </w:rPr>
        <w:drawing>
          <wp:inline distT="0" distB="0" distL="0" distR="0" wp14:anchorId="62D73EC2" wp14:editId="768F86C5">
            <wp:extent cx="3168396" cy="2112264"/>
            <wp:effectExtent l="0" t="0" r="0" b="2540"/>
            <wp:docPr id="29" name="Picture 29" descr="http://digital.jenmansafaris.com/ImageHandler/c300x200/29880/img_45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digital.jenmansafaris.com/ImageHandler/c300x200/29880/img_4572.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168396" cy="2112264"/>
                    </a:xfrm>
                    <a:prstGeom prst="rect">
                      <a:avLst/>
                    </a:prstGeom>
                    <a:noFill/>
                    <a:ln>
                      <a:noFill/>
                    </a:ln>
                  </pic:spPr>
                </pic:pic>
              </a:graphicData>
            </a:graphic>
          </wp:inline>
        </w:drawing>
      </w:r>
    </w:p>
    <w:p w14:paraId="62726CE0" w14:textId="77777777" w:rsidR="00C55F12" w:rsidRPr="00AD59EB" w:rsidRDefault="00C55F12">
      <w:pPr>
        <w:pStyle w:val="HorizontalRuleLight"/>
        <w:rPr>
          <w:rFonts w:ascii="Century Gothic" w:hAnsi="Century Gothic"/>
          <w:lang w:val="de-DE"/>
        </w:rPr>
      </w:pPr>
    </w:p>
    <w:p w14:paraId="5AC7B2C0" w14:textId="77777777" w:rsidR="00C55F12" w:rsidRPr="00AD59EB" w:rsidRDefault="004A076B">
      <w:pPr>
        <w:pStyle w:val="Heading3"/>
        <w:rPr>
          <w:rFonts w:ascii="Century Gothic" w:hAnsi="Century Gothic"/>
          <w:sz w:val="22"/>
          <w:lang w:val="de-DE"/>
        </w:rPr>
      </w:pPr>
      <w:r>
        <w:rPr>
          <w:rFonts w:ascii="Century Gothic" w:hAnsi="Century Gothic"/>
          <w:sz w:val="22"/>
          <w:lang w:val="de-DE"/>
        </w:rPr>
        <w:t>Verpflegung</w:t>
      </w:r>
    </w:p>
    <w:p w14:paraId="3A2166BD" w14:textId="77777777" w:rsidR="00C55F12" w:rsidRPr="00AD59EB" w:rsidRDefault="00FC4061">
      <w:pPr>
        <w:rPr>
          <w:rFonts w:ascii="Century Gothic" w:hAnsi="Century Gothic"/>
          <w:sz w:val="20"/>
          <w:lang w:val="de-DE"/>
        </w:rPr>
      </w:pPr>
      <w:r w:rsidRPr="00AD59EB">
        <w:rPr>
          <w:rFonts w:ascii="Century Gothic" w:hAnsi="Century Gothic"/>
          <w:sz w:val="20"/>
          <w:lang w:val="de-DE"/>
        </w:rPr>
        <w:t xml:space="preserve">Alles inklusive </w:t>
      </w:r>
    </w:p>
    <w:p w14:paraId="2E6F2539" w14:textId="77777777" w:rsidR="00FC4EBF" w:rsidRDefault="00FC4EBF">
      <w:pPr>
        <w:rPr>
          <w:rFonts w:ascii="Century Gothic" w:hAnsi="Century Gothic"/>
          <w:sz w:val="20"/>
          <w:lang w:val="de-DE"/>
        </w:rPr>
      </w:pPr>
    </w:p>
    <w:p w14:paraId="78F3B6E6" w14:textId="77777777" w:rsidR="00AC5E40" w:rsidRPr="00AD59EB" w:rsidRDefault="00AC5E40">
      <w:pPr>
        <w:rPr>
          <w:rFonts w:ascii="Century Gothic" w:hAnsi="Century Gothic"/>
          <w:sz w:val="20"/>
          <w:lang w:val="de-DE"/>
        </w:rPr>
      </w:pPr>
    </w:p>
    <w:p w14:paraId="38BC826D" w14:textId="77777777" w:rsidR="00C55F12" w:rsidRPr="00AD59EB" w:rsidRDefault="00F819FC">
      <w:pPr>
        <w:pStyle w:val="Heading2"/>
        <w:rPr>
          <w:rFonts w:ascii="Century Gothic" w:hAnsi="Century Gothic"/>
          <w:sz w:val="24"/>
          <w:lang w:val="de-DE"/>
        </w:rPr>
      </w:pPr>
      <w:r w:rsidRPr="00AD59EB">
        <w:rPr>
          <w:rFonts w:ascii="Century Gothic" w:hAnsi="Century Gothic"/>
          <w:sz w:val="24"/>
          <w:lang w:val="de-DE"/>
        </w:rPr>
        <w:t xml:space="preserve">Tag 8: </w:t>
      </w:r>
      <w:r w:rsidRPr="00AD59EB">
        <w:rPr>
          <w:rFonts w:ascii="Century Gothic" w:hAnsi="Century Gothic"/>
          <w:sz w:val="24"/>
          <w:lang w:val="de-DE"/>
        </w:rPr>
        <w:tab/>
        <w:t>Elephant'</w:t>
      </w:r>
      <w:r w:rsidR="00A92200" w:rsidRPr="00AD59EB">
        <w:rPr>
          <w:rFonts w:ascii="Century Gothic" w:hAnsi="Century Gothic"/>
          <w:sz w:val="24"/>
          <w:lang w:val="de-DE"/>
        </w:rPr>
        <w:t>s Eye, Hwange, Hwange Nationalp</w:t>
      </w:r>
      <w:r w:rsidRPr="00AD59EB">
        <w:rPr>
          <w:rFonts w:ascii="Century Gothic" w:hAnsi="Century Gothic"/>
          <w:sz w:val="24"/>
          <w:lang w:val="de-DE"/>
        </w:rPr>
        <w:t xml:space="preserve">ark </w:t>
      </w:r>
      <w:r w:rsidRPr="00AD59EB">
        <w:rPr>
          <w:rFonts w:ascii="Century Gothic" w:hAnsi="Century Gothic"/>
          <w:sz w:val="24"/>
          <w:lang w:val="de-DE"/>
        </w:rPr>
        <w:tab/>
      </w:r>
    </w:p>
    <w:p w14:paraId="32E46697" w14:textId="77777777" w:rsidR="00C55F12" w:rsidRPr="00AD59EB" w:rsidRDefault="00C55F12">
      <w:pPr>
        <w:pStyle w:val="HorizontalRule"/>
        <w:rPr>
          <w:rFonts w:ascii="Century Gothic" w:hAnsi="Century Gothic"/>
          <w:lang w:val="de-DE"/>
        </w:rPr>
      </w:pPr>
    </w:p>
    <w:p w14:paraId="7F408445" w14:textId="097E8505" w:rsidR="00C55F12" w:rsidRPr="00AD59EB" w:rsidRDefault="00F819FC">
      <w:pPr>
        <w:pStyle w:val="Heading3"/>
        <w:rPr>
          <w:rFonts w:ascii="Century Gothic" w:hAnsi="Century Gothic"/>
          <w:sz w:val="22"/>
        </w:rPr>
      </w:pPr>
      <w:proofErr w:type="spellStart"/>
      <w:r w:rsidRPr="00AD59EB">
        <w:rPr>
          <w:rFonts w:ascii="Century Gothic" w:hAnsi="Century Gothic"/>
          <w:sz w:val="22"/>
        </w:rPr>
        <w:t>Tages</w:t>
      </w:r>
      <w:r w:rsidR="00BB6CC7">
        <w:rPr>
          <w:rFonts w:ascii="Century Gothic" w:hAnsi="Century Gothic"/>
          <w:sz w:val="22"/>
        </w:rPr>
        <w:t>ablauf</w:t>
      </w:r>
      <w:proofErr w:type="spellEnd"/>
      <w:r w:rsidR="009306F5">
        <w:rPr>
          <w:rFonts w:ascii="Century Gothic" w:hAnsi="Century Gothic"/>
          <w:sz w:val="22"/>
        </w:rPr>
        <w:t xml:space="preserve"> </w:t>
      </w:r>
    </w:p>
    <w:p w14:paraId="691F4DF7" w14:textId="77777777" w:rsidR="00A92200" w:rsidRPr="00AD59EB" w:rsidRDefault="00A92200" w:rsidP="00AC5E40">
      <w:pPr>
        <w:jc w:val="both"/>
        <w:rPr>
          <w:rFonts w:ascii="Century Gothic" w:hAnsi="Century Gothic"/>
          <w:sz w:val="20"/>
          <w:lang w:val="de-DE"/>
        </w:rPr>
      </w:pPr>
      <w:r w:rsidRPr="00AD59EB">
        <w:rPr>
          <w:rFonts w:ascii="Century Gothic" w:hAnsi="Century Gothic"/>
          <w:sz w:val="20"/>
          <w:lang w:val="de-DE"/>
        </w:rPr>
        <w:t>Heute wird eine Pirschfahrt im Hwange Nationalpark, dem gr</w:t>
      </w:r>
      <w:r w:rsidRPr="00AD59EB">
        <w:rPr>
          <w:rFonts w:ascii="Century Gothic" w:hAnsi="Century Gothic" w:cs="Calibri"/>
          <w:sz w:val="20"/>
          <w:lang w:val="de-DE"/>
        </w:rPr>
        <w:t>ö</w:t>
      </w:r>
      <w:r w:rsidRPr="00AD59EB">
        <w:rPr>
          <w:rFonts w:ascii="Calibri" w:hAnsi="Calibri" w:cs="Calibri"/>
          <w:sz w:val="20"/>
          <w:lang w:val="de-DE"/>
        </w:rPr>
        <w:t>ẞ</w:t>
      </w:r>
      <w:r w:rsidRPr="00AD59EB">
        <w:rPr>
          <w:rFonts w:ascii="Century Gothic" w:hAnsi="Century Gothic"/>
          <w:sz w:val="20"/>
          <w:lang w:val="de-DE"/>
        </w:rPr>
        <w:t>ten Nationalpark Simbabwes, mit einer Fl</w:t>
      </w:r>
      <w:r w:rsidRPr="00AD59EB">
        <w:rPr>
          <w:rFonts w:ascii="Century Gothic" w:hAnsi="Century Gothic" w:cs="Calibri"/>
          <w:sz w:val="20"/>
          <w:lang w:val="de-DE"/>
        </w:rPr>
        <w:t>ä</w:t>
      </w:r>
      <w:r w:rsidRPr="00AD59EB">
        <w:rPr>
          <w:rFonts w:ascii="Century Gothic" w:hAnsi="Century Gothic"/>
          <w:sz w:val="20"/>
          <w:lang w:val="de-DE"/>
        </w:rPr>
        <w:t>che von ca. 14 650 km</w:t>
      </w:r>
      <w:r w:rsidRPr="00AD59EB">
        <w:rPr>
          <w:rFonts w:ascii="Century Gothic" w:hAnsi="Century Gothic"/>
          <w:sz w:val="20"/>
          <w:vertAlign w:val="superscript"/>
          <w:lang w:val="de-DE"/>
        </w:rPr>
        <w:t>2</w:t>
      </w:r>
      <w:r w:rsidRPr="00AD59EB">
        <w:rPr>
          <w:rFonts w:ascii="Century Gothic" w:hAnsi="Century Gothic"/>
          <w:sz w:val="20"/>
          <w:lang w:val="de-DE"/>
        </w:rPr>
        <w:t xml:space="preserve"> unternommen. Benannt nach einem </w:t>
      </w:r>
      <w:r w:rsidRPr="00AD59EB">
        <w:rPr>
          <w:rFonts w:ascii="Century Gothic" w:hAnsi="Century Gothic" w:cs="Calibri"/>
          <w:sz w:val="20"/>
          <w:lang w:val="de-DE"/>
        </w:rPr>
        <w:t>ö</w:t>
      </w:r>
      <w:r w:rsidRPr="00AD59EB">
        <w:rPr>
          <w:rFonts w:ascii="Century Gothic" w:hAnsi="Century Gothic"/>
          <w:sz w:val="20"/>
          <w:lang w:val="de-DE"/>
        </w:rPr>
        <w:t>rtlichen H</w:t>
      </w:r>
      <w:r w:rsidRPr="00AD59EB">
        <w:rPr>
          <w:rFonts w:ascii="Century Gothic" w:hAnsi="Century Gothic" w:cs="Calibri"/>
          <w:sz w:val="20"/>
          <w:lang w:val="de-DE"/>
        </w:rPr>
        <w:t>ä</w:t>
      </w:r>
      <w:r w:rsidRPr="00AD59EB">
        <w:rPr>
          <w:rFonts w:ascii="Century Gothic" w:hAnsi="Century Gothic"/>
          <w:sz w:val="20"/>
          <w:lang w:val="de-DE"/>
        </w:rPr>
        <w:t>uptling, liegt Hwange in der nordwestlichen Ecke des Landes, etwa eine Stunde s</w:t>
      </w:r>
      <w:r w:rsidRPr="00AD59EB">
        <w:rPr>
          <w:rFonts w:ascii="Century Gothic" w:hAnsi="Century Gothic" w:cs="Calibri"/>
          <w:sz w:val="20"/>
          <w:lang w:val="de-DE"/>
        </w:rPr>
        <w:t>ü</w:t>
      </w:r>
      <w:r w:rsidRPr="00AD59EB">
        <w:rPr>
          <w:rFonts w:ascii="Century Gothic" w:hAnsi="Century Gothic"/>
          <w:sz w:val="20"/>
          <w:lang w:val="de-DE"/>
        </w:rPr>
        <w:t>dlich von den Viktoriaf</w:t>
      </w:r>
      <w:r w:rsidRPr="00AD59EB">
        <w:rPr>
          <w:rFonts w:ascii="Century Gothic" w:hAnsi="Century Gothic" w:cs="Calibri"/>
          <w:sz w:val="20"/>
          <w:lang w:val="de-DE"/>
        </w:rPr>
        <w:t>ä</w:t>
      </w:r>
      <w:r w:rsidRPr="00AD59EB">
        <w:rPr>
          <w:rFonts w:ascii="Century Gothic" w:hAnsi="Century Gothic"/>
          <w:sz w:val="20"/>
          <w:lang w:val="de-DE"/>
        </w:rPr>
        <w:t>llen. Aufgrund seiner N</w:t>
      </w:r>
      <w:r w:rsidRPr="00AD59EB">
        <w:rPr>
          <w:rFonts w:ascii="Century Gothic" w:hAnsi="Century Gothic" w:cs="Calibri"/>
          <w:sz w:val="20"/>
          <w:lang w:val="de-DE"/>
        </w:rPr>
        <w:t>ä</w:t>
      </w:r>
      <w:r w:rsidRPr="00AD59EB">
        <w:rPr>
          <w:rFonts w:ascii="Century Gothic" w:hAnsi="Century Gothic"/>
          <w:sz w:val="20"/>
          <w:lang w:val="de-DE"/>
        </w:rPr>
        <w:t>he zu den Wasserf</w:t>
      </w:r>
      <w:r w:rsidRPr="00AD59EB">
        <w:rPr>
          <w:rFonts w:ascii="Century Gothic" w:hAnsi="Century Gothic" w:cs="Calibri"/>
          <w:sz w:val="20"/>
          <w:lang w:val="de-DE"/>
        </w:rPr>
        <w:t>ä</w:t>
      </w:r>
      <w:r w:rsidRPr="00AD59EB">
        <w:rPr>
          <w:rFonts w:ascii="Century Gothic" w:hAnsi="Century Gothic"/>
          <w:sz w:val="20"/>
          <w:lang w:val="de-DE"/>
        </w:rPr>
        <w:t>llen verf</w:t>
      </w:r>
      <w:r w:rsidRPr="00AD59EB">
        <w:rPr>
          <w:rFonts w:ascii="Century Gothic" w:hAnsi="Century Gothic" w:cs="Calibri"/>
          <w:sz w:val="20"/>
          <w:lang w:val="de-DE"/>
        </w:rPr>
        <w:t>ü</w:t>
      </w:r>
      <w:r w:rsidRPr="00AD59EB">
        <w:rPr>
          <w:rFonts w:ascii="Century Gothic" w:hAnsi="Century Gothic"/>
          <w:sz w:val="20"/>
          <w:lang w:val="de-DE"/>
        </w:rPr>
        <w:t xml:space="preserve">gt Hwange </w:t>
      </w:r>
      <w:r w:rsidRPr="00AD59EB">
        <w:rPr>
          <w:rFonts w:ascii="Century Gothic" w:hAnsi="Century Gothic" w:cs="Calibri"/>
          <w:sz w:val="20"/>
          <w:lang w:val="de-DE"/>
        </w:rPr>
        <w:t>ü</w:t>
      </w:r>
      <w:r w:rsidRPr="00AD59EB">
        <w:rPr>
          <w:rFonts w:ascii="Century Gothic" w:hAnsi="Century Gothic"/>
          <w:sz w:val="20"/>
          <w:lang w:val="de-DE"/>
        </w:rPr>
        <w:t xml:space="preserve">ber eine unglaubliche Artenvielfalt an Flora und Fauna und eine Vielzahl afrikanischer Wildtiere. Hier sind </w:t>
      </w:r>
      <w:r w:rsidRPr="00AD59EB">
        <w:rPr>
          <w:rFonts w:ascii="Century Gothic" w:hAnsi="Century Gothic" w:cs="Calibri"/>
          <w:sz w:val="20"/>
          <w:lang w:val="de-DE"/>
        </w:rPr>
        <w:t>ü</w:t>
      </w:r>
      <w:r w:rsidRPr="00AD59EB">
        <w:rPr>
          <w:rFonts w:ascii="Century Gothic" w:hAnsi="Century Gothic"/>
          <w:sz w:val="20"/>
          <w:lang w:val="de-DE"/>
        </w:rPr>
        <w:t>ber 100 S</w:t>
      </w:r>
      <w:r w:rsidRPr="00AD59EB">
        <w:rPr>
          <w:rFonts w:ascii="Century Gothic" w:hAnsi="Century Gothic" w:cs="Calibri"/>
          <w:sz w:val="20"/>
          <w:lang w:val="de-DE"/>
        </w:rPr>
        <w:t>ä</w:t>
      </w:r>
      <w:r w:rsidRPr="00AD59EB">
        <w:rPr>
          <w:rFonts w:ascii="Century Gothic" w:hAnsi="Century Gothic"/>
          <w:sz w:val="20"/>
          <w:lang w:val="de-DE"/>
        </w:rPr>
        <w:t>ugetierarten und fast 400 Vogelarten registriert. Insbesondere die Elefantenpopulation in Hwange gilt als weltber</w:t>
      </w:r>
      <w:r w:rsidRPr="00AD59EB">
        <w:rPr>
          <w:rFonts w:ascii="Century Gothic" w:hAnsi="Century Gothic" w:cs="Calibri"/>
          <w:sz w:val="20"/>
          <w:lang w:val="de-DE"/>
        </w:rPr>
        <w:t>ü</w:t>
      </w:r>
      <w:r w:rsidRPr="00AD59EB">
        <w:rPr>
          <w:rFonts w:ascii="Century Gothic" w:hAnsi="Century Gothic"/>
          <w:sz w:val="20"/>
          <w:lang w:val="de-DE"/>
        </w:rPr>
        <w:t>hmt, da sie eine der gr</w:t>
      </w:r>
      <w:r w:rsidRPr="00AD59EB">
        <w:rPr>
          <w:rFonts w:ascii="Century Gothic" w:hAnsi="Century Gothic" w:cs="Calibri"/>
          <w:sz w:val="20"/>
          <w:lang w:val="de-DE"/>
        </w:rPr>
        <w:t>ö</w:t>
      </w:r>
      <w:r w:rsidRPr="00AD59EB">
        <w:rPr>
          <w:rFonts w:ascii="Calibri" w:hAnsi="Calibri" w:cs="Calibri"/>
          <w:sz w:val="20"/>
          <w:lang w:val="de-DE"/>
        </w:rPr>
        <w:t>ẞ</w:t>
      </w:r>
      <w:r w:rsidRPr="00AD59EB">
        <w:rPr>
          <w:rFonts w:ascii="Century Gothic" w:hAnsi="Century Gothic"/>
          <w:sz w:val="20"/>
          <w:lang w:val="de-DE"/>
        </w:rPr>
        <w:t xml:space="preserve">ten der Welt ist. </w:t>
      </w:r>
    </w:p>
    <w:p w14:paraId="70FEE328" w14:textId="77777777" w:rsidR="00C55F12" w:rsidRPr="00AD59EB" w:rsidRDefault="00F819FC">
      <w:pPr>
        <w:pStyle w:val="Heading3"/>
        <w:rPr>
          <w:rFonts w:ascii="Century Gothic" w:hAnsi="Century Gothic"/>
          <w:sz w:val="22"/>
          <w:lang w:val="de-DE"/>
        </w:rPr>
      </w:pPr>
      <w:r w:rsidRPr="00AD59EB">
        <w:rPr>
          <w:rFonts w:ascii="Century Gothic" w:hAnsi="Century Gothic"/>
          <w:sz w:val="22"/>
          <w:lang w:val="de-DE"/>
        </w:rPr>
        <w:t>Aktivitäten</w:t>
      </w:r>
    </w:p>
    <w:p w14:paraId="7D5D5AFB" w14:textId="77777777" w:rsidR="00B81466" w:rsidRPr="00AD59EB" w:rsidRDefault="00A92200" w:rsidP="00B81466">
      <w:pPr>
        <w:shd w:val="clear" w:color="auto" w:fill="FFFFFF"/>
        <w:spacing w:after="150" w:line="240" w:lineRule="auto"/>
        <w:outlineLvl w:val="4"/>
        <w:rPr>
          <w:rFonts w:ascii="Century Gothic" w:eastAsia="Times New Roman" w:hAnsi="Century Gothic" w:cs="Arial"/>
          <w:b/>
          <w:bCs/>
          <w:i/>
          <w:color w:val="4F81BD"/>
          <w:lang w:val="de-DE"/>
        </w:rPr>
      </w:pPr>
      <w:r w:rsidRPr="00AD59EB">
        <w:rPr>
          <w:rFonts w:ascii="Century Gothic" w:eastAsia="Times New Roman" w:hAnsi="Century Gothic" w:cs="Arial"/>
          <w:b/>
          <w:bCs/>
          <w:i/>
          <w:color w:val="4F81BD"/>
          <w:lang w:val="de-DE"/>
        </w:rPr>
        <w:t>Ganzt</w:t>
      </w:r>
      <w:r w:rsidRPr="00AD59EB">
        <w:rPr>
          <w:rFonts w:ascii="Century Gothic" w:eastAsia="Times New Roman" w:hAnsi="Century Gothic" w:cs="Calibri"/>
          <w:b/>
          <w:bCs/>
          <w:i/>
          <w:color w:val="4F81BD"/>
          <w:lang w:val="de-DE"/>
        </w:rPr>
        <w:t>ä</w:t>
      </w:r>
      <w:r w:rsidRPr="00AD59EB">
        <w:rPr>
          <w:rFonts w:ascii="Century Gothic" w:eastAsia="Times New Roman" w:hAnsi="Century Gothic" w:cs="Arial"/>
          <w:b/>
          <w:bCs/>
          <w:i/>
          <w:color w:val="4F81BD"/>
          <w:lang w:val="de-DE"/>
        </w:rPr>
        <w:t xml:space="preserve">gige Pirschfahrt </w:t>
      </w:r>
    </w:p>
    <w:p w14:paraId="01784D4B" w14:textId="77777777" w:rsidR="00B81466" w:rsidRPr="00AD59EB" w:rsidRDefault="00A92200" w:rsidP="00B81466">
      <w:pPr>
        <w:shd w:val="clear" w:color="auto" w:fill="FFFFFF"/>
        <w:spacing w:after="150" w:line="240" w:lineRule="auto"/>
        <w:jc w:val="both"/>
        <w:outlineLvl w:val="4"/>
        <w:rPr>
          <w:rFonts w:ascii="Century Gothic" w:eastAsia="Times New Roman" w:hAnsi="Century Gothic" w:cs="Arial"/>
          <w:color w:val="333333"/>
          <w:sz w:val="20"/>
          <w:szCs w:val="20"/>
          <w:lang w:val="de-DE"/>
        </w:rPr>
      </w:pPr>
      <w:r w:rsidRPr="00AD59EB">
        <w:rPr>
          <w:rFonts w:ascii="Century Gothic" w:eastAsia="Times New Roman" w:hAnsi="Century Gothic" w:cs="Arial"/>
          <w:color w:val="333333"/>
          <w:sz w:val="20"/>
          <w:szCs w:val="20"/>
          <w:lang w:val="de-DE"/>
        </w:rPr>
        <w:t>Ganzt</w:t>
      </w:r>
      <w:r w:rsidRPr="00AD59EB">
        <w:rPr>
          <w:rFonts w:ascii="Century Gothic" w:eastAsia="Times New Roman" w:hAnsi="Century Gothic" w:cs="Calibri"/>
          <w:color w:val="333333"/>
          <w:sz w:val="20"/>
          <w:szCs w:val="20"/>
          <w:lang w:val="de-DE"/>
        </w:rPr>
        <w:t>ä</w:t>
      </w:r>
      <w:r w:rsidRPr="00AD59EB">
        <w:rPr>
          <w:rFonts w:ascii="Century Gothic" w:eastAsia="Times New Roman" w:hAnsi="Century Gothic" w:cs="Arial"/>
          <w:color w:val="333333"/>
          <w:sz w:val="20"/>
          <w:szCs w:val="20"/>
          <w:lang w:val="de-DE"/>
        </w:rPr>
        <w:t>gige Pirschfahrt im Hwange Nationalpark mit unseren ausgebildeten Guides. Diese Aktivit</w:t>
      </w:r>
      <w:r w:rsidRPr="00AD59EB">
        <w:rPr>
          <w:rFonts w:ascii="Century Gothic" w:eastAsia="Times New Roman" w:hAnsi="Century Gothic" w:cs="Calibri"/>
          <w:color w:val="333333"/>
          <w:sz w:val="20"/>
          <w:szCs w:val="20"/>
          <w:lang w:val="de-DE"/>
        </w:rPr>
        <w:t>ä</w:t>
      </w:r>
      <w:r w:rsidRPr="00AD59EB">
        <w:rPr>
          <w:rFonts w:ascii="Century Gothic" w:eastAsia="Times New Roman" w:hAnsi="Century Gothic" w:cs="Arial"/>
          <w:color w:val="333333"/>
          <w:sz w:val="20"/>
          <w:szCs w:val="20"/>
          <w:lang w:val="de-DE"/>
        </w:rPr>
        <w:t xml:space="preserve">t beinhaltet das Mittagessen.  </w:t>
      </w:r>
    </w:p>
    <w:p w14:paraId="7F39DE54" w14:textId="77777777" w:rsidR="00B81466" w:rsidRPr="00AD59EB" w:rsidRDefault="00B81466" w:rsidP="00B81466">
      <w:pPr>
        <w:shd w:val="clear" w:color="auto" w:fill="FFFFFF"/>
        <w:spacing w:after="150" w:line="240" w:lineRule="auto"/>
        <w:jc w:val="both"/>
        <w:outlineLvl w:val="4"/>
        <w:rPr>
          <w:rFonts w:ascii="Century Gothic" w:eastAsia="Times New Roman" w:hAnsi="Century Gothic" w:cs="Arial"/>
          <w:color w:val="333333"/>
          <w:sz w:val="20"/>
          <w:szCs w:val="20"/>
          <w:lang w:val="de-DE"/>
        </w:rPr>
      </w:pPr>
      <w:r w:rsidRPr="00AD59EB">
        <w:rPr>
          <w:rFonts w:ascii="Century Gothic" w:hAnsi="Century Gothic"/>
          <w:noProof/>
          <w:lang w:eastAsia="en-ZA"/>
        </w:rPr>
        <w:lastRenderedPageBreak/>
        <w:drawing>
          <wp:inline distT="0" distB="0" distL="0" distR="0" wp14:anchorId="7B321BCA" wp14:editId="4C6107B2">
            <wp:extent cx="3163823" cy="2103120"/>
            <wp:effectExtent l="0" t="0" r="0" b="0"/>
            <wp:docPr id="38" name="Picture 38" descr="http://digital.jenmansafaris.com/ImageHandler/c300x200/29880/bigstock--195942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digital.jenmansafaris.com/ImageHandler/c300x200/29880/bigstock--195942001.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163823" cy="2103120"/>
                    </a:xfrm>
                    <a:prstGeom prst="rect">
                      <a:avLst/>
                    </a:prstGeom>
                    <a:noFill/>
                    <a:ln>
                      <a:noFill/>
                    </a:ln>
                  </pic:spPr>
                </pic:pic>
              </a:graphicData>
            </a:graphic>
          </wp:inline>
        </w:drawing>
      </w:r>
      <w:r w:rsidRPr="00AD59EB">
        <w:rPr>
          <w:rFonts w:ascii="Century Gothic" w:eastAsia="Times New Roman" w:hAnsi="Century Gothic" w:cs="Arial"/>
          <w:color w:val="333333"/>
          <w:sz w:val="20"/>
          <w:szCs w:val="20"/>
          <w:lang w:val="de-DE"/>
        </w:rPr>
        <w:t xml:space="preserve"> </w:t>
      </w:r>
      <w:r w:rsidRPr="00AD59EB">
        <w:rPr>
          <w:rFonts w:ascii="Century Gothic" w:hAnsi="Century Gothic" w:cs="Arial"/>
          <w:noProof/>
          <w:color w:val="FFFFFF"/>
          <w:sz w:val="15"/>
          <w:szCs w:val="15"/>
          <w:lang w:eastAsia="en-ZA"/>
        </w:rPr>
        <w:drawing>
          <wp:inline distT="0" distB="0" distL="0" distR="0" wp14:anchorId="4171267C" wp14:editId="2CDE2F53">
            <wp:extent cx="3163823" cy="2103120"/>
            <wp:effectExtent l="0" t="0" r="0" b="0"/>
            <wp:docPr id="39" name="Picture 39" descr="http://digital.jenmansafaris.com/ImageHandler/c300x200/29880/bigstock-african-buffalos-3740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digital.jenmansafaris.com/ImageHandler/c300x200/29880/bigstock-african-buffalos-3740333.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163823" cy="2103120"/>
                    </a:xfrm>
                    <a:prstGeom prst="rect">
                      <a:avLst/>
                    </a:prstGeom>
                    <a:noFill/>
                    <a:ln>
                      <a:noFill/>
                    </a:ln>
                  </pic:spPr>
                </pic:pic>
              </a:graphicData>
            </a:graphic>
          </wp:inline>
        </w:drawing>
      </w:r>
    </w:p>
    <w:p w14:paraId="6A134389" w14:textId="77777777" w:rsidR="00C55F12" w:rsidRPr="00AD59EB" w:rsidRDefault="00C55F12">
      <w:pPr>
        <w:pStyle w:val="HorizontalRuleLight"/>
        <w:rPr>
          <w:rFonts w:ascii="Century Gothic" w:hAnsi="Century Gothic"/>
          <w:lang w:val="de-DE"/>
        </w:rPr>
      </w:pPr>
    </w:p>
    <w:p w14:paraId="0012D04A" w14:textId="77777777" w:rsidR="00C55F12" w:rsidRPr="00AD59EB" w:rsidRDefault="004A076B" w:rsidP="00B81466">
      <w:pPr>
        <w:pStyle w:val="Heading3"/>
        <w:rPr>
          <w:rFonts w:ascii="Century Gothic" w:hAnsi="Century Gothic"/>
          <w:sz w:val="22"/>
          <w:lang w:val="de-DE"/>
        </w:rPr>
      </w:pPr>
      <w:r>
        <w:rPr>
          <w:rFonts w:ascii="Century Gothic" w:hAnsi="Century Gothic"/>
          <w:sz w:val="22"/>
          <w:lang w:val="de-DE"/>
        </w:rPr>
        <w:t>Verpflegung</w:t>
      </w:r>
      <w:r w:rsidR="00B81466" w:rsidRPr="00AD59EB">
        <w:rPr>
          <w:rFonts w:ascii="Century Gothic" w:hAnsi="Century Gothic"/>
          <w:sz w:val="20"/>
          <w:lang w:val="de-DE"/>
        </w:rPr>
        <w:br/>
      </w:r>
      <w:r w:rsidR="00B81466" w:rsidRPr="00AD59EB">
        <w:rPr>
          <w:rFonts w:ascii="Century Gothic" w:hAnsi="Century Gothic"/>
          <w:b w:val="0"/>
          <w:sz w:val="20"/>
          <w:lang w:val="de-DE"/>
        </w:rPr>
        <w:t>Alles inklusive</w:t>
      </w:r>
      <w:r w:rsidR="00B81466" w:rsidRPr="00AD59EB">
        <w:rPr>
          <w:rFonts w:ascii="Century Gothic" w:hAnsi="Century Gothic"/>
          <w:sz w:val="20"/>
          <w:lang w:val="de-DE"/>
        </w:rPr>
        <w:t xml:space="preserve"> </w:t>
      </w:r>
    </w:p>
    <w:p w14:paraId="6CCD6179" w14:textId="77777777" w:rsidR="00C55F12" w:rsidRPr="00AD59EB" w:rsidRDefault="00C55F12">
      <w:pPr>
        <w:pStyle w:val="HorizontalRuleLight"/>
        <w:rPr>
          <w:rFonts w:ascii="Century Gothic" w:hAnsi="Century Gothic"/>
          <w:lang w:val="de-DE"/>
        </w:rPr>
      </w:pPr>
    </w:p>
    <w:p w14:paraId="1E2160D0" w14:textId="77777777" w:rsidR="00C55F12" w:rsidRPr="00AD59EB" w:rsidRDefault="00F819FC">
      <w:pPr>
        <w:pStyle w:val="Heading2"/>
        <w:rPr>
          <w:rFonts w:ascii="Century Gothic" w:hAnsi="Century Gothic"/>
          <w:sz w:val="24"/>
          <w:lang w:val="de-DE"/>
        </w:rPr>
      </w:pPr>
      <w:r w:rsidRPr="00AD59EB">
        <w:rPr>
          <w:rFonts w:ascii="Century Gothic" w:hAnsi="Century Gothic"/>
          <w:sz w:val="24"/>
          <w:lang w:val="de-DE"/>
        </w:rPr>
        <w:t xml:space="preserve">Tag 9: </w:t>
      </w:r>
      <w:r w:rsidRPr="00AD59EB">
        <w:rPr>
          <w:rFonts w:ascii="Century Gothic" w:hAnsi="Century Gothic"/>
          <w:sz w:val="24"/>
          <w:lang w:val="de-DE"/>
        </w:rPr>
        <w:tab/>
        <w:t xml:space="preserve">Ende der Reiseroute </w:t>
      </w:r>
      <w:r w:rsidRPr="00AD59EB">
        <w:rPr>
          <w:rFonts w:ascii="Century Gothic" w:hAnsi="Century Gothic"/>
          <w:sz w:val="24"/>
          <w:lang w:val="de-DE"/>
        </w:rPr>
        <w:tab/>
      </w:r>
    </w:p>
    <w:p w14:paraId="018BC470" w14:textId="77777777" w:rsidR="00C55F12" w:rsidRPr="00AD59EB" w:rsidRDefault="00C55F12">
      <w:pPr>
        <w:pStyle w:val="HorizontalRule"/>
        <w:rPr>
          <w:rFonts w:ascii="Century Gothic" w:hAnsi="Century Gothic"/>
          <w:lang w:val="de-DE"/>
        </w:rPr>
      </w:pPr>
    </w:p>
    <w:p w14:paraId="69FBAAFE" w14:textId="277DC855" w:rsidR="00C55F12" w:rsidRPr="00AD59EB" w:rsidRDefault="00F819FC">
      <w:pPr>
        <w:pStyle w:val="Heading3"/>
        <w:rPr>
          <w:rFonts w:ascii="Century Gothic" w:hAnsi="Century Gothic"/>
          <w:sz w:val="22"/>
        </w:rPr>
      </w:pPr>
      <w:proofErr w:type="spellStart"/>
      <w:r w:rsidRPr="00AD59EB">
        <w:rPr>
          <w:rFonts w:ascii="Century Gothic" w:hAnsi="Century Gothic"/>
          <w:sz w:val="22"/>
        </w:rPr>
        <w:t>Tages</w:t>
      </w:r>
      <w:r w:rsidR="009306F5">
        <w:rPr>
          <w:rFonts w:ascii="Century Gothic" w:hAnsi="Century Gothic"/>
          <w:sz w:val="22"/>
        </w:rPr>
        <w:t>ablauf</w:t>
      </w:r>
      <w:proofErr w:type="spellEnd"/>
    </w:p>
    <w:p w14:paraId="76DBB5DA" w14:textId="77777777" w:rsidR="00A92200" w:rsidRPr="00AD59EB" w:rsidRDefault="00A92200" w:rsidP="00AC5E40">
      <w:pPr>
        <w:jc w:val="both"/>
        <w:rPr>
          <w:rFonts w:ascii="Century Gothic" w:hAnsi="Century Gothic"/>
          <w:sz w:val="20"/>
          <w:lang w:val="de-DE"/>
        </w:rPr>
      </w:pPr>
      <w:r w:rsidRPr="00AD59EB">
        <w:rPr>
          <w:rFonts w:ascii="Century Gothic" w:hAnsi="Century Gothic"/>
          <w:sz w:val="20"/>
          <w:lang w:val="de-DE"/>
        </w:rPr>
        <w:t>G</w:t>
      </w:r>
      <w:r w:rsidR="00AD59EB">
        <w:rPr>
          <w:rFonts w:ascii="Century Gothic" w:hAnsi="Century Gothic"/>
          <w:sz w:val="20"/>
          <w:lang w:val="de-DE"/>
        </w:rPr>
        <w:t>enie</w:t>
      </w:r>
      <w:r w:rsidRPr="00AD59EB">
        <w:rPr>
          <w:rFonts w:ascii="Calibri" w:hAnsi="Calibri" w:cs="Calibri"/>
          <w:sz w:val="20"/>
          <w:lang w:val="de-DE"/>
        </w:rPr>
        <w:t>ẞ</w:t>
      </w:r>
      <w:r w:rsidR="00AD59EB">
        <w:rPr>
          <w:rFonts w:ascii="Century Gothic" w:hAnsi="Century Gothic"/>
          <w:sz w:val="20"/>
          <w:lang w:val="de-DE"/>
        </w:rPr>
        <w:t>en Sie Ihr letztes Fr</w:t>
      </w:r>
      <w:r w:rsidRPr="00AD59EB">
        <w:rPr>
          <w:rFonts w:ascii="Century Gothic" w:hAnsi="Century Gothic" w:cs="Calibri"/>
          <w:sz w:val="20"/>
          <w:lang w:val="de-DE"/>
        </w:rPr>
        <w:t>ü</w:t>
      </w:r>
      <w:r w:rsidRPr="00AD59EB">
        <w:rPr>
          <w:rFonts w:ascii="Century Gothic" w:hAnsi="Century Gothic"/>
          <w:sz w:val="20"/>
          <w:lang w:val="de-DE"/>
        </w:rPr>
        <w:t>hst</w:t>
      </w:r>
      <w:r w:rsidRPr="00AD59EB">
        <w:rPr>
          <w:rFonts w:ascii="Century Gothic" w:hAnsi="Century Gothic" w:cs="Calibri"/>
          <w:sz w:val="20"/>
          <w:lang w:val="de-DE"/>
        </w:rPr>
        <w:t>ü</w:t>
      </w:r>
      <w:r w:rsidRPr="00AD59EB">
        <w:rPr>
          <w:rFonts w:ascii="Century Gothic" w:hAnsi="Century Gothic"/>
          <w:sz w:val="20"/>
          <w:lang w:val="de-DE"/>
        </w:rPr>
        <w:t>ck in der Lodge vor der 2 ½ st</w:t>
      </w:r>
      <w:r w:rsidRPr="00AD59EB">
        <w:rPr>
          <w:rFonts w:ascii="Century Gothic" w:hAnsi="Century Gothic" w:cs="Calibri"/>
          <w:sz w:val="20"/>
          <w:lang w:val="de-DE"/>
        </w:rPr>
        <w:t>ü</w:t>
      </w:r>
      <w:r w:rsidRPr="00AD59EB">
        <w:rPr>
          <w:rFonts w:ascii="Century Gothic" w:hAnsi="Century Gothic"/>
          <w:sz w:val="20"/>
          <w:lang w:val="de-DE"/>
        </w:rPr>
        <w:t>ndigen R</w:t>
      </w:r>
      <w:r w:rsidRPr="00AD59EB">
        <w:rPr>
          <w:rFonts w:ascii="Century Gothic" w:hAnsi="Century Gothic" w:cs="Calibri"/>
          <w:sz w:val="20"/>
          <w:lang w:val="de-DE"/>
        </w:rPr>
        <w:t>ü</w:t>
      </w:r>
      <w:r w:rsidRPr="00AD59EB">
        <w:rPr>
          <w:rFonts w:ascii="Century Gothic" w:hAnsi="Century Gothic"/>
          <w:sz w:val="20"/>
          <w:lang w:val="de-DE"/>
        </w:rPr>
        <w:t xml:space="preserve">ckfahrt zum Victoria Falls Airport. Dort werden Sie Ihre Weiterreise antreten. </w:t>
      </w:r>
    </w:p>
    <w:p w14:paraId="65DC60DB" w14:textId="77777777" w:rsidR="00C55F12" w:rsidRPr="00AD59EB" w:rsidRDefault="00C55F12">
      <w:pPr>
        <w:pStyle w:val="HorizontalRuleLight"/>
        <w:rPr>
          <w:rFonts w:ascii="Century Gothic" w:hAnsi="Century Gothic"/>
          <w:lang w:val="de-DE"/>
        </w:rPr>
      </w:pPr>
    </w:p>
    <w:p w14:paraId="527CAAB8" w14:textId="77777777" w:rsidR="00C55F12" w:rsidRPr="00AD59EB" w:rsidRDefault="004A076B">
      <w:pPr>
        <w:pStyle w:val="Heading3"/>
        <w:rPr>
          <w:rFonts w:ascii="Century Gothic" w:hAnsi="Century Gothic"/>
          <w:sz w:val="22"/>
          <w:lang w:val="de-DE"/>
        </w:rPr>
      </w:pPr>
      <w:r>
        <w:rPr>
          <w:rFonts w:ascii="Century Gothic" w:hAnsi="Century Gothic"/>
          <w:sz w:val="22"/>
          <w:lang w:val="de-DE"/>
        </w:rPr>
        <w:t>Verpflegung</w:t>
      </w:r>
    </w:p>
    <w:p w14:paraId="13AE23AC" w14:textId="77777777" w:rsidR="00C55F12" w:rsidRPr="00AD59EB" w:rsidRDefault="00F819FC">
      <w:pPr>
        <w:rPr>
          <w:rFonts w:ascii="Century Gothic" w:hAnsi="Century Gothic"/>
          <w:sz w:val="20"/>
          <w:lang w:val="de-DE"/>
        </w:rPr>
      </w:pPr>
      <w:r w:rsidRPr="00AD59EB">
        <w:rPr>
          <w:rFonts w:ascii="Century Gothic" w:hAnsi="Century Gothic"/>
          <w:sz w:val="20"/>
          <w:lang w:val="de-DE"/>
        </w:rPr>
        <w:t>Übernachtung mit Frühstück</w:t>
      </w:r>
    </w:p>
    <w:p w14:paraId="171F45C6" w14:textId="77777777" w:rsidR="00B81466" w:rsidRPr="00AD59EB" w:rsidRDefault="00B81466">
      <w:pPr>
        <w:rPr>
          <w:rFonts w:ascii="Century Gothic" w:hAnsi="Century Gothic"/>
          <w:sz w:val="20"/>
          <w:lang w:val="de-DE"/>
        </w:rPr>
      </w:pPr>
    </w:p>
    <w:p w14:paraId="25C470A2" w14:textId="77777777" w:rsidR="00C55F12" w:rsidRPr="00AD59EB" w:rsidRDefault="00F819FC" w:rsidP="00B81466">
      <w:pPr>
        <w:pStyle w:val="Heading1"/>
        <w:jc w:val="left"/>
        <w:rPr>
          <w:rFonts w:ascii="Century Gothic" w:hAnsi="Century Gothic"/>
          <w:sz w:val="24"/>
          <w:lang w:val="de-DE"/>
        </w:rPr>
      </w:pPr>
      <w:r w:rsidRPr="00AD59EB">
        <w:rPr>
          <w:rFonts w:ascii="Century Gothic" w:hAnsi="Century Gothic"/>
          <w:sz w:val="24"/>
          <w:lang w:val="de-DE"/>
        </w:rPr>
        <w:t>Transportmittel</w:t>
      </w:r>
    </w:p>
    <w:p w14:paraId="7C21B710" w14:textId="77777777" w:rsidR="00C55F12" w:rsidRPr="00AD59EB" w:rsidRDefault="00C55F12">
      <w:pPr>
        <w:pStyle w:val="HorizontalRule"/>
        <w:rPr>
          <w:rFonts w:ascii="Century Gothic" w:hAnsi="Century Gothic"/>
          <w:lang w:val="de-DE"/>
        </w:rPr>
      </w:pPr>
    </w:p>
    <w:p w14:paraId="3478D434" w14:textId="77777777" w:rsidR="00C55F12" w:rsidRPr="00AD59EB" w:rsidRDefault="00F819FC">
      <w:pPr>
        <w:pStyle w:val="Heading2"/>
        <w:rPr>
          <w:rFonts w:ascii="Century Gothic" w:hAnsi="Century Gothic"/>
          <w:sz w:val="24"/>
          <w:lang w:val="de-DE"/>
        </w:rPr>
      </w:pPr>
      <w:r w:rsidRPr="00AD59EB">
        <w:rPr>
          <w:rFonts w:ascii="Century Gothic" w:hAnsi="Century Gothic"/>
          <w:sz w:val="24"/>
          <w:lang w:val="de-DE"/>
        </w:rPr>
        <w:t>Fluginformation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943"/>
        <w:gridCol w:w="1122"/>
        <w:gridCol w:w="1036"/>
        <w:gridCol w:w="2305"/>
        <w:gridCol w:w="613"/>
        <w:gridCol w:w="2344"/>
        <w:gridCol w:w="613"/>
        <w:gridCol w:w="828"/>
        <w:gridCol w:w="652"/>
      </w:tblGrid>
      <w:tr w:rsidR="00C55F12" w:rsidRPr="00AD59EB" w14:paraId="66E1ED6D" w14:textId="77777777">
        <w:tc>
          <w:tcPr>
            <w:tcW w:w="1259" w:type="dxa"/>
          </w:tcPr>
          <w:p w14:paraId="1A719E3E" w14:textId="77777777" w:rsidR="00C55F12" w:rsidRPr="00AD59EB" w:rsidRDefault="00F819FC">
            <w:pPr>
              <w:rPr>
                <w:rFonts w:ascii="Century Gothic" w:hAnsi="Century Gothic"/>
                <w:sz w:val="20"/>
              </w:rPr>
            </w:pPr>
            <w:r w:rsidRPr="00AD59EB">
              <w:rPr>
                <w:rFonts w:ascii="Century Gothic" w:hAnsi="Century Gothic"/>
                <w:b/>
                <w:sz w:val="20"/>
              </w:rPr>
              <w:t>Datum</w:t>
            </w:r>
          </w:p>
        </w:tc>
        <w:tc>
          <w:tcPr>
            <w:tcW w:w="1046" w:type="dxa"/>
          </w:tcPr>
          <w:p w14:paraId="13D071B7" w14:textId="77777777" w:rsidR="00C55F12" w:rsidRPr="00AD59EB" w:rsidRDefault="00F819FC">
            <w:pPr>
              <w:rPr>
                <w:rFonts w:ascii="Century Gothic" w:hAnsi="Century Gothic"/>
                <w:sz w:val="20"/>
              </w:rPr>
            </w:pPr>
            <w:proofErr w:type="spellStart"/>
            <w:r w:rsidRPr="00AD59EB">
              <w:rPr>
                <w:rFonts w:ascii="Century Gothic" w:hAnsi="Century Gothic"/>
                <w:b/>
                <w:sz w:val="20"/>
              </w:rPr>
              <w:t>Flug</w:t>
            </w:r>
            <w:proofErr w:type="spellEnd"/>
          </w:p>
        </w:tc>
        <w:tc>
          <w:tcPr>
            <w:tcW w:w="1151" w:type="dxa"/>
          </w:tcPr>
          <w:p w14:paraId="3EA72E01" w14:textId="77777777" w:rsidR="00C55F12" w:rsidRPr="00AD59EB" w:rsidRDefault="00F819FC">
            <w:pPr>
              <w:rPr>
                <w:rFonts w:ascii="Century Gothic" w:hAnsi="Century Gothic"/>
                <w:sz w:val="20"/>
              </w:rPr>
            </w:pPr>
            <w:proofErr w:type="spellStart"/>
            <w:r w:rsidRPr="00AD59EB">
              <w:rPr>
                <w:rFonts w:ascii="Century Gothic" w:hAnsi="Century Gothic"/>
                <w:b/>
                <w:sz w:val="20"/>
              </w:rPr>
              <w:t>Fluglinie</w:t>
            </w:r>
            <w:proofErr w:type="spellEnd"/>
          </w:p>
        </w:tc>
        <w:tc>
          <w:tcPr>
            <w:tcW w:w="1674" w:type="dxa"/>
          </w:tcPr>
          <w:p w14:paraId="2E9CC2DE" w14:textId="77777777" w:rsidR="00C55F12" w:rsidRPr="00AD59EB" w:rsidRDefault="00F819FC">
            <w:pPr>
              <w:rPr>
                <w:rFonts w:ascii="Century Gothic" w:hAnsi="Century Gothic"/>
                <w:sz w:val="20"/>
              </w:rPr>
            </w:pPr>
            <w:proofErr w:type="spellStart"/>
            <w:r w:rsidRPr="00AD59EB">
              <w:rPr>
                <w:rFonts w:ascii="Century Gothic" w:hAnsi="Century Gothic"/>
                <w:b/>
                <w:sz w:val="20"/>
              </w:rPr>
              <w:t>Abflugsflughafen</w:t>
            </w:r>
            <w:proofErr w:type="spellEnd"/>
          </w:p>
        </w:tc>
        <w:tc>
          <w:tcPr>
            <w:tcW w:w="837" w:type="dxa"/>
          </w:tcPr>
          <w:p w14:paraId="4EEC84B5" w14:textId="77777777" w:rsidR="00C55F12" w:rsidRPr="00AD59EB" w:rsidRDefault="00F819FC">
            <w:pPr>
              <w:rPr>
                <w:rFonts w:ascii="Century Gothic" w:hAnsi="Century Gothic"/>
                <w:sz w:val="20"/>
              </w:rPr>
            </w:pPr>
            <w:r w:rsidRPr="00AD59EB">
              <w:rPr>
                <w:rFonts w:ascii="Century Gothic" w:hAnsi="Century Gothic"/>
                <w:b/>
                <w:sz w:val="20"/>
              </w:rPr>
              <w:t>Zeit</w:t>
            </w:r>
          </w:p>
        </w:tc>
        <w:tc>
          <w:tcPr>
            <w:tcW w:w="1674" w:type="dxa"/>
          </w:tcPr>
          <w:p w14:paraId="62ABE739" w14:textId="77777777" w:rsidR="00C55F12" w:rsidRPr="00AD59EB" w:rsidRDefault="00F819FC">
            <w:pPr>
              <w:rPr>
                <w:rFonts w:ascii="Century Gothic" w:hAnsi="Century Gothic"/>
                <w:sz w:val="20"/>
              </w:rPr>
            </w:pPr>
            <w:proofErr w:type="spellStart"/>
            <w:r w:rsidRPr="00AD59EB">
              <w:rPr>
                <w:rFonts w:ascii="Century Gothic" w:hAnsi="Century Gothic"/>
                <w:b/>
                <w:sz w:val="20"/>
              </w:rPr>
              <w:t>Ankunftsflughafen</w:t>
            </w:r>
            <w:proofErr w:type="spellEnd"/>
          </w:p>
        </w:tc>
        <w:tc>
          <w:tcPr>
            <w:tcW w:w="837" w:type="dxa"/>
          </w:tcPr>
          <w:p w14:paraId="77D25CE1" w14:textId="77777777" w:rsidR="00C55F12" w:rsidRPr="00AD59EB" w:rsidRDefault="00F819FC">
            <w:pPr>
              <w:rPr>
                <w:rFonts w:ascii="Century Gothic" w:hAnsi="Century Gothic"/>
                <w:sz w:val="20"/>
              </w:rPr>
            </w:pPr>
            <w:r w:rsidRPr="00AD59EB">
              <w:rPr>
                <w:rFonts w:ascii="Century Gothic" w:hAnsi="Century Gothic"/>
                <w:b/>
                <w:sz w:val="20"/>
              </w:rPr>
              <w:t>Zeit</w:t>
            </w:r>
          </w:p>
        </w:tc>
        <w:tc>
          <w:tcPr>
            <w:tcW w:w="837" w:type="dxa"/>
          </w:tcPr>
          <w:p w14:paraId="5C422883" w14:textId="77777777" w:rsidR="00C55F12" w:rsidRPr="00AD59EB" w:rsidRDefault="00F819FC">
            <w:pPr>
              <w:rPr>
                <w:rFonts w:ascii="Century Gothic" w:hAnsi="Century Gothic"/>
                <w:sz w:val="20"/>
              </w:rPr>
            </w:pPr>
            <w:proofErr w:type="spellStart"/>
            <w:r w:rsidRPr="00AD59EB">
              <w:rPr>
                <w:rFonts w:ascii="Century Gothic" w:hAnsi="Century Gothic"/>
                <w:b/>
                <w:sz w:val="20"/>
              </w:rPr>
              <w:t>Klasse</w:t>
            </w:r>
            <w:proofErr w:type="spellEnd"/>
          </w:p>
        </w:tc>
        <w:tc>
          <w:tcPr>
            <w:tcW w:w="1151" w:type="dxa"/>
          </w:tcPr>
          <w:p w14:paraId="7118FE55" w14:textId="77777777" w:rsidR="00C55F12" w:rsidRPr="00AD59EB" w:rsidRDefault="00F819FC">
            <w:pPr>
              <w:rPr>
                <w:rFonts w:ascii="Century Gothic" w:hAnsi="Century Gothic"/>
                <w:sz w:val="20"/>
              </w:rPr>
            </w:pPr>
            <w:r w:rsidRPr="00AD59EB">
              <w:rPr>
                <w:rFonts w:ascii="Century Gothic" w:hAnsi="Century Gothic"/>
                <w:b/>
                <w:sz w:val="20"/>
              </w:rPr>
              <w:t>Ref</w:t>
            </w:r>
          </w:p>
        </w:tc>
      </w:tr>
      <w:tr w:rsidR="00C55F12" w:rsidRPr="00AD59EB" w14:paraId="7D1C72FE" w14:textId="77777777">
        <w:tc>
          <w:tcPr>
            <w:tcW w:w="0" w:type="auto"/>
          </w:tcPr>
          <w:p w14:paraId="045E53D4" w14:textId="77777777" w:rsidR="00C55F12" w:rsidRPr="00AD59EB" w:rsidRDefault="00C55F12">
            <w:pPr>
              <w:rPr>
                <w:rFonts w:ascii="Century Gothic" w:hAnsi="Century Gothic"/>
                <w:sz w:val="20"/>
              </w:rPr>
            </w:pPr>
          </w:p>
        </w:tc>
        <w:tc>
          <w:tcPr>
            <w:tcW w:w="0" w:type="auto"/>
          </w:tcPr>
          <w:p w14:paraId="31C2AEB4" w14:textId="77777777" w:rsidR="00C55F12" w:rsidRPr="00AD59EB" w:rsidRDefault="00F819FC">
            <w:pPr>
              <w:jc w:val="center"/>
              <w:rPr>
                <w:rFonts w:ascii="Century Gothic" w:hAnsi="Century Gothic"/>
                <w:sz w:val="20"/>
              </w:rPr>
            </w:pPr>
            <w:proofErr w:type="spellStart"/>
            <w:r w:rsidRPr="00AD59EB">
              <w:rPr>
                <w:rFonts w:ascii="Century Gothic" w:hAnsi="Century Gothic"/>
                <w:sz w:val="20"/>
              </w:rPr>
              <w:t>Linienflug</w:t>
            </w:r>
            <w:proofErr w:type="spellEnd"/>
          </w:p>
        </w:tc>
        <w:tc>
          <w:tcPr>
            <w:tcW w:w="0" w:type="auto"/>
          </w:tcPr>
          <w:p w14:paraId="14B4FC32" w14:textId="77777777" w:rsidR="00C55F12" w:rsidRPr="00AD59EB" w:rsidRDefault="00C55F12">
            <w:pPr>
              <w:rPr>
                <w:rFonts w:ascii="Century Gothic" w:hAnsi="Century Gothic"/>
                <w:sz w:val="20"/>
              </w:rPr>
            </w:pPr>
          </w:p>
        </w:tc>
        <w:tc>
          <w:tcPr>
            <w:tcW w:w="0" w:type="auto"/>
          </w:tcPr>
          <w:p w14:paraId="7E3BC49B" w14:textId="77777777" w:rsidR="00C55F12" w:rsidRPr="00AD59EB" w:rsidRDefault="00F819FC">
            <w:pPr>
              <w:rPr>
                <w:rFonts w:ascii="Century Gothic" w:hAnsi="Century Gothic"/>
                <w:sz w:val="20"/>
              </w:rPr>
            </w:pPr>
            <w:r w:rsidRPr="00AD59EB">
              <w:rPr>
                <w:rFonts w:ascii="Century Gothic" w:hAnsi="Century Gothic"/>
                <w:sz w:val="20"/>
              </w:rPr>
              <w:t>Victoria Falls International Airport [VFA]</w:t>
            </w:r>
          </w:p>
        </w:tc>
        <w:tc>
          <w:tcPr>
            <w:tcW w:w="0" w:type="auto"/>
          </w:tcPr>
          <w:p w14:paraId="55F26239" w14:textId="77777777" w:rsidR="00C55F12" w:rsidRPr="00AD59EB" w:rsidRDefault="00C55F12">
            <w:pPr>
              <w:jc w:val="center"/>
              <w:rPr>
                <w:rFonts w:ascii="Century Gothic" w:hAnsi="Century Gothic"/>
                <w:sz w:val="20"/>
              </w:rPr>
            </w:pPr>
          </w:p>
        </w:tc>
        <w:tc>
          <w:tcPr>
            <w:tcW w:w="0" w:type="auto"/>
          </w:tcPr>
          <w:p w14:paraId="4EAEFE8C" w14:textId="44DC8733" w:rsidR="00C55F12" w:rsidRPr="00AD59EB" w:rsidRDefault="00A822F2">
            <w:pPr>
              <w:rPr>
                <w:rFonts w:ascii="Century Gothic" w:hAnsi="Century Gothic"/>
                <w:sz w:val="20"/>
              </w:rPr>
            </w:pPr>
            <w:r w:rsidRPr="00A822F2">
              <w:rPr>
                <w:rFonts w:ascii="Century Gothic" w:hAnsi="Century Gothic"/>
                <w:sz w:val="20"/>
              </w:rPr>
              <w:t>Mana West Airstrip</w:t>
            </w:r>
          </w:p>
        </w:tc>
        <w:tc>
          <w:tcPr>
            <w:tcW w:w="0" w:type="auto"/>
          </w:tcPr>
          <w:p w14:paraId="2A681288" w14:textId="77777777" w:rsidR="00C55F12" w:rsidRPr="00AD59EB" w:rsidRDefault="00C55F12">
            <w:pPr>
              <w:jc w:val="center"/>
              <w:rPr>
                <w:rFonts w:ascii="Century Gothic" w:hAnsi="Century Gothic"/>
                <w:sz w:val="20"/>
              </w:rPr>
            </w:pPr>
          </w:p>
        </w:tc>
        <w:tc>
          <w:tcPr>
            <w:tcW w:w="0" w:type="auto"/>
          </w:tcPr>
          <w:p w14:paraId="759BC4CB" w14:textId="77777777" w:rsidR="00C55F12" w:rsidRPr="00AD59EB" w:rsidRDefault="00C55F12">
            <w:pPr>
              <w:jc w:val="center"/>
              <w:rPr>
                <w:rFonts w:ascii="Century Gothic" w:hAnsi="Century Gothic"/>
                <w:sz w:val="20"/>
              </w:rPr>
            </w:pPr>
          </w:p>
        </w:tc>
        <w:tc>
          <w:tcPr>
            <w:tcW w:w="0" w:type="auto"/>
          </w:tcPr>
          <w:p w14:paraId="73D99455" w14:textId="77777777" w:rsidR="00C55F12" w:rsidRPr="00AD59EB" w:rsidRDefault="00C55F12">
            <w:pPr>
              <w:rPr>
                <w:rFonts w:ascii="Century Gothic" w:hAnsi="Century Gothic"/>
                <w:sz w:val="20"/>
              </w:rPr>
            </w:pPr>
          </w:p>
        </w:tc>
      </w:tr>
      <w:tr w:rsidR="00C55F12" w:rsidRPr="00AD59EB" w14:paraId="24DD9AD9" w14:textId="77777777">
        <w:tc>
          <w:tcPr>
            <w:tcW w:w="0" w:type="auto"/>
          </w:tcPr>
          <w:p w14:paraId="47746CB0" w14:textId="77777777" w:rsidR="00C55F12" w:rsidRPr="00AD59EB" w:rsidRDefault="00C55F12">
            <w:pPr>
              <w:rPr>
                <w:rFonts w:ascii="Century Gothic" w:hAnsi="Century Gothic"/>
                <w:sz w:val="20"/>
              </w:rPr>
            </w:pPr>
          </w:p>
        </w:tc>
        <w:tc>
          <w:tcPr>
            <w:tcW w:w="0" w:type="auto"/>
          </w:tcPr>
          <w:p w14:paraId="53383E42" w14:textId="77777777" w:rsidR="00C55F12" w:rsidRDefault="00F819FC">
            <w:pPr>
              <w:jc w:val="center"/>
              <w:rPr>
                <w:rFonts w:ascii="Century Gothic" w:hAnsi="Century Gothic"/>
                <w:sz w:val="20"/>
              </w:rPr>
            </w:pPr>
            <w:proofErr w:type="spellStart"/>
            <w:r w:rsidRPr="00AD59EB">
              <w:rPr>
                <w:rFonts w:ascii="Century Gothic" w:hAnsi="Century Gothic"/>
                <w:sz w:val="20"/>
              </w:rPr>
              <w:t>Linienflug</w:t>
            </w:r>
            <w:proofErr w:type="spellEnd"/>
          </w:p>
          <w:p w14:paraId="587A83DD" w14:textId="2FB95281" w:rsidR="00A822F2" w:rsidRPr="00AD59EB" w:rsidRDefault="00A822F2">
            <w:pPr>
              <w:jc w:val="center"/>
              <w:rPr>
                <w:rFonts w:ascii="Century Gothic" w:hAnsi="Century Gothic"/>
                <w:sz w:val="20"/>
              </w:rPr>
            </w:pPr>
            <w:proofErr w:type="spellStart"/>
            <w:r w:rsidRPr="00AD59EB">
              <w:rPr>
                <w:rFonts w:ascii="Century Gothic" w:hAnsi="Century Gothic"/>
                <w:sz w:val="20"/>
              </w:rPr>
              <w:t>Linienflug</w:t>
            </w:r>
            <w:proofErr w:type="spellEnd"/>
          </w:p>
        </w:tc>
        <w:tc>
          <w:tcPr>
            <w:tcW w:w="0" w:type="auto"/>
          </w:tcPr>
          <w:p w14:paraId="6F218CA6" w14:textId="77777777" w:rsidR="00C55F12" w:rsidRPr="00AD59EB" w:rsidRDefault="00C55F12">
            <w:pPr>
              <w:rPr>
                <w:rFonts w:ascii="Century Gothic" w:hAnsi="Century Gothic"/>
                <w:sz w:val="20"/>
              </w:rPr>
            </w:pPr>
          </w:p>
        </w:tc>
        <w:tc>
          <w:tcPr>
            <w:tcW w:w="0" w:type="auto"/>
          </w:tcPr>
          <w:p w14:paraId="39773E80" w14:textId="77777777" w:rsidR="00C55F12" w:rsidRDefault="00A822F2">
            <w:pPr>
              <w:rPr>
                <w:rFonts w:ascii="Century Gothic" w:hAnsi="Century Gothic"/>
                <w:sz w:val="20"/>
              </w:rPr>
            </w:pPr>
            <w:r w:rsidRPr="00A822F2">
              <w:rPr>
                <w:rFonts w:ascii="Century Gothic" w:hAnsi="Century Gothic"/>
                <w:sz w:val="20"/>
              </w:rPr>
              <w:t>Mana West Airstrip</w:t>
            </w:r>
          </w:p>
          <w:p w14:paraId="751DB490" w14:textId="305F3B8B" w:rsidR="00A822F2" w:rsidRPr="00AD59EB" w:rsidRDefault="00A822F2">
            <w:pPr>
              <w:rPr>
                <w:rFonts w:ascii="Century Gothic" w:hAnsi="Century Gothic"/>
                <w:sz w:val="20"/>
              </w:rPr>
            </w:pPr>
            <w:r w:rsidRPr="00A822F2">
              <w:rPr>
                <w:rFonts w:ascii="Century Gothic" w:hAnsi="Century Gothic"/>
                <w:sz w:val="20"/>
              </w:rPr>
              <w:t>Kariba Airport [KAB]</w:t>
            </w:r>
          </w:p>
        </w:tc>
        <w:tc>
          <w:tcPr>
            <w:tcW w:w="0" w:type="auto"/>
          </w:tcPr>
          <w:p w14:paraId="0FA4E6AF" w14:textId="77777777" w:rsidR="00C55F12" w:rsidRPr="00AD59EB" w:rsidRDefault="00C55F12">
            <w:pPr>
              <w:jc w:val="center"/>
              <w:rPr>
                <w:rFonts w:ascii="Century Gothic" w:hAnsi="Century Gothic"/>
                <w:sz w:val="20"/>
              </w:rPr>
            </w:pPr>
          </w:p>
        </w:tc>
        <w:tc>
          <w:tcPr>
            <w:tcW w:w="0" w:type="auto"/>
          </w:tcPr>
          <w:p w14:paraId="4053CDE5" w14:textId="77777777" w:rsidR="00C55F12" w:rsidRDefault="00A822F2">
            <w:pPr>
              <w:rPr>
                <w:rFonts w:ascii="Century Gothic" w:hAnsi="Century Gothic"/>
                <w:sz w:val="20"/>
              </w:rPr>
            </w:pPr>
            <w:r w:rsidRPr="00A822F2">
              <w:rPr>
                <w:rFonts w:ascii="Century Gothic" w:hAnsi="Century Gothic"/>
                <w:sz w:val="20"/>
              </w:rPr>
              <w:t>Kariba Airport [KAB]</w:t>
            </w:r>
          </w:p>
          <w:p w14:paraId="4432907B" w14:textId="1DCC634B" w:rsidR="00A822F2" w:rsidRPr="00AD59EB" w:rsidRDefault="00A822F2">
            <w:pPr>
              <w:rPr>
                <w:rFonts w:ascii="Century Gothic" w:hAnsi="Century Gothic"/>
                <w:sz w:val="20"/>
              </w:rPr>
            </w:pPr>
            <w:r w:rsidRPr="00A822F2">
              <w:rPr>
                <w:rFonts w:ascii="Century Gothic" w:hAnsi="Century Gothic"/>
                <w:sz w:val="20"/>
              </w:rPr>
              <w:t>Hwange National Park Airport [HWN]</w:t>
            </w:r>
          </w:p>
        </w:tc>
        <w:tc>
          <w:tcPr>
            <w:tcW w:w="0" w:type="auto"/>
          </w:tcPr>
          <w:p w14:paraId="62DD8E68" w14:textId="77777777" w:rsidR="00C55F12" w:rsidRPr="00AD59EB" w:rsidRDefault="00C55F12">
            <w:pPr>
              <w:jc w:val="center"/>
              <w:rPr>
                <w:rFonts w:ascii="Century Gothic" w:hAnsi="Century Gothic"/>
                <w:sz w:val="20"/>
              </w:rPr>
            </w:pPr>
          </w:p>
        </w:tc>
        <w:tc>
          <w:tcPr>
            <w:tcW w:w="0" w:type="auto"/>
          </w:tcPr>
          <w:p w14:paraId="68AD0FCF" w14:textId="77777777" w:rsidR="00C55F12" w:rsidRPr="00AD59EB" w:rsidRDefault="00C55F12">
            <w:pPr>
              <w:jc w:val="center"/>
              <w:rPr>
                <w:rFonts w:ascii="Century Gothic" w:hAnsi="Century Gothic"/>
                <w:sz w:val="20"/>
              </w:rPr>
            </w:pPr>
          </w:p>
        </w:tc>
        <w:tc>
          <w:tcPr>
            <w:tcW w:w="0" w:type="auto"/>
          </w:tcPr>
          <w:p w14:paraId="524464D8" w14:textId="77777777" w:rsidR="00C55F12" w:rsidRPr="00AD59EB" w:rsidRDefault="00C55F12">
            <w:pPr>
              <w:rPr>
                <w:rFonts w:ascii="Century Gothic" w:hAnsi="Century Gothic"/>
                <w:sz w:val="20"/>
              </w:rPr>
            </w:pPr>
          </w:p>
        </w:tc>
      </w:tr>
    </w:tbl>
    <w:p w14:paraId="648A2B48" w14:textId="77777777" w:rsidR="00C55F12" w:rsidRPr="003D3694" w:rsidRDefault="00C55F12">
      <w:pPr>
        <w:pStyle w:val="HorizontalRuleLight"/>
        <w:rPr>
          <w:rFonts w:ascii="Century Gothic" w:hAnsi="Century Gothic"/>
          <w:sz w:val="20"/>
          <w:szCs w:val="20"/>
        </w:rPr>
      </w:pPr>
    </w:p>
    <w:p w14:paraId="3E72241D" w14:textId="77777777" w:rsidR="003D3694" w:rsidRPr="003D3694" w:rsidRDefault="003D3694" w:rsidP="003D3694">
      <w:pPr>
        <w:pStyle w:val="Heading2"/>
        <w:rPr>
          <w:rFonts w:ascii="Century Gothic" w:hAnsi="Century Gothic"/>
          <w:sz w:val="24"/>
          <w:szCs w:val="24"/>
        </w:rPr>
      </w:pPr>
      <w:r w:rsidRPr="003D3694">
        <w:rPr>
          <w:rFonts w:ascii="Century Gothic" w:hAnsi="Century Gothic"/>
          <w:sz w:val="24"/>
          <w:szCs w:val="24"/>
        </w:rPr>
        <w:t>Transfers</w:t>
      </w:r>
    </w:p>
    <w:tbl>
      <w:tblPr>
        <w:tblpPr w:leftFromText="180" w:rightFromText="180" w:bottomFromText="20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090"/>
        <w:gridCol w:w="1041"/>
        <w:gridCol w:w="2905"/>
        <w:gridCol w:w="2905"/>
        <w:gridCol w:w="960"/>
        <w:gridCol w:w="1555"/>
      </w:tblGrid>
      <w:tr w:rsidR="003D3694" w:rsidRPr="003D3694" w14:paraId="1CB2ED2F" w14:textId="77777777" w:rsidTr="003D3694">
        <w:tc>
          <w:tcPr>
            <w:tcW w:w="1259" w:type="dxa"/>
            <w:tcBorders>
              <w:top w:val="single" w:sz="4" w:space="0" w:color="FFFFFF"/>
              <w:left w:val="single" w:sz="4" w:space="0" w:color="FFFFFF"/>
              <w:bottom w:val="single" w:sz="4" w:space="0" w:color="FFFFFF"/>
              <w:right w:val="single" w:sz="4" w:space="0" w:color="FFFFFF"/>
            </w:tcBorders>
            <w:hideMark/>
          </w:tcPr>
          <w:p w14:paraId="3BE04912" w14:textId="77777777" w:rsidR="003D3694" w:rsidRPr="003D3694" w:rsidRDefault="003D3694">
            <w:pPr>
              <w:rPr>
                <w:rFonts w:ascii="Century Gothic" w:hAnsi="Century Gothic"/>
                <w:sz w:val="20"/>
                <w:szCs w:val="20"/>
              </w:rPr>
            </w:pPr>
            <w:r w:rsidRPr="003D3694">
              <w:rPr>
                <w:rFonts w:ascii="Century Gothic" w:hAnsi="Century Gothic"/>
                <w:b/>
                <w:sz w:val="20"/>
                <w:szCs w:val="20"/>
              </w:rPr>
              <w:t>Datum</w:t>
            </w:r>
          </w:p>
        </w:tc>
        <w:tc>
          <w:tcPr>
            <w:tcW w:w="1255" w:type="dxa"/>
            <w:tcBorders>
              <w:top w:val="single" w:sz="4" w:space="0" w:color="FFFFFF"/>
              <w:left w:val="single" w:sz="4" w:space="0" w:color="FFFFFF"/>
              <w:bottom w:val="single" w:sz="4" w:space="0" w:color="FFFFFF"/>
              <w:right w:val="single" w:sz="4" w:space="0" w:color="FFFFFF"/>
            </w:tcBorders>
            <w:hideMark/>
          </w:tcPr>
          <w:p w14:paraId="26601DE5" w14:textId="77777777" w:rsidR="003D3694" w:rsidRPr="003D3694" w:rsidRDefault="003D3694">
            <w:pPr>
              <w:rPr>
                <w:rFonts w:ascii="Century Gothic" w:hAnsi="Century Gothic"/>
                <w:sz w:val="20"/>
                <w:szCs w:val="20"/>
              </w:rPr>
            </w:pPr>
            <w:proofErr w:type="spellStart"/>
            <w:r w:rsidRPr="003D3694">
              <w:rPr>
                <w:rFonts w:ascii="Century Gothic" w:hAnsi="Century Gothic"/>
                <w:b/>
                <w:sz w:val="20"/>
                <w:szCs w:val="20"/>
              </w:rPr>
              <w:t>Firma</w:t>
            </w:r>
            <w:proofErr w:type="spellEnd"/>
          </w:p>
        </w:tc>
        <w:tc>
          <w:tcPr>
            <w:tcW w:w="2407" w:type="dxa"/>
            <w:tcBorders>
              <w:top w:val="single" w:sz="4" w:space="0" w:color="FFFFFF"/>
              <w:left w:val="single" w:sz="4" w:space="0" w:color="FFFFFF"/>
              <w:bottom w:val="single" w:sz="4" w:space="0" w:color="FFFFFF"/>
              <w:right w:val="single" w:sz="4" w:space="0" w:color="FFFFFF"/>
            </w:tcBorders>
            <w:hideMark/>
          </w:tcPr>
          <w:p w14:paraId="50679250" w14:textId="77777777" w:rsidR="003D3694" w:rsidRPr="003D3694" w:rsidRDefault="003D3694">
            <w:pPr>
              <w:rPr>
                <w:rFonts w:ascii="Century Gothic" w:hAnsi="Century Gothic"/>
                <w:sz w:val="20"/>
                <w:szCs w:val="20"/>
              </w:rPr>
            </w:pPr>
            <w:proofErr w:type="spellStart"/>
            <w:r w:rsidRPr="003D3694">
              <w:rPr>
                <w:rFonts w:ascii="Century Gothic" w:hAnsi="Century Gothic"/>
                <w:b/>
                <w:sz w:val="20"/>
                <w:szCs w:val="20"/>
              </w:rPr>
              <w:t>Übernahme</w:t>
            </w:r>
            <w:proofErr w:type="spellEnd"/>
            <w:r w:rsidRPr="003D3694">
              <w:rPr>
                <w:rFonts w:ascii="Century Gothic" w:hAnsi="Century Gothic"/>
                <w:b/>
                <w:sz w:val="20"/>
                <w:szCs w:val="20"/>
              </w:rPr>
              <w:t xml:space="preserve"> / </w:t>
            </w:r>
            <w:proofErr w:type="spellStart"/>
            <w:r w:rsidRPr="003D3694">
              <w:rPr>
                <w:rFonts w:ascii="Century Gothic" w:hAnsi="Century Gothic"/>
                <w:b/>
                <w:sz w:val="20"/>
                <w:szCs w:val="20"/>
              </w:rPr>
              <w:t>Abfahrt</w:t>
            </w:r>
            <w:proofErr w:type="spellEnd"/>
          </w:p>
        </w:tc>
        <w:tc>
          <w:tcPr>
            <w:tcW w:w="2407" w:type="dxa"/>
            <w:tcBorders>
              <w:top w:val="single" w:sz="4" w:space="0" w:color="FFFFFF"/>
              <w:left w:val="single" w:sz="4" w:space="0" w:color="FFFFFF"/>
              <w:bottom w:val="single" w:sz="4" w:space="0" w:color="FFFFFF"/>
              <w:right w:val="single" w:sz="4" w:space="0" w:color="FFFFFF"/>
            </w:tcBorders>
            <w:hideMark/>
          </w:tcPr>
          <w:p w14:paraId="3064E2C7" w14:textId="77777777" w:rsidR="003D3694" w:rsidRPr="003D3694" w:rsidRDefault="003D3694">
            <w:pPr>
              <w:rPr>
                <w:rFonts w:ascii="Century Gothic" w:hAnsi="Century Gothic"/>
                <w:sz w:val="20"/>
                <w:szCs w:val="20"/>
              </w:rPr>
            </w:pPr>
            <w:proofErr w:type="spellStart"/>
            <w:r w:rsidRPr="003D3694">
              <w:rPr>
                <w:rFonts w:ascii="Century Gothic" w:hAnsi="Century Gothic"/>
                <w:b/>
                <w:sz w:val="20"/>
                <w:szCs w:val="20"/>
              </w:rPr>
              <w:t>Abgabe</w:t>
            </w:r>
            <w:proofErr w:type="spellEnd"/>
            <w:r w:rsidRPr="003D3694">
              <w:rPr>
                <w:rFonts w:ascii="Century Gothic" w:hAnsi="Century Gothic"/>
                <w:b/>
                <w:sz w:val="20"/>
                <w:szCs w:val="20"/>
              </w:rPr>
              <w:t xml:space="preserve"> / </w:t>
            </w:r>
            <w:proofErr w:type="spellStart"/>
            <w:r w:rsidRPr="003D3694">
              <w:rPr>
                <w:rFonts w:ascii="Century Gothic" w:hAnsi="Century Gothic"/>
                <w:b/>
                <w:sz w:val="20"/>
                <w:szCs w:val="20"/>
              </w:rPr>
              <w:t>Ankunft</w:t>
            </w:r>
            <w:proofErr w:type="spellEnd"/>
          </w:p>
        </w:tc>
        <w:tc>
          <w:tcPr>
            <w:tcW w:w="1255" w:type="dxa"/>
            <w:tcBorders>
              <w:top w:val="single" w:sz="4" w:space="0" w:color="FFFFFF"/>
              <w:left w:val="single" w:sz="4" w:space="0" w:color="FFFFFF"/>
              <w:bottom w:val="single" w:sz="4" w:space="0" w:color="FFFFFF"/>
              <w:right w:val="single" w:sz="4" w:space="0" w:color="FFFFFF"/>
            </w:tcBorders>
            <w:hideMark/>
          </w:tcPr>
          <w:p w14:paraId="295CAC5C" w14:textId="77777777" w:rsidR="003D3694" w:rsidRPr="003D3694" w:rsidRDefault="003D3694">
            <w:pPr>
              <w:rPr>
                <w:rFonts w:ascii="Century Gothic" w:hAnsi="Century Gothic"/>
                <w:sz w:val="20"/>
                <w:szCs w:val="20"/>
              </w:rPr>
            </w:pPr>
            <w:r w:rsidRPr="003D3694">
              <w:rPr>
                <w:rFonts w:ascii="Century Gothic" w:hAnsi="Century Gothic"/>
                <w:b/>
                <w:sz w:val="20"/>
                <w:szCs w:val="20"/>
              </w:rPr>
              <w:t>Zeit</w:t>
            </w:r>
          </w:p>
        </w:tc>
        <w:tc>
          <w:tcPr>
            <w:tcW w:w="1883" w:type="dxa"/>
            <w:tcBorders>
              <w:top w:val="single" w:sz="4" w:space="0" w:color="FFFFFF"/>
              <w:left w:val="single" w:sz="4" w:space="0" w:color="FFFFFF"/>
              <w:bottom w:val="single" w:sz="4" w:space="0" w:color="FFFFFF"/>
              <w:right w:val="single" w:sz="4" w:space="0" w:color="FFFFFF"/>
            </w:tcBorders>
            <w:hideMark/>
          </w:tcPr>
          <w:p w14:paraId="634D0482" w14:textId="77777777" w:rsidR="003D3694" w:rsidRPr="003D3694" w:rsidRDefault="003D3694">
            <w:pPr>
              <w:rPr>
                <w:rFonts w:ascii="Century Gothic" w:hAnsi="Century Gothic"/>
                <w:sz w:val="20"/>
                <w:szCs w:val="20"/>
              </w:rPr>
            </w:pPr>
            <w:proofErr w:type="spellStart"/>
            <w:r w:rsidRPr="003D3694">
              <w:rPr>
                <w:rFonts w:ascii="Century Gothic" w:hAnsi="Century Gothic"/>
                <w:b/>
                <w:sz w:val="20"/>
                <w:szCs w:val="20"/>
              </w:rPr>
              <w:t>Fahrzeug</w:t>
            </w:r>
            <w:proofErr w:type="spellEnd"/>
          </w:p>
        </w:tc>
      </w:tr>
      <w:tr w:rsidR="003D3694" w:rsidRPr="003D3694" w14:paraId="75AA7FBC" w14:textId="77777777" w:rsidTr="003D3694">
        <w:tc>
          <w:tcPr>
            <w:tcW w:w="0" w:type="auto"/>
            <w:tcBorders>
              <w:top w:val="single" w:sz="4" w:space="0" w:color="FFFFFF"/>
              <w:left w:val="single" w:sz="4" w:space="0" w:color="FFFFFF"/>
              <w:bottom w:val="single" w:sz="4" w:space="0" w:color="FFFFFF"/>
              <w:right w:val="single" w:sz="4" w:space="0" w:color="FFFFFF"/>
            </w:tcBorders>
          </w:tcPr>
          <w:p w14:paraId="1741E484" w14:textId="77777777" w:rsidR="003D3694" w:rsidRPr="003D3694" w:rsidRDefault="003D3694">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55E85785" w14:textId="77777777" w:rsidR="003D3694" w:rsidRPr="003D3694" w:rsidRDefault="003D3694">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4D7272AA" w14:textId="77777777" w:rsidR="003D3694" w:rsidRPr="003D3694" w:rsidRDefault="003D3694">
            <w:pPr>
              <w:rPr>
                <w:rFonts w:ascii="Century Gothic" w:hAnsi="Century Gothic"/>
                <w:sz w:val="20"/>
                <w:szCs w:val="20"/>
              </w:rPr>
            </w:pPr>
            <w:r w:rsidRPr="003D3694">
              <w:rPr>
                <w:rFonts w:ascii="Century Gothic" w:hAnsi="Century Gothic"/>
                <w:sz w:val="20"/>
                <w:szCs w:val="20"/>
              </w:rPr>
              <w:t>Victoria Falls International Airport [VFA]</w:t>
            </w:r>
          </w:p>
        </w:tc>
        <w:tc>
          <w:tcPr>
            <w:tcW w:w="0" w:type="auto"/>
            <w:tcBorders>
              <w:top w:val="single" w:sz="4" w:space="0" w:color="FFFFFF"/>
              <w:left w:val="single" w:sz="4" w:space="0" w:color="FFFFFF"/>
              <w:bottom w:val="single" w:sz="4" w:space="0" w:color="FFFFFF"/>
              <w:right w:val="single" w:sz="4" w:space="0" w:color="FFFFFF"/>
            </w:tcBorders>
            <w:hideMark/>
          </w:tcPr>
          <w:p w14:paraId="3AA5CC6F" w14:textId="77777777" w:rsidR="003D3694" w:rsidRPr="003D3694" w:rsidRDefault="003D3694">
            <w:pPr>
              <w:rPr>
                <w:rFonts w:ascii="Century Gothic" w:hAnsi="Century Gothic"/>
                <w:sz w:val="20"/>
                <w:szCs w:val="20"/>
              </w:rPr>
            </w:pPr>
            <w:r w:rsidRPr="003D3694">
              <w:rPr>
                <w:rFonts w:ascii="Century Gothic" w:hAnsi="Century Gothic"/>
                <w:sz w:val="20"/>
                <w:szCs w:val="20"/>
              </w:rPr>
              <w:t>Victoria Falls Hotel</w:t>
            </w:r>
          </w:p>
        </w:tc>
        <w:tc>
          <w:tcPr>
            <w:tcW w:w="0" w:type="auto"/>
            <w:tcBorders>
              <w:top w:val="single" w:sz="4" w:space="0" w:color="FFFFFF"/>
              <w:left w:val="single" w:sz="4" w:space="0" w:color="FFFFFF"/>
              <w:bottom w:val="single" w:sz="4" w:space="0" w:color="FFFFFF"/>
              <w:right w:val="single" w:sz="4" w:space="0" w:color="FFFFFF"/>
            </w:tcBorders>
          </w:tcPr>
          <w:p w14:paraId="05A08EA7" w14:textId="77777777" w:rsidR="003D3694" w:rsidRPr="003D3694" w:rsidRDefault="003D3694">
            <w:pPr>
              <w:jc w:val="cente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7B8D455A" w14:textId="77777777" w:rsidR="003D3694" w:rsidRPr="003D3694" w:rsidRDefault="003D3694">
            <w:pPr>
              <w:rPr>
                <w:rFonts w:ascii="Century Gothic" w:hAnsi="Century Gothic"/>
                <w:sz w:val="20"/>
                <w:szCs w:val="20"/>
              </w:rPr>
            </w:pPr>
            <w:r w:rsidRPr="003D3694">
              <w:rPr>
                <w:rFonts w:ascii="Century Gothic" w:hAnsi="Century Gothic"/>
                <w:sz w:val="20"/>
                <w:szCs w:val="20"/>
              </w:rPr>
              <w:t>Transfer</w:t>
            </w:r>
          </w:p>
        </w:tc>
      </w:tr>
      <w:tr w:rsidR="003D3694" w:rsidRPr="003D3694" w14:paraId="3FB4E406" w14:textId="77777777" w:rsidTr="003D3694">
        <w:tc>
          <w:tcPr>
            <w:tcW w:w="0" w:type="auto"/>
            <w:tcBorders>
              <w:top w:val="single" w:sz="4" w:space="0" w:color="FFFFFF"/>
              <w:left w:val="single" w:sz="4" w:space="0" w:color="FFFFFF"/>
              <w:bottom w:val="single" w:sz="4" w:space="0" w:color="FFFFFF"/>
              <w:right w:val="single" w:sz="4" w:space="0" w:color="FFFFFF"/>
            </w:tcBorders>
          </w:tcPr>
          <w:p w14:paraId="28F33AD2" w14:textId="77777777" w:rsidR="003D3694" w:rsidRPr="003D3694" w:rsidRDefault="003D3694">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162456F2" w14:textId="77777777" w:rsidR="003D3694" w:rsidRPr="003D3694" w:rsidRDefault="003D3694">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0B282E6D" w14:textId="77777777" w:rsidR="003D3694" w:rsidRPr="003D3694" w:rsidRDefault="003D3694">
            <w:pPr>
              <w:rPr>
                <w:rFonts w:ascii="Century Gothic" w:hAnsi="Century Gothic"/>
                <w:sz w:val="20"/>
                <w:szCs w:val="20"/>
              </w:rPr>
            </w:pPr>
            <w:r w:rsidRPr="003D3694">
              <w:rPr>
                <w:rFonts w:ascii="Century Gothic" w:hAnsi="Century Gothic"/>
                <w:sz w:val="20"/>
                <w:szCs w:val="20"/>
              </w:rPr>
              <w:t>Victoria Falls Hotel</w:t>
            </w:r>
          </w:p>
        </w:tc>
        <w:tc>
          <w:tcPr>
            <w:tcW w:w="0" w:type="auto"/>
            <w:tcBorders>
              <w:top w:val="single" w:sz="4" w:space="0" w:color="FFFFFF"/>
              <w:left w:val="single" w:sz="4" w:space="0" w:color="FFFFFF"/>
              <w:bottom w:val="single" w:sz="4" w:space="0" w:color="FFFFFF"/>
              <w:right w:val="single" w:sz="4" w:space="0" w:color="FFFFFF"/>
            </w:tcBorders>
            <w:hideMark/>
          </w:tcPr>
          <w:p w14:paraId="1F89BB08" w14:textId="77777777" w:rsidR="003D3694" w:rsidRPr="003D3694" w:rsidRDefault="003D3694">
            <w:pPr>
              <w:rPr>
                <w:rFonts w:ascii="Century Gothic" w:hAnsi="Century Gothic"/>
                <w:sz w:val="20"/>
                <w:szCs w:val="20"/>
              </w:rPr>
            </w:pPr>
            <w:r w:rsidRPr="003D3694">
              <w:rPr>
                <w:rFonts w:ascii="Century Gothic" w:hAnsi="Century Gothic"/>
                <w:sz w:val="20"/>
                <w:szCs w:val="20"/>
              </w:rPr>
              <w:t>Victoria Falls International Airport [VFA]</w:t>
            </w:r>
          </w:p>
        </w:tc>
        <w:tc>
          <w:tcPr>
            <w:tcW w:w="0" w:type="auto"/>
            <w:tcBorders>
              <w:top w:val="single" w:sz="4" w:space="0" w:color="FFFFFF"/>
              <w:left w:val="single" w:sz="4" w:space="0" w:color="FFFFFF"/>
              <w:bottom w:val="single" w:sz="4" w:space="0" w:color="FFFFFF"/>
              <w:right w:val="single" w:sz="4" w:space="0" w:color="FFFFFF"/>
            </w:tcBorders>
          </w:tcPr>
          <w:p w14:paraId="01D8D490" w14:textId="77777777" w:rsidR="003D3694" w:rsidRPr="003D3694" w:rsidRDefault="003D3694">
            <w:pPr>
              <w:jc w:val="cente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765F43B1" w14:textId="77777777" w:rsidR="003D3694" w:rsidRPr="003D3694" w:rsidRDefault="003D3694">
            <w:pPr>
              <w:rPr>
                <w:rFonts w:ascii="Century Gothic" w:hAnsi="Century Gothic"/>
                <w:sz w:val="20"/>
                <w:szCs w:val="20"/>
              </w:rPr>
            </w:pPr>
            <w:r w:rsidRPr="003D3694">
              <w:rPr>
                <w:rFonts w:ascii="Century Gothic" w:hAnsi="Century Gothic"/>
                <w:sz w:val="20"/>
                <w:szCs w:val="20"/>
              </w:rPr>
              <w:t>Transfer</w:t>
            </w:r>
          </w:p>
        </w:tc>
      </w:tr>
      <w:tr w:rsidR="003D3694" w:rsidRPr="003D3694" w14:paraId="64EC1BDE" w14:textId="77777777" w:rsidTr="003D3694">
        <w:tc>
          <w:tcPr>
            <w:tcW w:w="0" w:type="auto"/>
            <w:tcBorders>
              <w:top w:val="single" w:sz="4" w:space="0" w:color="FFFFFF"/>
              <w:left w:val="single" w:sz="4" w:space="0" w:color="FFFFFF"/>
              <w:bottom w:val="single" w:sz="4" w:space="0" w:color="FFFFFF"/>
              <w:right w:val="single" w:sz="4" w:space="0" w:color="FFFFFF"/>
            </w:tcBorders>
          </w:tcPr>
          <w:p w14:paraId="199C9B5D" w14:textId="77777777" w:rsidR="003D3694" w:rsidRPr="003D3694" w:rsidRDefault="003D3694">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280108D1" w14:textId="77777777" w:rsidR="003D3694" w:rsidRPr="003D3694" w:rsidRDefault="003D3694">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4ABBFF16" w14:textId="466D44AC" w:rsidR="003D3694" w:rsidRPr="003D3694" w:rsidRDefault="003827C0">
            <w:pPr>
              <w:rPr>
                <w:rFonts w:ascii="Century Gothic" w:hAnsi="Century Gothic"/>
                <w:sz w:val="20"/>
                <w:szCs w:val="20"/>
              </w:rPr>
            </w:pPr>
            <w:r w:rsidRPr="003827C0">
              <w:rPr>
                <w:rFonts w:ascii="Century Gothic" w:hAnsi="Century Gothic"/>
                <w:sz w:val="20"/>
                <w:szCs w:val="20"/>
              </w:rPr>
              <w:t>Mana West Airstrip</w:t>
            </w:r>
          </w:p>
        </w:tc>
        <w:tc>
          <w:tcPr>
            <w:tcW w:w="0" w:type="auto"/>
            <w:tcBorders>
              <w:top w:val="single" w:sz="4" w:space="0" w:color="FFFFFF"/>
              <w:left w:val="single" w:sz="4" w:space="0" w:color="FFFFFF"/>
              <w:bottom w:val="single" w:sz="4" w:space="0" w:color="FFFFFF"/>
              <w:right w:val="single" w:sz="4" w:space="0" w:color="FFFFFF"/>
            </w:tcBorders>
            <w:hideMark/>
          </w:tcPr>
          <w:p w14:paraId="2935BB92" w14:textId="4CF41509" w:rsidR="003D3694" w:rsidRPr="003D3694" w:rsidRDefault="005332A7">
            <w:pPr>
              <w:rPr>
                <w:rFonts w:ascii="Century Gothic" w:hAnsi="Century Gothic"/>
                <w:sz w:val="20"/>
                <w:szCs w:val="20"/>
              </w:rPr>
            </w:pPr>
            <w:r>
              <w:rPr>
                <w:rFonts w:ascii="Century Gothic" w:hAnsi="Century Gothic"/>
                <w:sz w:val="20"/>
                <w:szCs w:val="20"/>
              </w:rPr>
              <w:t>Camp Mana</w:t>
            </w:r>
          </w:p>
        </w:tc>
        <w:tc>
          <w:tcPr>
            <w:tcW w:w="0" w:type="auto"/>
            <w:tcBorders>
              <w:top w:val="single" w:sz="4" w:space="0" w:color="FFFFFF"/>
              <w:left w:val="single" w:sz="4" w:space="0" w:color="FFFFFF"/>
              <w:bottom w:val="single" w:sz="4" w:space="0" w:color="FFFFFF"/>
              <w:right w:val="single" w:sz="4" w:space="0" w:color="FFFFFF"/>
            </w:tcBorders>
          </w:tcPr>
          <w:p w14:paraId="0D699BF2" w14:textId="77777777" w:rsidR="003D3694" w:rsidRPr="003D3694" w:rsidRDefault="003D3694">
            <w:pPr>
              <w:jc w:val="cente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27904677" w14:textId="77777777" w:rsidR="003D3694" w:rsidRPr="003D3694" w:rsidRDefault="003D3694">
            <w:pPr>
              <w:rPr>
                <w:rFonts w:ascii="Century Gothic" w:hAnsi="Century Gothic"/>
                <w:sz w:val="20"/>
                <w:szCs w:val="20"/>
              </w:rPr>
            </w:pPr>
            <w:r w:rsidRPr="003D3694">
              <w:rPr>
                <w:rFonts w:ascii="Century Gothic" w:hAnsi="Century Gothic"/>
                <w:sz w:val="20"/>
                <w:szCs w:val="20"/>
              </w:rPr>
              <w:t>Transfer</w:t>
            </w:r>
          </w:p>
        </w:tc>
      </w:tr>
      <w:tr w:rsidR="003D3694" w:rsidRPr="003D3694" w14:paraId="38520EEE" w14:textId="77777777" w:rsidTr="003D3694">
        <w:tc>
          <w:tcPr>
            <w:tcW w:w="0" w:type="auto"/>
            <w:tcBorders>
              <w:top w:val="single" w:sz="4" w:space="0" w:color="FFFFFF"/>
              <w:left w:val="single" w:sz="4" w:space="0" w:color="FFFFFF"/>
              <w:bottom w:val="single" w:sz="4" w:space="0" w:color="FFFFFF"/>
              <w:right w:val="single" w:sz="4" w:space="0" w:color="FFFFFF"/>
            </w:tcBorders>
          </w:tcPr>
          <w:p w14:paraId="50F60F48" w14:textId="77777777" w:rsidR="003D3694" w:rsidRPr="003D3694" w:rsidRDefault="003D3694">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0AB50BC2" w14:textId="77777777" w:rsidR="003D3694" w:rsidRPr="003D3694" w:rsidRDefault="003D3694">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5E90D9B5" w14:textId="710A5AEF" w:rsidR="003D3694" w:rsidRPr="003D3694" w:rsidRDefault="005332A7">
            <w:pPr>
              <w:rPr>
                <w:rFonts w:ascii="Century Gothic" w:hAnsi="Century Gothic"/>
                <w:sz w:val="20"/>
                <w:szCs w:val="20"/>
              </w:rPr>
            </w:pPr>
            <w:r>
              <w:rPr>
                <w:rFonts w:ascii="Century Gothic" w:hAnsi="Century Gothic"/>
                <w:sz w:val="20"/>
                <w:szCs w:val="20"/>
              </w:rPr>
              <w:t>Camp Mana</w:t>
            </w:r>
          </w:p>
        </w:tc>
        <w:tc>
          <w:tcPr>
            <w:tcW w:w="0" w:type="auto"/>
            <w:tcBorders>
              <w:top w:val="single" w:sz="4" w:space="0" w:color="FFFFFF"/>
              <w:left w:val="single" w:sz="4" w:space="0" w:color="FFFFFF"/>
              <w:bottom w:val="single" w:sz="4" w:space="0" w:color="FFFFFF"/>
              <w:right w:val="single" w:sz="4" w:space="0" w:color="FFFFFF"/>
            </w:tcBorders>
            <w:hideMark/>
          </w:tcPr>
          <w:p w14:paraId="75FCD27C" w14:textId="1F686DFD" w:rsidR="003D3694" w:rsidRPr="003D3694" w:rsidRDefault="003827C0">
            <w:pPr>
              <w:rPr>
                <w:rFonts w:ascii="Century Gothic" w:hAnsi="Century Gothic"/>
                <w:sz w:val="20"/>
                <w:szCs w:val="20"/>
              </w:rPr>
            </w:pPr>
            <w:r w:rsidRPr="003827C0">
              <w:rPr>
                <w:rFonts w:ascii="Century Gothic" w:hAnsi="Century Gothic"/>
                <w:sz w:val="20"/>
                <w:szCs w:val="20"/>
              </w:rPr>
              <w:t>Mana West Airstrip</w:t>
            </w:r>
          </w:p>
        </w:tc>
        <w:tc>
          <w:tcPr>
            <w:tcW w:w="0" w:type="auto"/>
            <w:tcBorders>
              <w:top w:val="single" w:sz="4" w:space="0" w:color="FFFFFF"/>
              <w:left w:val="single" w:sz="4" w:space="0" w:color="FFFFFF"/>
              <w:bottom w:val="single" w:sz="4" w:space="0" w:color="FFFFFF"/>
              <w:right w:val="single" w:sz="4" w:space="0" w:color="FFFFFF"/>
            </w:tcBorders>
          </w:tcPr>
          <w:p w14:paraId="7F23E82A" w14:textId="77777777" w:rsidR="003D3694" w:rsidRPr="003D3694" w:rsidRDefault="003D3694">
            <w:pPr>
              <w:jc w:val="cente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1F8E7CAF" w14:textId="77777777" w:rsidR="003D3694" w:rsidRPr="003D3694" w:rsidRDefault="003D3694">
            <w:pPr>
              <w:rPr>
                <w:rFonts w:ascii="Century Gothic" w:hAnsi="Century Gothic"/>
                <w:sz w:val="20"/>
                <w:szCs w:val="20"/>
              </w:rPr>
            </w:pPr>
            <w:r w:rsidRPr="003D3694">
              <w:rPr>
                <w:rFonts w:ascii="Century Gothic" w:hAnsi="Century Gothic"/>
                <w:sz w:val="20"/>
                <w:szCs w:val="20"/>
              </w:rPr>
              <w:t>Transfer</w:t>
            </w:r>
          </w:p>
        </w:tc>
      </w:tr>
      <w:tr w:rsidR="003D3694" w:rsidRPr="003D3694" w14:paraId="7DE5DC04" w14:textId="77777777" w:rsidTr="003D3694">
        <w:tc>
          <w:tcPr>
            <w:tcW w:w="0" w:type="auto"/>
            <w:tcBorders>
              <w:top w:val="single" w:sz="4" w:space="0" w:color="FFFFFF"/>
              <w:left w:val="single" w:sz="4" w:space="0" w:color="FFFFFF"/>
              <w:bottom w:val="single" w:sz="4" w:space="0" w:color="FFFFFF"/>
              <w:right w:val="single" w:sz="4" w:space="0" w:color="FFFFFF"/>
            </w:tcBorders>
          </w:tcPr>
          <w:p w14:paraId="3F1393A2" w14:textId="77777777" w:rsidR="003D3694" w:rsidRPr="003D3694" w:rsidRDefault="003D3694">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6D137927" w14:textId="77777777" w:rsidR="003D3694" w:rsidRPr="003D3694" w:rsidRDefault="003D3694">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6BE3C687" w14:textId="77777777" w:rsidR="003D3694" w:rsidRDefault="003827C0">
            <w:pPr>
              <w:rPr>
                <w:rFonts w:ascii="Century Gothic" w:hAnsi="Century Gothic"/>
                <w:sz w:val="20"/>
                <w:szCs w:val="20"/>
              </w:rPr>
            </w:pPr>
            <w:r w:rsidRPr="003827C0">
              <w:rPr>
                <w:rFonts w:ascii="Century Gothic" w:hAnsi="Century Gothic"/>
                <w:sz w:val="20"/>
                <w:szCs w:val="20"/>
              </w:rPr>
              <w:t>Kariba Airport [KAB]</w:t>
            </w:r>
          </w:p>
          <w:p w14:paraId="55ABDBC0" w14:textId="77777777" w:rsidR="005332A7" w:rsidRDefault="005332A7" w:rsidP="005332A7">
            <w:pPr>
              <w:rPr>
                <w:rFonts w:ascii="Century Gothic" w:hAnsi="Century Gothic"/>
                <w:sz w:val="20"/>
                <w:szCs w:val="20"/>
              </w:rPr>
            </w:pPr>
            <w:r>
              <w:rPr>
                <w:rFonts w:ascii="Century Gothic" w:hAnsi="Century Gothic"/>
                <w:sz w:val="20"/>
                <w:szCs w:val="20"/>
              </w:rPr>
              <w:t>Crowned Eagle Boutique Hotel</w:t>
            </w:r>
          </w:p>
          <w:p w14:paraId="5A7EEFDA" w14:textId="2955726E" w:rsidR="003827C0" w:rsidRDefault="003827C0" w:rsidP="003827C0">
            <w:pPr>
              <w:rPr>
                <w:rFonts w:ascii="Century Gothic" w:hAnsi="Century Gothic"/>
                <w:sz w:val="20"/>
                <w:szCs w:val="20"/>
              </w:rPr>
            </w:pPr>
            <w:r>
              <w:rPr>
                <w:rFonts w:ascii="Century Gothic" w:hAnsi="Century Gothic"/>
                <w:sz w:val="20"/>
                <w:szCs w:val="20"/>
              </w:rPr>
              <w:t>Hwange National Park Airport [HWN]</w:t>
            </w:r>
          </w:p>
          <w:p w14:paraId="6BD08E5F" w14:textId="77777777" w:rsidR="003827C0" w:rsidRDefault="003827C0" w:rsidP="003827C0">
            <w:pPr>
              <w:rPr>
                <w:rFonts w:ascii="Century Gothic" w:hAnsi="Century Gothic"/>
                <w:sz w:val="20"/>
                <w:szCs w:val="20"/>
              </w:rPr>
            </w:pPr>
            <w:r>
              <w:rPr>
                <w:rFonts w:ascii="Century Gothic" w:hAnsi="Century Gothic"/>
                <w:sz w:val="20"/>
                <w:szCs w:val="20"/>
              </w:rPr>
              <w:t>Elephant's Eye, Hwange</w:t>
            </w:r>
          </w:p>
          <w:p w14:paraId="4E13ADF7" w14:textId="77777777" w:rsidR="003827C0" w:rsidRDefault="003827C0" w:rsidP="003827C0">
            <w:pPr>
              <w:rPr>
                <w:rFonts w:ascii="Century Gothic" w:hAnsi="Century Gothic"/>
                <w:sz w:val="20"/>
                <w:szCs w:val="20"/>
              </w:rPr>
            </w:pPr>
          </w:p>
          <w:p w14:paraId="1F1BBC10" w14:textId="7D9DDB0F" w:rsidR="003827C0" w:rsidRPr="003D3694" w:rsidRDefault="003827C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72AB951B" w14:textId="597FE5F6" w:rsidR="003D3694" w:rsidRDefault="005332A7">
            <w:pPr>
              <w:rPr>
                <w:rFonts w:ascii="Century Gothic" w:hAnsi="Century Gothic"/>
                <w:sz w:val="20"/>
                <w:szCs w:val="20"/>
              </w:rPr>
            </w:pPr>
            <w:r>
              <w:rPr>
                <w:rFonts w:ascii="Century Gothic" w:hAnsi="Century Gothic"/>
                <w:sz w:val="20"/>
                <w:szCs w:val="20"/>
              </w:rPr>
              <w:t>Crowned Eagle Boutique Hotel</w:t>
            </w:r>
          </w:p>
          <w:p w14:paraId="63D71526" w14:textId="39A51ED0" w:rsidR="003827C0" w:rsidRDefault="003827C0" w:rsidP="003827C0">
            <w:pPr>
              <w:rPr>
                <w:rFonts w:ascii="Century Gothic" w:hAnsi="Century Gothic"/>
                <w:sz w:val="20"/>
                <w:szCs w:val="20"/>
              </w:rPr>
            </w:pPr>
            <w:r>
              <w:rPr>
                <w:rFonts w:ascii="Century Gothic" w:hAnsi="Century Gothic"/>
                <w:sz w:val="20"/>
                <w:szCs w:val="20"/>
              </w:rPr>
              <w:t>Hwange National Park Airport [HWN]</w:t>
            </w:r>
          </w:p>
          <w:p w14:paraId="647FCB8B" w14:textId="77777777" w:rsidR="003827C0" w:rsidRDefault="003827C0" w:rsidP="003827C0">
            <w:pPr>
              <w:rPr>
                <w:rFonts w:ascii="Century Gothic" w:hAnsi="Century Gothic"/>
                <w:sz w:val="20"/>
                <w:szCs w:val="20"/>
              </w:rPr>
            </w:pPr>
            <w:r>
              <w:rPr>
                <w:rFonts w:ascii="Century Gothic" w:hAnsi="Century Gothic"/>
                <w:sz w:val="20"/>
                <w:szCs w:val="20"/>
              </w:rPr>
              <w:t>Elephant's Eye, Hwange</w:t>
            </w:r>
          </w:p>
          <w:p w14:paraId="0E9BF632" w14:textId="1B844C16" w:rsidR="003827C0" w:rsidRDefault="003827C0" w:rsidP="003827C0">
            <w:pPr>
              <w:rPr>
                <w:rFonts w:ascii="Century Gothic" w:hAnsi="Century Gothic"/>
                <w:sz w:val="20"/>
                <w:szCs w:val="20"/>
              </w:rPr>
            </w:pPr>
            <w:r>
              <w:rPr>
                <w:rFonts w:ascii="Century Gothic" w:hAnsi="Century Gothic"/>
                <w:sz w:val="20"/>
                <w:szCs w:val="20"/>
              </w:rPr>
              <w:t>Victoria Falls International Airport [VFA]</w:t>
            </w:r>
          </w:p>
          <w:p w14:paraId="060A8510" w14:textId="008B14DA" w:rsidR="003827C0" w:rsidRPr="003D3694" w:rsidRDefault="003827C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5C9F62B8" w14:textId="77777777" w:rsidR="003D3694" w:rsidRPr="003D3694" w:rsidRDefault="003D3694">
            <w:pPr>
              <w:jc w:val="cente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64FD3755" w14:textId="77777777" w:rsidR="003D3694" w:rsidRDefault="003D3694">
            <w:pPr>
              <w:rPr>
                <w:rFonts w:ascii="Century Gothic" w:hAnsi="Century Gothic"/>
                <w:sz w:val="20"/>
                <w:szCs w:val="20"/>
              </w:rPr>
            </w:pPr>
            <w:r w:rsidRPr="003D3694">
              <w:rPr>
                <w:rFonts w:ascii="Century Gothic" w:hAnsi="Century Gothic"/>
                <w:sz w:val="20"/>
                <w:szCs w:val="20"/>
              </w:rPr>
              <w:t>Transfer</w:t>
            </w:r>
          </w:p>
          <w:p w14:paraId="2F228E12" w14:textId="77777777" w:rsidR="003827C0" w:rsidRDefault="003827C0">
            <w:pPr>
              <w:rPr>
                <w:rFonts w:ascii="Century Gothic" w:hAnsi="Century Gothic"/>
                <w:sz w:val="20"/>
                <w:szCs w:val="20"/>
              </w:rPr>
            </w:pPr>
            <w:r w:rsidRPr="003827C0">
              <w:rPr>
                <w:rFonts w:ascii="Century Gothic" w:hAnsi="Century Gothic"/>
                <w:sz w:val="20"/>
                <w:szCs w:val="20"/>
              </w:rPr>
              <w:t>Transfer</w:t>
            </w:r>
          </w:p>
          <w:p w14:paraId="36162E30" w14:textId="77777777" w:rsidR="003827C0" w:rsidRDefault="003827C0">
            <w:pPr>
              <w:rPr>
                <w:rFonts w:ascii="Century Gothic" w:hAnsi="Century Gothic"/>
                <w:sz w:val="20"/>
                <w:szCs w:val="20"/>
              </w:rPr>
            </w:pPr>
          </w:p>
          <w:p w14:paraId="4161EB2A" w14:textId="77777777" w:rsidR="003827C0" w:rsidRDefault="003827C0">
            <w:pPr>
              <w:rPr>
                <w:rFonts w:ascii="Century Gothic" w:hAnsi="Century Gothic"/>
                <w:sz w:val="20"/>
                <w:szCs w:val="20"/>
              </w:rPr>
            </w:pPr>
            <w:r w:rsidRPr="003827C0">
              <w:rPr>
                <w:rFonts w:ascii="Century Gothic" w:hAnsi="Century Gothic"/>
                <w:sz w:val="20"/>
                <w:szCs w:val="20"/>
              </w:rPr>
              <w:t>Transfer</w:t>
            </w:r>
          </w:p>
          <w:p w14:paraId="699B179D" w14:textId="3D471711" w:rsidR="003827C0" w:rsidRPr="003D3694" w:rsidRDefault="003827C0">
            <w:pPr>
              <w:rPr>
                <w:rFonts w:ascii="Century Gothic" w:hAnsi="Century Gothic"/>
                <w:sz w:val="20"/>
                <w:szCs w:val="20"/>
              </w:rPr>
            </w:pPr>
            <w:r w:rsidRPr="003827C0">
              <w:rPr>
                <w:rFonts w:ascii="Century Gothic" w:hAnsi="Century Gothic"/>
                <w:sz w:val="20"/>
                <w:szCs w:val="20"/>
              </w:rPr>
              <w:t>Transfer</w:t>
            </w:r>
          </w:p>
        </w:tc>
      </w:tr>
    </w:tbl>
    <w:p w14:paraId="76367A90" w14:textId="77777777" w:rsidR="003D3694" w:rsidRDefault="003D3694" w:rsidP="003D3694">
      <w:pPr>
        <w:pStyle w:val="HorizontalRuleLight"/>
      </w:pPr>
    </w:p>
    <w:p w14:paraId="6C99C9CE" w14:textId="77777777" w:rsidR="00794E66" w:rsidRPr="00AD59EB" w:rsidRDefault="00794E66" w:rsidP="00B81466">
      <w:pPr>
        <w:pStyle w:val="HorizontalRuleLight"/>
        <w:rPr>
          <w:rFonts w:ascii="Century Gothic" w:hAnsi="Century Gothic"/>
          <w:sz w:val="4"/>
        </w:rPr>
      </w:pPr>
    </w:p>
    <w:p w14:paraId="6FFB8530" w14:textId="6245EC5D" w:rsidR="00B43937" w:rsidRDefault="00B43937" w:rsidP="004D5117">
      <w:pPr>
        <w:keepNext/>
        <w:widowControl w:val="0"/>
        <w:pBdr>
          <w:bottom w:val="single" w:sz="4" w:space="1" w:color="auto"/>
        </w:pBdr>
        <w:adjustRightInd w:val="0"/>
        <w:spacing w:after="120" w:line="240" w:lineRule="auto"/>
        <w:jc w:val="center"/>
        <w:textAlignment w:val="baseline"/>
        <w:outlineLvl w:val="0"/>
        <w:rPr>
          <w:rFonts w:ascii="Century Gothic" w:eastAsia="Times New Roman" w:hAnsi="Century Gothic" w:cs="Times New Roman"/>
          <w:b/>
          <w:bCs/>
          <w:sz w:val="24"/>
          <w:szCs w:val="20"/>
          <w:lang w:val="de-DE"/>
        </w:rPr>
      </w:pPr>
    </w:p>
    <w:p w14:paraId="55988480" w14:textId="77777777" w:rsidR="004D5117" w:rsidRPr="004D5117" w:rsidRDefault="004D5117" w:rsidP="004D5117">
      <w:pPr>
        <w:keepNext/>
        <w:widowControl w:val="0"/>
        <w:pBdr>
          <w:bottom w:val="single" w:sz="4" w:space="1" w:color="auto"/>
        </w:pBdr>
        <w:adjustRightInd w:val="0"/>
        <w:spacing w:after="120" w:line="240" w:lineRule="auto"/>
        <w:jc w:val="center"/>
        <w:textAlignment w:val="baseline"/>
        <w:outlineLvl w:val="0"/>
        <w:rPr>
          <w:rFonts w:ascii="Century Gothic" w:eastAsia="Times New Roman" w:hAnsi="Century Gothic" w:cs="Times New Roman"/>
          <w:b/>
          <w:bCs/>
          <w:sz w:val="24"/>
          <w:szCs w:val="20"/>
          <w:lang w:val="de-DE"/>
        </w:rPr>
      </w:pPr>
      <w:r w:rsidRPr="004D5117">
        <w:rPr>
          <w:rFonts w:ascii="Century Gothic" w:eastAsia="Times New Roman" w:hAnsi="Century Gothic" w:cs="Times New Roman"/>
          <w:b/>
          <w:bCs/>
          <w:sz w:val="24"/>
          <w:szCs w:val="20"/>
          <w:lang w:val="de-DE"/>
        </w:rPr>
        <w:t>INFORMATIONEN VOR DER REISE</w:t>
      </w:r>
    </w:p>
    <w:p w14:paraId="571FFEBC" w14:textId="77777777" w:rsidR="004D5117" w:rsidRPr="004D5117" w:rsidRDefault="004D5117" w:rsidP="004D5117">
      <w:pPr>
        <w:keepNext/>
        <w:spacing w:after="120" w:line="240" w:lineRule="auto"/>
        <w:outlineLvl w:val="0"/>
        <w:rPr>
          <w:rFonts w:ascii="Century Gothic" w:eastAsia="Times New Roman" w:hAnsi="Century Gothic" w:cs="Times New Roman"/>
          <w:b/>
          <w:bCs/>
          <w:sz w:val="20"/>
          <w:szCs w:val="20"/>
          <w:lang w:val="de-DE"/>
        </w:rPr>
      </w:pPr>
      <w:r w:rsidRPr="004D5117">
        <w:rPr>
          <w:rFonts w:ascii="Century Gothic" w:eastAsia="Times New Roman" w:hAnsi="Century Gothic" w:cs="Times New Roman"/>
          <w:b/>
          <w:bCs/>
          <w:sz w:val="20"/>
          <w:szCs w:val="20"/>
          <w:lang w:val="de-DE"/>
        </w:rPr>
        <w:t>ABFAHRT:</w:t>
      </w:r>
    </w:p>
    <w:p w14:paraId="017C6325" w14:textId="77777777" w:rsidR="004D5117" w:rsidRPr="004D5117" w:rsidRDefault="004D5117" w:rsidP="004D5117">
      <w:pPr>
        <w:spacing w:after="0" w:line="240" w:lineRule="auto"/>
        <w:jc w:val="both"/>
        <w:rPr>
          <w:rFonts w:ascii="Century Gothic" w:eastAsia="Times New Roman" w:hAnsi="Century Gothic" w:cs="Times New Roman"/>
          <w:sz w:val="20"/>
          <w:szCs w:val="20"/>
          <w:lang w:val="de-DE"/>
        </w:rPr>
      </w:pPr>
      <w:r w:rsidRPr="00AD59EB">
        <w:rPr>
          <w:rFonts w:ascii="Century Gothic" w:hAnsi="Century Gothic" w:cs="Tahoma"/>
          <w:sz w:val="20"/>
          <w:szCs w:val="20"/>
        </w:rPr>
        <w:t xml:space="preserve">Das Highlights of Zimbabwe </w:t>
      </w:r>
      <w:proofErr w:type="spellStart"/>
      <w:r w:rsidRPr="00AD59EB">
        <w:rPr>
          <w:rFonts w:ascii="Century Gothic" w:hAnsi="Century Gothic" w:cs="Tahoma"/>
          <w:sz w:val="20"/>
          <w:szCs w:val="20"/>
        </w:rPr>
        <w:t>Paket</w:t>
      </w:r>
      <w:proofErr w:type="spellEnd"/>
      <w:r w:rsidR="002254D8">
        <w:rPr>
          <w:rFonts w:ascii="Century Gothic" w:hAnsi="Century Gothic" w:cs="Tahoma"/>
          <w:sz w:val="20"/>
          <w:szCs w:val="20"/>
        </w:rPr>
        <w:t xml:space="preserve"> </w:t>
      </w:r>
      <w:proofErr w:type="spellStart"/>
      <w:r w:rsidR="002254D8">
        <w:rPr>
          <w:rFonts w:ascii="Century Gothic" w:hAnsi="Century Gothic" w:cs="Tahoma"/>
          <w:sz w:val="20"/>
          <w:szCs w:val="20"/>
        </w:rPr>
        <w:t>startet</w:t>
      </w:r>
      <w:proofErr w:type="spellEnd"/>
      <w:r w:rsidRPr="00AD59EB">
        <w:rPr>
          <w:rFonts w:ascii="Century Gothic" w:hAnsi="Century Gothic" w:cs="Tahoma"/>
          <w:sz w:val="20"/>
          <w:szCs w:val="20"/>
        </w:rPr>
        <w:t xml:space="preserve"> </w:t>
      </w:r>
      <w:r w:rsidRPr="00AD59EB">
        <w:rPr>
          <w:rFonts w:ascii="Century Gothic" w:hAnsi="Century Gothic"/>
          <w:sz w:val="20"/>
          <w:szCs w:val="20"/>
        </w:rPr>
        <w:t>in</w:t>
      </w:r>
      <w:r w:rsidRPr="004D5117">
        <w:rPr>
          <w:rFonts w:ascii="Century Gothic" w:eastAsia="Times New Roman" w:hAnsi="Century Gothic" w:cs="Times New Roman"/>
          <w:sz w:val="20"/>
          <w:szCs w:val="20"/>
        </w:rPr>
        <w:t xml:space="preserve"> Victoria Falls.</w:t>
      </w:r>
      <w:r w:rsidRPr="004D5117">
        <w:rPr>
          <w:rFonts w:ascii="Century Gothic" w:eastAsia="Times New Roman" w:hAnsi="Century Gothic" w:cs="Times New Roman"/>
          <w:bCs/>
          <w:sz w:val="20"/>
          <w:szCs w:val="20"/>
        </w:rPr>
        <w:t xml:space="preserve"> </w:t>
      </w:r>
      <w:r w:rsidRPr="00AD59EB">
        <w:rPr>
          <w:rFonts w:ascii="Century Gothic" w:eastAsia="Times New Roman" w:hAnsi="Century Gothic" w:cs="Times New Roman"/>
          <w:bCs/>
          <w:sz w:val="20"/>
          <w:szCs w:val="20"/>
          <w:lang w:val="de-DE"/>
        </w:rPr>
        <w:t>Während wir sehr darauf bedacht sind uns an den vorgegebenen Reiseplan zu halten, gibt es dennoch unvorhersehbare Ereignisse, die eine Änderung der Tour bezüglich der Praktikabilität oder Annehmlichkeit erfordern. Bitte benutzen Sie den von uns vorgegebenen Reiseplan als Leitfaden.</w:t>
      </w:r>
    </w:p>
    <w:p w14:paraId="1BF424B0" w14:textId="77777777" w:rsidR="004D5117" w:rsidRPr="004D5117" w:rsidRDefault="004D5117" w:rsidP="004D5117">
      <w:pPr>
        <w:keepNext/>
        <w:spacing w:after="0" w:line="240" w:lineRule="auto"/>
        <w:jc w:val="both"/>
        <w:outlineLvl w:val="2"/>
        <w:rPr>
          <w:rFonts w:ascii="Century Gothic" w:eastAsia="Times New Roman" w:hAnsi="Century Gothic" w:cs="Times New Roman"/>
          <w:b/>
          <w:bCs/>
          <w:sz w:val="20"/>
          <w:szCs w:val="20"/>
          <w:lang w:val="de-DE"/>
        </w:rPr>
      </w:pPr>
    </w:p>
    <w:p w14:paraId="003027CB" w14:textId="77777777" w:rsidR="004D5117" w:rsidRPr="004D5117" w:rsidRDefault="004D5117" w:rsidP="004D5117">
      <w:pPr>
        <w:keepNext/>
        <w:spacing w:after="120" w:line="240" w:lineRule="auto"/>
        <w:outlineLvl w:val="0"/>
        <w:rPr>
          <w:rFonts w:ascii="Century Gothic" w:eastAsia="Times New Roman" w:hAnsi="Century Gothic" w:cs="Times New Roman"/>
          <w:sz w:val="20"/>
          <w:szCs w:val="20"/>
          <w:lang w:val="de-DE"/>
        </w:rPr>
      </w:pPr>
      <w:r w:rsidRPr="004D5117">
        <w:rPr>
          <w:rFonts w:ascii="Century Gothic" w:eastAsia="Times New Roman" w:hAnsi="Century Gothic" w:cs="Times New Roman"/>
          <w:b/>
          <w:bCs/>
          <w:sz w:val="20"/>
          <w:szCs w:val="20"/>
          <w:lang w:val="de-DE"/>
        </w:rPr>
        <w:t>TRANSPORT:</w:t>
      </w:r>
    </w:p>
    <w:p w14:paraId="52734A09" w14:textId="77777777" w:rsidR="004D5117" w:rsidRPr="00AD59EB" w:rsidRDefault="004D5117" w:rsidP="004D5117">
      <w:pPr>
        <w:jc w:val="both"/>
        <w:rPr>
          <w:rFonts w:ascii="Century Gothic" w:hAnsi="Century Gothic"/>
          <w:sz w:val="20"/>
          <w:szCs w:val="20"/>
          <w:lang w:val="de-DE"/>
        </w:rPr>
      </w:pPr>
      <w:r w:rsidRPr="00AD59EB">
        <w:rPr>
          <w:rFonts w:ascii="Century Gothic" w:hAnsi="Century Gothic"/>
          <w:sz w:val="20"/>
          <w:szCs w:val="20"/>
          <w:lang w:val="de-DE"/>
        </w:rPr>
        <w:t xml:space="preserve">Sie werden nach Ihrer Ankunft am Victoria Falls Airport abgeholt. </w:t>
      </w:r>
    </w:p>
    <w:p w14:paraId="72076D7B" w14:textId="77777777" w:rsidR="00767EE2" w:rsidRDefault="004D5117" w:rsidP="004D5117">
      <w:pPr>
        <w:spacing w:after="0" w:line="240" w:lineRule="auto"/>
        <w:jc w:val="both"/>
        <w:rPr>
          <w:rFonts w:ascii="Century Gothic" w:eastAsia="Times New Roman" w:hAnsi="Century Gothic" w:cs="Times New Roman"/>
          <w:sz w:val="20"/>
          <w:szCs w:val="20"/>
          <w:lang w:val="de-DE"/>
        </w:rPr>
      </w:pPr>
      <w:r w:rsidRPr="00AD59EB">
        <w:rPr>
          <w:rFonts w:ascii="Century Gothic" w:hAnsi="Century Gothic"/>
          <w:sz w:val="20"/>
          <w:szCs w:val="20"/>
          <w:lang w:val="de-DE"/>
        </w:rPr>
        <w:t xml:space="preserve">Für die Transfers zwischen Victoria Falls, Hwange und Chobe werden 2x4 Fahrzeuge genutzt. </w:t>
      </w:r>
      <w:r w:rsidRPr="004D5117">
        <w:rPr>
          <w:rFonts w:ascii="Century Gothic" w:eastAsia="Times New Roman" w:hAnsi="Century Gothic" w:cs="Times New Roman"/>
          <w:sz w:val="20"/>
          <w:szCs w:val="20"/>
          <w:lang w:val="de-DE"/>
        </w:rPr>
        <w:t>Das gesamte Gep</w:t>
      </w:r>
      <w:r w:rsidRPr="004D5117">
        <w:rPr>
          <w:rFonts w:ascii="Century Gothic" w:eastAsia="Arial Unicode MS" w:hAnsi="Century Gothic" w:cs="Arial Unicode MS"/>
          <w:sz w:val="20"/>
          <w:szCs w:val="20"/>
          <w:lang w:val="de-DE"/>
        </w:rPr>
        <w:t>ä</w:t>
      </w:r>
      <w:r w:rsidRPr="004D5117">
        <w:rPr>
          <w:rFonts w:ascii="Century Gothic" w:eastAsia="Times New Roman" w:hAnsi="Century Gothic" w:cs="Times New Roman"/>
          <w:sz w:val="20"/>
          <w:szCs w:val="20"/>
          <w:lang w:val="de-DE"/>
        </w:rPr>
        <w:t xml:space="preserve">ck, mit Ausnahme des Handgepäcks und der Fotoausrüstung, wird auf dem Dach oder im Anhänger transportiert, sodass ein maximaler Sitzkomfort garantiert ist. Einige Pirschfahrten werden in offenen Safarifahrzeugen durchgeführt. </w:t>
      </w:r>
    </w:p>
    <w:p w14:paraId="73A91EE6" w14:textId="77777777" w:rsidR="00767EE2" w:rsidRDefault="004D5117" w:rsidP="004D5117">
      <w:pPr>
        <w:spacing w:after="0" w:line="240" w:lineRule="auto"/>
        <w:jc w:val="both"/>
        <w:rPr>
          <w:rFonts w:ascii="Century Gothic" w:eastAsia="Times New Roman" w:hAnsi="Century Gothic" w:cs="Times New Roman"/>
          <w:sz w:val="20"/>
          <w:szCs w:val="20"/>
          <w:lang w:val="de-DE"/>
        </w:rPr>
      </w:pPr>
      <w:r w:rsidRPr="00AD59EB">
        <w:rPr>
          <w:rFonts w:ascii="Century Gothic" w:eastAsia="Times New Roman" w:hAnsi="Century Gothic" w:cs="Times New Roman"/>
          <w:b/>
          <w:sz w:val="20"/>
          <w:szCs w:val="20"/>
          <w:lang w:val="de-DE"/>
        </w:rPr>
        <w:t>Bitte best</w:t>
      </w:r>
      <w:r w:rsidRPr="00AD59EB">
        <w:rPr>
          <w:rFonts w:ascii="Century Gothic" w:eastAsia="Times New Roman" w:hAnsi="Century Gothic" w:cs="Calibri"/>
          <w:b/>
          <w:sz w:val="20"/>
          <w:szCs w:val="20"/>
          <w:lang w:val="de-DE"/>
        </w:rPr>
        <w:t>ä</w:t>
      </w:r>
      <w:r w:rsidRPr="00AD59EB">
        <w:rPr>
          <w:rFonts w:ascii="Century Gothic" w:eastAsia="Times New Roman" w:hAnsi="Century Gothic" w:cs="Times New Roman"/>
          <w:b/>
          <w:sz w:val="20"/>
          <w:szCs w:val="20"/>
          <w:lang w:val="de-DE"/>
        </w:rPr>
        <w:t>tigen Sie Ihre Flugdaten bei der Buchung.</w:t>
      </w:r>
      <w:r w:rsidRPr="00AD59EB">
        <w:rPr>
          <w:rFonts w:ascii="Century Gothic" w:eastAsia="Times New Roman" w:hAnsi="Century Gothic" w:cs="Times New Roman"/>
          <w:sz w:val="20"/>
          <w:szCs w:val="20"/>
          <w:lang w:val="de-DE"/>
        </w:rPr>
        <w:t xml:space="preserve"> </w:t>
      </w:r>
    </w:p>
    <w:p w14:paraId="2BEC0EB5" w14:textId="21FFF6BB" w:rsidR="004D5117" w:rsidRPr="00AD59EB" w:rsidRDefault="004D5117" w:rsidP="004D5117">
      <w:pPr>
        <w:spacing w:after="0" w:line="240" w:lineRule="auto"/>
        <w:jc w:val="both"/>
        <w:rPr>
          <w:rFonts w:ascii="Century Gothic" w:eastAsia="Times New Roman" w:hAnsi="Century Gothic" w:cs="Times New Roman"/>
          <w:sz w:val="20"/>
          <w:szCs w:val="20"/>
          <w:lang w:val="de-DE"/>
        </w:rPr>
      </w:pPr>
      <w:r w:rsidRPr="00AD59EB">
        <w:rPr>
          <w:rFonts w:ascii="Century Gothic" w:eastAsia="Times New Roman" w:hAnsi="Century Gothic" w:cs="Times New Roman"/>
          <w:sz w:val="20"/>
          <w:szCs w:val="20"/>
          <w:lang w:val="de-DE"/>
        </w:rPr>
        <w:t>Flughafentransfers werden normalerweise in Limousinen oder Kleinbussen durchgef</w:t>
      </w:r>
      <w:r w:rsidRPr="00AD59EB">
        <w:rPr>
          <w:rFonts w:ascii="Century Gothic" w:eastAsia="Times New Roman" w:hAnsi="Century Gothic" w:cs="Calibri"/>
          <w:sz w:val="20"/>
          <w:szCs w:val="20"/>
          <w:lang w:val="de-DE"/>
        </w:rPr>
        <w:t>ü</w:t>
      </w:r>
      <w:r w:rsidRPr="00AD59EB">
        <w:rPr>
          <w:rFonts w:ascii="Century Gothic" w:eastAsia="Times New Roman" w:hAnsi="Century Gothic" w:cs="Times New Roman"/>
          <w:sz w:val="20"/>
          <w:szCs w:val="20"/>
          <w:lang w:val="de-DE"/>
        </w:rPr>
        <w:t xml:space="preserve">hrt. </w:t>
      </w:r>
      <w:r w:rsidRPr="00AD59EB">
        <w:rPr>
          <w:rFonts w:ascii="Century Gothic" w:hAnsi="Century Gothic"/>
          <w:sz w:val="20"/>
          <w:szCs w:val="20"/>
          <w:lang w:val="de-DE"/>
        </w:rPr>
        <w:t xml:space="preserve">Pirschfahrten werden in offenen 4x4 Safari-Fahrzeugen durchgeführt. </w:t>
      </w:r>
    </w:p>
    <w:p w14:paraId="19FCEE41" w14:textId="77777777" w:rsidR="004D5117" w:rsidRPr="004D5117" w:rsidRDefault="004D5117" w:rsidP="004D5117">
      <w:pPr>
        <w:spacing w:after="0" w:line="240" w:lineRule="auto"/>
        <w:jc w:val="both"/>
        <w:rPr>
          <w:rFonts w:ascii="Century Gothic" w:eastAsia="Times New Roman" w:hAnsi="Century Gothic" w:cs="Times New Roman"/>
          <w:sz w:val="20"/>
          <w:szCs w:val="20"/>
          <w:lang w:val="de-DE"/>
        </w:rPr>
      </w:pPr>
    </w:p>
    <w:p w14:paraId="4AEDDF56" w14:textId="77777777" w:rsidR="004D5117" w:rsidRPr="004D5117" w:rsidRDefault="004D5117" w:rsidP="004D5117">
      <w:pPr>
        <w:keepNext/>
        <w:spacing w:after="120" w:line="240" w:lineRule="auto"/>
        <w:outlineLvl w:val="0"/>
        <w:rPr>
          <w:rFonts w:ascii="Century Gothic" w:eastAsia="Times New Roman" w:hAnsi="Century Gothic" w:cs="Times New Roman"/>
          <w:b/>
          <w:bCs/>
          <w:sz w:val="20"/>
          <w:szCs w:val="20"/>
          <w:lang w:val="de-DE"/>
        </w:rPr>
      </w:pPr>
      <w:r w:rsidRPr="004D5117">
        <w:rPr>
          <w:rFonts w:ascii="Century Gothic" w:eastAsia="Times New Roman" w:hAnsi="Century Gothic" w:cs="Times New Roman"/>
          <w:b/>
          <w:bCs/>
          <w:sz w:val="20"/>
          <w:szCs w:val="20"/>
          <w:lang w:val="de-DE"/>
        </w:rPr>
        <w:t>MAHLZEITEN:</w:t>
      </w:r>
    </w:p>
    <w:p w14:paraId="229DD2AA" w14:textId="77777777" w:rsidR="00FC4EBF" w:rsidRPr="00AD59EB" w:rsidRDefault="00FC4EBF" w:rsidP="00FC4EBF">
      <w:pPr>
        <w:jc w:val="both"/>
        <w:rPr>
          <w:rFonts w:ascii="Century Gothic" w:hAnsi="Century Gothic"/>
          <w:sz w:val="20"/>
          <w:szCs w:val="20"/>
          <w:lang w:val="de-DE"/>
        </w:rPr>
      </w:pPr>
      <w:r w:rsidRPr="00AD59EB">
        <w:rPr>
          <w:rFonts w:ascii="Century Gothic" w:hAnsi="Century Gothic"/>
          <w:sz w:val="20"/>
          <w:szCs w:val="20"/>
          <w:lang w:val="de-DE"/>
        </w:rPr>
        <w:t xml:space="preserve">In Ihrer Safari inkludierte Mahlzeiten werden in den Restaurants der verschiedenen Unterkünfte eingenommen. Bitte teilen Sie uns etwaige Diäten und Unverträglichkeiten im Vorfeld mit. </w:t>
      </w:r>
    </w:p>
    <w:p w14:paraId="1BA7973B" w14:textId="77777777" w:rsidR="004D5117" w:rsidRPr="004D5117" w:rsidRDefault="004D5117" w:rsidP="004D5117">
      <w:pPr>
        <w:keepNext/>
        <w:spacing w:after="120" w:line="240" w:lineRule="auto"/>
        <w:outlineLvl w:val="0"/>
        <w:rPr>
          <w:rFonts w:ascii="Century Gothic" w:eastAsia="Times New Roman" w:hAnsi="Century Gothic" w:cs="Times New Roman"/>
          <w:b/>
          <w:bCs/>
          <w:sz w:val="20"/>
          <w:szCs w:val="20"/>
          <w:lang w:val="de-DE"/>
        </w:rPr>
      </w:pPr>
      <w:r w:rsidRPr="004D5117">
        <w:rPr>
          <w:rFonts w:ascii="Century Gothic" w:eastAsia="Times New Roman" w:hAnsi="Century Gothic" w:cs="Times New Roman"/>
          <w:b/>
          <w:bCs/>
          <w:sz w:val="20"/>
          <w:szCs w:val="20"/>
          <w:lang w:val="de-DE"/>
        </w:rPr>
        <w:t>VISA:</w:t>
      </w:r>
    </w:p>
    <w:p w14:paraId="07617340" w14:textId="77777777" w:rsidR="004D5117" w:rsidRPr="004D5117" w:rsidRDefault="004D5117" w:rsidP="004D5117">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jc w:val="both"/>
        <w:rPr>
          <w:rFonts w:ascii="Century Gothic" w:eastAsia="Times New Roman" w:hAnsi="Century Gothic" w:cs="Times New Roman"/>
          <w:sz w:val="20"/>
          <w:szCs w:val="20"/>
          <w:lang w:val="de-DE"/>
        </w:rPr>
      </w:pPr>
      <w:r w:rsidRPr="004D5117">
        <w:rPr>
          <w:rFonts w:ascii="Century Gothic" w:eastAsia="Times New Roman" w:hAnsi="Century Gothic" w:cs="Times New Roman"/>
          <w:sz w:val="20"/>
          <w:szCs w:val="20"/>
          <w:lang w:val="de-DE"/>
        </w:rPr>
        <w:t>Es liegt in der Pflicht des Kunden, sich vor der Abreise um alle Visa zu kümmern, die für einen Besuch in Simbabwe benötigt werden.</w:t>
      </w:r>
    </w:p>
    <w:p w14:paraId="408F164C" w14:textId="77777777" w:rsidR="004D5117" w:rsidRPr="00AD59EB" w:rsidRDefault="004D5117" w:rsidP="004D5117">
      <w:pPr>
        <w:keepNext/>
        <w:spacing w:after="120" w:line="240" w:lineRule="auto"/>
        <w:outlineLvl w:val="0"/>
        <w:rPr>
          <w:rFonts w:ascii="Century Gothic" w:eastAsia="Times New Roman" w:hAnsi="Century Gothic" w:cs="Times New Roman"/>
          <w:b/>
          <w:bCs/>
          <w:sz w:val="20"/>
          <w:szCs w:val="20"/>
          <w:lang w:val="de-DE"/>
        </w:rPr>
      </w:pPr>
    </w:p>
    <w:p w14:paraId="4C57365A" w14:textId="77777777" w:rsidR="004D5117" w:rsidRPr="004D5117" w:rsidRDefault="004D5117" w:rsidP="004D5117">
      <w:pPr>
        <w:keepNext/>
        <w:spacing w:after="120" w:line="240" w:lineRule="auto"/>
        <w:outlineLvl w:val="0"/>
        <w:rPr>
          <w:rFonts w:ascii="Century Gothic" w:eastAsia="Times New Roman" w:hAnsi="Century Gothic" w:cs="Times New Roman"/>
          <w:b/>
          <w:bCs/>
          <w:sz w:val="20"/>
          <w:szCs w:val="20"/>
          <w:lang w:val="de-DE"/>
        </w:rPr>
      </w:pPr>
      <w:r w:rsidRPr="004D5117">
        <w:rPr>
          <w:rFonts w:ascii="Century Gothic" w:eastAsia="Times New Roman" w:hAnsi="Century Gothic" w:cs="Times New Roman"/>
          <w:b/>
          <w:bCs/>
          <w:sz w:val="20"/>
          <w:szCs w:val="20"/>
          <w:lang w:val="de-DE"/>
        </w:rPr>
        <w:t>REISEVERSICHERUNG:</w:t>
      </w:r>
    </w:p>
    <w:p w14:paraId="48CD053E" w14:textId="77777777" w:rsidR="004D5117" w:rsidRPr="004D5117" w:rsidRDefault="004D5117" w:rsidP="004D5117">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jc w:val="both"/>
        <w:rPr>
          <w:rFonts w:ascii="Century Gothic" w:eastAsia="Times New Roman" w:hAnsi="Century Gothic" w:cs="Times New Roman"/>
          <w:sz w:val="20"/>
          <w:szCs w:val="20"/>
          <w:lang w:val="de-DE"/>
        </w:rPr>
      </w:pPr>
      <w:r w:rsidRPr="004D5117">
        <w:rPr>
          <w:rFonts w:ascii="Century Gothic" w:eastAsia="Times New Roman" w:hAnsi="Century Gothic" w:cs="Times New Roman"/>
          <w:sz w:val="20"/>
          <w:szCs w:val="20"/>
          <w:lang w:val="de-DE"/>
        </w:rPr>
        <w:t xml:space="preserve">Bitte beachten Sie, dass eine Reise- und Reiserücktrittsversicherung für jeden Gast der eine Reise mit Jenman African Safaris macht, obligatorisch ist.  Die Gäste sind selbst für alle Versicherungen verantwortlich. Bitte stellen Sie sicher, dass Ihre Versicherung die gesamte Dauer der Reise gültig ist und persönliche Verletzungen, Beschädigungen und den Verlust von persönlichen Gegenständen einschließt, sich aber nicht nur auf </w:t>
      </w:r>
      <w:r w:rsidRPr="004D5117">
        <w:rPr>
          <w:rFonts w:ascii="Century Gothic" w:eastAsia="Times New Roman" w:hAnsi="Century Gothic" w:cs="Times New Roman"/>
          <w:sz w:val="20"/>
          <w:szCs w:val="20"/>
          <w:lang w:val="de-DE"/>
        </w:rPr>
        <w:lastRenderedPageBreak/>
        <w:t>Kameraausrüstung, elektronische Geräte, medizinische Kosten, Rückführungskosten und den Verlust von Gepäck etc. beschränkt. Bitte sprechen Sie mit Ihrem Reisebüro, wenn Sie Hilfe benötigen.</w:t>
      </w:r>
    </w:p>
    <w:p w14:paraId="7C4F0099" w14:textId="77777777" w:rsidR="004D5117" w:rsidRPr="004D5117" w:rsidRDefault="004D5117" w:rsidP="004D5117">
      <w:pPr>
        <w:spacing w:after="0" w:line="240" w:lineRule="auto"/>
        <w:rPr>
          <w:rFonts w:ascii="Century Gothic" w:eastAsia="Times New Roman" w:hAnsi="Century Gothic" w:cs="Times New Roman"/>
          <w:sz w:val="20"/>
          <w:szCs w:val="20"/>
          <w:lang w:val="de-DE"/>
        </w:rPr>
      </w:pPr>
    </w:p>
    <w:p w14:paraId="7DD6EF0E" w14:textId="77777777" w:rsidR="004D5117" w:rsidRPr="004D5117" w:rsidRDefault="004D5117" w:rsidP="004D5117">
      <w:pPr>
        <w:keepNext/>
        <w:widowControl w:val="0"/>
        <w:adjustRightInd w:val="0"/>
        <w:spacing w:before="240" w:after="120" w:line="240" w:lineRule="auto"/>
        <w:textAlignment w:val="baseline"/>
        <w:outlineLvl w:val="0"/>
        <w:rPr>
          <w:rFonts w:ascii="Century Gothic" w:eastAsia="Times New Roman" w:hAnsi="Century Gothic" w:cs="Times New Roman"/>
          <w:b/>
          <w:bCs/>
          <w:sz w:val="20"/>
          <w:szCs w:val="20"/>
          <w:lang w:val="de-DE"/>
        </w:rPr>
      </w:pPr>
      <w:r w:rsidRPr="004D5117">
        <w:rPr>
          <w:rFonts w:ascii="Century Gothic" w:eastAsia="Times New Roman" w:hAnsi="Century Gothic" w:cs="Times New Roman"/>
          <w:b/>
          <w:bCs/>
          <w:sz w:val="20"/>
          <w:szCs w:val="20"/>
          <w:lang w:val="de-DE"/>
        </w:rPr>
        <w:t>GEBEN SIE IHRER REISE EINE BEDEUTUNG:</w:t>
      </w:r>
    </w:p>
    <w:p w14:paraId="399DE77E" w14:textId="77777777" w:rsidR="004D5117" w:rsidRPr="004D5117" w:rsidRDefault="004D5117" w:rsidP="004D5117">
      <w:pPr>
        <w:spacing w:after="0" w:line="240" w:lineRule="auto"/>
        <w:jc w:val="both"/>
        <w:rPr>
          <w:rFonts w:ascii="Century Gothic" w:eastAsia="Times New Roman" w:hAnsi="Century Gothic" w:cs="Times New Roman"/>
          <w:sz w:val="20"/>
          <w:szCs w:val="20"/>
          <w:lang w:val="de-DE"/>
        </w:rPr>
      </w:pPr>
      <w:r w:rsidRPr="004D5117">
        <w:rPr>
          <w:rFonts w:ascii="Century Gothic" w:eastAsia="Times New Roman" w:hAnsi="Century Gothic" w:cs="Times New Roman"/>
          <w:sz w:val="20"/>
          <w:szCs w:val="20"/>
          <w:lang w:val="de-DE"/>
        </w:rPr>
        <w:t>Die Grow Africa Foundation (163-738 NPO) ist die Tourismusinitiative von Jenman African Safaris und Hideaways. Der Fokus von Grow Africa liegt darin, einen positiven Einfluss auf die Wirtschaft, die Gesellschaft und die Umwelt in den Regionen, in die wir bereisen, auszuüben. Wir unterstützen und motivieren örtliche Umwelt- und Sozialprojekte.</w:t>
      </w:r>
    </w:p>
    <w:p w14:paraId="79C6ACE7" w14:textId="77777777" w:rsidR="004D5117" w:rsidRPr="004D5117" w:rsidRDefault="004D5117" w:rsidP="004D5117">
      <w:pPr>
        <w:spacing w:after="0" w:line="240" w:lineRule="auto"/>
        <w:jc w:val="both"/>
        <w:rPr>
          <w:rFonts w:ascii="Century Gothic" w:eastAsia="Calibri" w:hAnsi="Century Gothic" w:cs="Times New Roman"/>
          <w:b/>
          <w:bCs/>
          <w:color w:val="222222"/>
          <w:sz w:val="20"/>
          <w:szCs w:val="20"/>
          <w:lang w:val="de-DE" w:eastAsia="en-ZA"/>
        </w:rPr>
      </w:pPr>
    </w:p>
    <w:p w14:paraId="55E41BD8" w14:textId="77777777" w:rsidR="004D5117" w:rsidRPr="004D5117" w:rsidRDefault="004D5117" w:rsidP="004D5117">
      <w:pPr>
        <w:spacing w:after="0" w:line="240" w:lineRule="auto"/>
        <w:jc w:val="both"/>
        <w:rPr>
          <w:rFonts w:ascii="Century Gothic" w:eastAsia="Calibri" w:hAnsi="Century Gothic" w:cs="Times New Roman"/>
          <w:color w:val="222222"/>
          <w:sz w:val="20"/>
          <w:szCs w:val="20"/>
          <w:lang w:val="de-DE" w:eastAsia="en-ZA"/>
        </w:rPr>
      </w:pPr>
      <w:r w:rsidRPr="004D5117">
        <w:rPr>
          <w:rFonts w:ascii="Century Gothic" w:eastAsia="Times New Roman" w:hAnsi="Century Gothic" w:cs="Times New Roman"/>
          <w:b/>
          <w:sz w:val="20"/>
          <w:szCs w:val="20"/>
          <w:lang w:val="de-DE"/>
        </w:rPr>
        <w:t>Ihre Buchung bewegt was:</w:t>
      </w:r>
      <w:r w:rsidRPr="004D5117">
        <w:rPr>
          <w:rFonts w:ascii="Century Gothic" w:eastAsia="Times New Roman" w:hAnsi="Century Gothic" w:cs="Times New Roman"/>
          <w:sz w:val="20"/>
          <w:szCs w:val="20"/>
          <w:lang w:val="de-DE"/>
        </w:rPr>
        <w:t xml:space="preserve"> Mit jeder Buchung im Wert von R10.000/ USD1.000/ EUR 1.000 oder höher spenden wir R50/ USD 5/ EUR 5 an die Grow Africa Foundation.  Klicken Sie hier und sehen Sie sich die Projekte an, die durch Ihre Buchung unterstützt werden:</w:t>
      </w:r>
      <w:r w:rsidRPr="004D5117">
        <w:rPr>
          <w:rFonts w:ascii="Century Gothic" w:eastAsia="Calibri" w:hAnsi="Century Gothic" w:cs="Times New Roman"/>
          <w:color w:val="222222"/>
          <w:sz w:val="20"/>
          <w:szCs w:val="20"/>
          <w:lang w:val="de-DE" w:eastAsia="en-ZA"/>
        </w:rPr>
        <w:t xml:space="preserve"> </w:t>
      </w:r>
      <w:r w:rsidRPr="004D5117">
        <w:rPr>
          <w:rFonts w:ascii="Century Gothic" w:eastAsia="Calibri" w:hAnsi="Century Gothic" w:cs="Segoe UI"/>
          <w:color w:val="0000FF"/>
          <w:sz w:val="20"/>
          <w:szCs w:val="20"/>
          <w:u w:val="single"/>
          <w:lang w:val="de-DE"/>
        </w:rPr>
        <w:t>http://www.jenmansafaris.com/about-us/grow-africa</w:t>
      </w:r>
    </w:p>
    <w:p w14:paraId="2B0D061C" w14:textId="77777777" w:rsidR="004D5117" w:rsidRPr="004D5117" w:rsidRDefault="004D5117" w:rsidP="004D5117">
      <w:pPr>
        <w:spacing w:after="0" w:line="240" w:lineRule="auto"/>
        <w:rPr>
          <w:rFonts w:ascii="Century Gothic" w:eastAsia="Calibri" w:hAnsi="Century Gothic" w:cs="Times New Roman"/>
          <w:color w:val="222222"/>
          <w:sz w:val="20"/>
          <w:szCs w:val="20"/>
          <w:lang w:val="de-DE" w:eastAsia="en-ZA"/>
        </w:rPr>
      </w:pPr>
    </w:p>
    <w:p w14:paraId="5BFEFEA6" w14:textId="77777777" w:rsidR="004D5117" w:rsidRPr="004D5117" w:rsidRDefault="004D5117" w:rsidP="004D5117">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jc w:val="both"/>
        <w:rPr>
          <w:rFonts w:ascii="Century Gothic" w:eastAsia="Times New Roman" w:hAnsi="Century Gothic" w:cs="Times New Roman"/>
          <w:sz w:val="20"/>
          <w:szCs w:val="20"/>
          <w:lang w:val="de-DE"/>
        </w:rPr>
      </w:pPr>
    </w:p>
    <w:p w14:paraId="607C14E6" w14:textId="77777777" w:rsidR="004D5117" w:rsidRPr="004D5117" w:rsidRDefault="004D5117" w:rsidP="004D5117">
      <w:pPr>
        <w:spacing w:after="0" w:line="240" w:lineRule="auto"/>
        <w:jc w:val="both"/>
        <w:rPr>
          <w:rFonts w:ascii="Century Gothic" w:eastAsia="Times New Roman" w:hAnsi="Century Gothic" w:cs="Times New Roman"/>
          <w:sz w:val="20"/>
          <w:szCs w:val="20"/>
          <w:lang w:val="de-DE"/>
        </w:rPr>
      </w:pPr>
      <w:r w:rsidRPr="004D5117">
        <w:rPr>
          <w:rFonts w:ascii="Century Gothic" w:eastAsia="Times New Roman" w:hAnsi="Century Gothic" w:cs="Times New Roman"/>
          <w:b/>
          <w:sz w:val="20"/>
          <w:szCs w:val="20"/>
          <w:lang w:val="de-DE"/>
        </w:rPr>
        <w:t xml:space="preserve">Für weitere Informationen über Sehenswürdigkeiten, Unterkünfte und besuchte Gebiete auf dieser Tour, klicken Sie sich bitte durch unsere Tour-Liste auf unserer Homepage </w:t>
      </w:r>
      <w:hyperlink r:id="rId40" w:history="1">
        <w:r w:rsidRPr="00AD59EB">
          <w:rPr>
            <w:rFonts w:ascii="Century Gothic" w:eastAsia="Times New Roman" w:hAnsi="Century Gothic" w:cs="Times New Roman"/>
            <w:b/>
            <w:color w:val="0000FF"/>
            <w:sz w:val="20"/>
            <w:szCs w:val="20"/>
            <w:lang w:val="de-DE"/>
          </w:rPr>
          <w:t>www.jenmansafaris.com</w:t>
        </w:r>
      </w:hyperlink>
      <w:r w:rsidRPr="004D5117">
        <w:rPr>
          <w:rFonts w:ascii="Century Gothic" w:eastAsia="Times New Roman" w:hAnsi="Century Gothic" w:cs="Times New Roman"/>
          <w:b/>
          <w:sz w:val="20"/>
          <w:szCs w:val="20"/>
          <w:lang w:val="de-DE"/>
        </w:rPr>
        <w:t>. Dort finden Sie auch Informationen über Verfügbarkeiten und mögliche Erweiterungen zu unserem geplanten Touren. Unser Reservierungsbüro ist für Sie da und wir freuen uns, Sie auf unserer Homepage begrüßen zu dürfen!</w:t>
      </w:r>
    </w:p>
    <w:p w14:paraId="133A994B" w14:textId="77777777" w:rsidR="00C55F12" w:rsidRPr="00794E66" w:rsidRDefault="00C55F12" w:rsidP="00794E66"/>
    <w:sectPr w:rsidR="00C55F12" w:rsidRPr="00794E66" w:rsidSect="00FB1846">
      <w:headerReference w:type="default" r:id="rId41"/>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E16DC0" w14:textId="77777777" w:rsidR="00E943EC" w:rsidRDefault="00E943EC" w:rsidP="000B613D">
      <w:pPr>
        <w:spacing w:after="0" w:line="240" w:lineRule="auto"/>
      </w:pPr>
      <w:r>
        <w:separator/>
      </w:r>
    </w:p>
  </w:endnote>
  <w:endnote w:type="continuationSeparator" w:id="0">
    <w:p w14:paraId="40B83A91" w14:textId="77777777" w:rsidR="00E943EC" w:rsidRDefault="00E943EC" w:rsidP="000B61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188BAB" w14:textId="77777777" w:rsidR="00E943EC" w:rsidRDefault="00E943EC" w:rsidP="000B613D">
      <w:pPr>
        <w:spacing w:after="0" w:line="240" w:lineRule="auto"/>
      </w:pPr>
      <w:r>
        <w:separator/>
      </w:r>
    </w:p>
  </w:footnote>
  <w:footnote w:type="continuationSeparator" w:id="0">
    <w:p w14:paraId="09DCDAD0" w14:textId="77777777" w:rsidR="00E943EC" w:rsidRDefault="00E943EC" w:rsidP="000B61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808080" w:themeColor="background1" w:themeShade="80"/>
        <w:spacing w:val="60"/>
      </w:rPr>
      <w:id w:val="-479767525"/>
      <w:docPartObj>
        <w:docPartGallery w:val="Page Numbers (Top of Page)"/>
        <w:docPartUnique/>
      </w:docPartObj>
    </w:sdtPr>
    <w:sdtEndPr>
      <w:rPr>
        <w:b/>
        <w:bCs/>
        <w:noProof/>
        <w:color w:val="auto"/>
        <w:spacing w:val="0"/>
      </w:rPr>
    </w:sdtEndPr>
    <w:sdtContent>
      <w:p w14:paraId="357E8ABC" w14:textId="77777777" w:rsidR="006E3C15" w:rsidRDefault="006E3C15" w:rsidP="00870551">
        <w:pPr>
          <w:pStyle w:val="Header"/>
          <w:jc w:val="right"/>
          <w:rPr>
            <w:b/>
            <w:bCs/>
          </w:rPr>
        </w:pPr>
        <w:proofErr w:type="spellStart"/>
        <w:r>
          <w:rPr>
            <w:color w:val="808080" w:themeColor="background1" w:themeShade="80"/>
            <w:spacing w:val="60"/>
          </w:rPr>
          <w:t>Seite</w:t>
        </w:r>
        <w:proofErr w:type="spellEnd"/>
        <w:r>
          <w:t xml:space="preserve"> | </w:t>
        </w:r>
        <w:r>
          <w:fldChar w:fldCharType="begin"/>
        </w:r>
        <w:r>
          <w:instrText xml:space="preserve"> PAGE   \* MERGEFORMAT </w:instrText>
        </w:r>
        <w:r>
          <w:fldChar w:fldCharType="separate"/>
        </w:r>
        <w:r w:rsidR="005631F9" w:rsidRPr="005631F9">
          <w:rPr>
            <w:b/>
            <w:bCs/>
            <w:noProof/>
          </w:rPr>
          <w:t>2</w:t>
        </w:r>
        <w:r>
          <w:rPr>
            <w:b/>
            <w:bCs/>
            <w:noProof/>
          </w:rPr>
          <w:fldChar w:fldCharType="end"/>
        </w:r>
      </w:p>
    </w:sdtContent>
  </w:sdt>
  <w:p w14:paraId="529D218B" w14:textId="77777777" w:rsidR="000B613D" w:rsidRDefault="000B613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5B23258"/>
    <w:multiLevelType w:val="hybridMultilevel"/>
    <w:tmpl w:val="4112C6B0"/>
    <w:lvl w:ilvl="0" w:tplc="1C090001">
      <w:start w:val="1"/>
      <w:numFmt w:val="bullet"/>
      <w:lvlText w:val=""/>
      <w:lvlJc w:val="left"/>
      <w:pPr>
        <w:ind w:left="780" w:hanging="360"/>
      </w:pPr>
      <w:rPr>
        <w:rFonts w:ascii="Symbol" w:hAnsi="Symbol" w:hint="default"/>
      </w:rPr>
    </w:lvl>
    <w:lvl w:ilvl="1" w:tplc="1C090003" w:tentative="1">
      <w:start w:val="1"/>
      <w:numFmt w:val="bullet"/>
      <w:lvlText w:val="o"/>
      <w:lvlJc w:val="left"/>
      <w:pPr>
        <w:ind w:left="1500" w:hanging="360"/>
      </w:pPr>
      <w:rPr>
        <w:rFonts w:ascii="Courier New" w:hAnsi="Courier New" w:cs="Courier New" w:hint="default"/>
      </w:rPr>
    </w:lvl>
    <w:lvl w:ilvl="2" w:tplc="1C090005" w:tentative="1">
      <w:start w:val="1"/>
      <w:numFmt w:val="bullet"/>
      <w:lvlText w:val=""/>
      <w:lvlJc w:val="left"/>
      <w:pPr>
        <w:ind w:left="2220" w:hanging="360"/>
      </w:pPr>
      <w:rPr>
        <w:rFonts w:ascii="Wingdings" w:hAnsi="Wingdings" w:hint="default"/>
      </w:rPr>
    </w:lvl>
    <w:lvl w:ilvl="3" w:tplc="1C090001" w:tentative="1">
      <w:start w:val="1"/>
      <w:numFmt w:val="bullet"/>
      <w:lvlText w:val=""/>
      <w:lvlJc w:val="left"/>
      <w:pPr>
        <w:ind w:left="2940" w:hanging="360"/>
      </w:pPr>
      <w:rPr>
        <w:rFonts w:ascii="Symbol" w:hAnsi="Symbol" w:hint="default"/>
      </w:rPr>
    </w:lvl>
    <w:lvl w:ilvl="4" w:tplc="1C090003" w:tentative="1">
      <w:start w:val="1"/>
      <w:numFmt w:val="bullet"/>
      <w:lvlText w:val="o"/>
      <w:lvlJc w:val="left"/>
      <w:pPr>
        <w:ind w:left="3660" w:hanging="360"/>
      </w:pPr>
      <w:rPr>
        <w:rFonts w:ascii="Courier New" w:hAnsi="Courier New" w:cs="Courier New" w:hint="default"/>
      </w:rPr>
    </w:lvl>
    <w:lvl w:ilvl="5" w:tplc="1C090005" w:tentative="1">
      <w:start w:val="1"/>
      <w:numFmt w:val="bullet"/>
      <w:lvlText w:val=""/>
      <w:lvlJc w:val="left"/>
      <w:pPr>
        <w:ind w:left="4380" w:hanging="360"/>
      </w:pPr>
      <w:rPr>
        <w:rFonts w:ascii="Wingdings" w:hAnsi="Wingdings" w:hint="default"/>
      </w:rPr>
    </w:lvl>
    <w:lvl w:ilvl="6" w:tplc="1C090001" w:tentative="1">
      <w:start w:val="1"/>
      <w:numFmt w:val="bullet"/>
      <w:lvlText w:val=""/>
      <w:lvlJc w:val="left"/>
      <w:pPr>
        <w:ind w:left="5100" w:hanging="360"/>
      </w:pPr>
      <w:rPr>
        <w:rFonts w:ascii="Symbol" w:hAnsi="Symbol" w:hint="default"/>
      </w:rPr>
    </w:lvl>
    <w:lvl w:ilvl="7" w:tplc="1C090003" w:tentative="1">
      <w:start w:val="1"/>
      <w:numFmt w:val="bullet"/>
      <w:lvlText w:val="o"/>
      <w:lvlJc w:val="left"/>
      <w:pPr>
        <w:ind w:left="5820" w:hanging="360"/>
      </w:pPr>
      <w:rPr>
        <w:rFonts w:ascii="Courier New" w:hAnsi="Courier New" w:cs="Courier New" w:hint="default"/>
      </w:rPr>
    </w:lvl>
    <w:lvl w:ilvl="8" w:tplc="1C090005" w:tentative="1">
      <w:start w:val="1"/>
      <w:numFmt w:val="bullet"/>
      <w:lvlText w:val=""/>
      <w:lvlJc w:val="left"/>
      <w:pPr>
        <w:ind w:left="6540" w:hanging="360"/>
      </w:pPr>
      <w:rPr>
        <w:rFonts w:ascii="Wingdings" w:hAnsi="Wingdings" w:hint="default"/>
      </w:rPr>
    </w:lvl>
  </w:abstractNum>
  <w:abstractNum w:abstractNumId="1"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44EA7744"/>
    <w:multiLevelType w:val="hybridMultilevel"/>
    <w:tmpl w:val="8D765D0E"/>
    <w:lvl w:ilvl="0" w:tplc="1C090001">
      <w:start w:val="1"/>
      <w:numFmt w:val="bullet"/>
      <w:lvlText w:val=""/>
      <w:lvlJc w:val="left"/>
      <w:pPr>
        <w:ind w:left="1440" w:hanging="360"/>
      </w:pPr>
      <w:rPr>
        <w:rFonts w:ascii="Symbol" w:hAnsi="Symbol" w:hint="default"/>
      </w:rPr>
    </w:lvl>
    <w:lvl w:ilvl="1" w:tplc="1C090003">
      <w:start w:val="1"/>
      <w:numFmt w:val="bullet"/>
      <w:lvlText w:val="o"/>
      <w:lvlJc w:val="left"/>
      <w:pPr>
        <w:ind w:left="2160" w:hanging="360"/>
      </w:pPr>
      <w:rPr>
        <w:rFonts w:ascii="Courier New" w:hAnsi="Courier New" w:cs="Courier New" w:hint="default"/>
      </w:rPr>
    </w:lvl>
    <w:lvl w:ilvl="2" w:tplc="1C090005">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3" w15:restartNumberingAfterBreak="0">
    <w:nsid w:val="690D5A7B"/>
    <w:multiLevelType w:val="hybridMultilevel"/>
    <w:tmpl w:val="EF2E51B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16cid:durableId="1522353475">
    <w:abstractNumId w:val="1"/>
  </w:num>
  <w:num w:numId="2" w16cid:durableId="1556812596">
    <w:abstractNumId w:val="0"/>
  </w:num>
  <w:num w:numId="3" w16cid:durableId="1645694260">
    <w:abstractNumId w:val="3"/>
  </w:num>
  <w:num w:numId="4" w16cid:durableId="77811199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cryptProviderType="rsaAES" w:cryptAlgorithmClass="hash" w:cryptAlgorithmType="typeAny" w:cryptAlgorithmSid="14" w:cryptSpinCount="100000" w:hash="BBc4zT1hLUdsRx2snOQbgrgj1WxxWiG+74CkLmhHJz30blTmAGZs5ensrKJnAokgZa6VBZH9dQRwFuBTk/PPiQ==" w:salt="72BiMg1pOBxbSnHKw0Lqlg=="/>
  <w:zoom w:percent="90"/>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846"/>
    <w:rsid w:val="000032B1"/>
    <w:rsid w:val="0004358C"/>
    <w:rsid w:val="000B3359"/>
    <w:rsid w:val="000B3538"/>
    <w:rsid w:val="000B613D"/>
    <w:rsid w:val="000C0001"/>
    <w:rsid w:val="000E0CF2"/>
    <w:rsid w:val="00107F7D"/>
    <w:rsid w:val="001778CD"/>
    <w:rsid w:val="00196EBF"/>
    <w:rsid w:val="001979E3"/>
    <w:rsid w:val="00197BA5"/>
    <w:rsid w:val="001F5461"/>
    <w:rsid w:val="00202953"/>
    <w:rsid w:val="00212AF7"/>
    <w:rsid w:val="002254D8"/>
    <w:rsid w:val="00244EB5"/>
    <w:rsid w:val="00254A10"/>
    <w:rsid w:val="00257A71"/>
    <w:rsid w:val="002852A6"/>
    <w:rsid w:val="0029052C"/>
    <w:rsid w:val="00294316"/>
    <w:rsid w:val="00296392"/>
    <w:rsid w:val="00296446"/>
    <w:rsid w:val="002E4655"/>
    <w:rsid w:val="00357351"/>
    <w:rsid w:val="003827C0"/>
    <w:rsid w:val="003B0FCA"/>
    <w:rsid w:val="003B4DA8"/>
    <w:rsid w:val="003D3694"/>
    <w:rsid w:val="003E2613"/>
    <w:rsid w:val="00425D6B"/>
    <w:rsid w:val="00460175"/>
    <w:rsid w:val="004754E6"/>
    <w:rsid w:val="0049211D"/>
    <w:rsid w:val="00495AD0"/>
    <w:rsid w:val="004A076B"/>
    <w:rsid w:val="004A0CBF"/>
    <w:rsid w:val="004C522A"/>
    <w:rsid w:val="004D5117"/>
    <w:rsid w:val="004E2AB4"/>
    <w:rsid w:val="005332A7"/>
    <w:rsid w:val="00534E65"/>
    <w:rsid w:val="00540F0E"/>
    <w:rsid w:val="005631F9"/>
    <w:rsid w:val="005D251D"/>
    <w:rsid w:val="005F51DC"/>
    <w:rsid w:val="006168A8"/>
    <w:rsid w:val="00647503"/>
    <w:rsid w:val="00667006"/>
    <w:rsid w:val="00671E6E"/>
    <w:rsid w:val="006758E2"/>
    <w:rsid w:val="006B651D"/>
    <w:rsid w:val="006E396C"/>
    <w:rsid w:val="006E3C15"/>
    <w:rsid w:val="006E558D"/>
    <w:rsid w:val="006E78DA"/>
    <w:rsid w:val="00711688"/>
    <w:rsid w:val="00714547"/>
    <w:rsid w:val="007349DE"/>
    <w:rsid w:val="00752D18"/>
    <w:rsid w:val="00767EE2"/>
    <w:rsid w:val="00794E66"/>
    <w:rsid w:val="007A5104"/>
    <w:rsid w:val="007A6F81"/>
    <w:rsid w:val="0082420C"/>
    <w:rsid w:val="00842F28"/>
    <w:rsid w:val="0084510E"/>
    <w:rsid w:val="00853145"/>
    <w:rsid w:val="00857E2D"/>
    <w:rsid w:val="00870551"/>
    <w:rsid w:val="0087547C"/>
    <w:rsid w:val="00894B19"/>
    <w:rsid w:val="008A17F4"/>
    <w:rsid w:val="008E2295"/>
    <w:rsid w:val="0092074D"/>
    <w:rsid w:val="009306F5"/>
    <w:rsid w:val="00945C7A"/>
    <w:rsid w:val="00955690"/>
    <w:rsid w:val="0096118A"/>
    <w:rsid w:val="00965BC0"/>
    <w:rsid w:val="00976EC3"/>
    <w:rsid w:val="009A0C7B"/>
    <w:rsid w:val="009A576A"/>
    <w:rsid w:val="009B67B4"/>
    <w:rsid w:val="009C095D"/>
    <w:rsid w:val="009E476D"/>
    <w:rsid w:val="00A475ED"/>
    <w:rsid w:val="00A57860"/>
    <w:rsid w:val="00A610D9"/>
    <w:rsid w:val="00A66AE6"/>
    <w:rsid w:val="00A822F2"/>
    <w:rsid w:val="00A8426A"/>
    <w:rsid w:val="00A92200"/>
    <w:rsid w:val="00AA2058"/>
    <w:rsid w:val="00AC5E40"/>
    <w:rsid w:val="00AD24EB"/>
    <w:rsid w:val="00AD58B9"/>
    <w:rsid w:val="00AD59EB"/>
    <w:rsid w:val="00AE6369"/>
    <w:rsid w:val="00B43937"/>
    <w:rsid w:val="00B56482"/>
    <w:rsid w:val="00B81466"/>
    <w:rsid w:val="00BB6CC7"/>
    <w:rsid w:val="00BC18D3"/>
    <w:rsid w:val="00BE5DE9"/>
    <w:rsid w:val="00C226BF"/>
    <w:rsid w:val="00C310DD"/>
    <w:rsid w:val="00C40E8D"/>
    <w:rsid w:val="00C55F12"/>
    <w:rsid w:val="00C76E89"/>
    <w:rsid w:val="00C77E57"/>
    <w:rsid w:val="00C852E7"/>
    <w:rsid w:val="00CB1964"/>
    <w:rsid w:val="00CC7B52"/>
    <w:rsid w:val="00CD5C63"/>
    <w:rsid w:val="00CE2D59"/>
    <w:rsid w:val="00CF14EF"/>
    <w:rsid w:val="00CF3BD3"/>
    <w:rsid w:val="00D11610"/>
    <w:rsid w:val="00D5347C"/>
    <w:rsid w:val="00D84C18"/>
    <w:rsid w:val="00D901E9"/>
    <w:rsid w:val="00D96B19"/>
    <w:rsid w:val="00DA0E31"/>
    <w:rsid w:val="00DD12FE"/>
    <w:rsid w:val="00DD17BD"/>
    <w:rsid w:val="00DE111D"/>
    <w:rsid w:val="00E062E1"/>
    <w:rsid w:val="00E16430"/>
    <w:rsid w:val="00E31374"/>
    <w:rsid w:val="00E34B8A"/>
    <w:rsid w:val="00E63766"/>
    <w:rsid w:val="00E775A4"/>
    <w:rsid w:val="00E90669"/>
    <w:rsid w:val="00E943EC"/>
    <w:rsid w:val="00EA59B8"/>
    <w:rsid w:val="00EF210E"/>
    <w:rsid w:val="00F01BBD"/>
    <w:rsid w:val="00F44DA5"/>
    <w:rsid w:val="00F52198"/>
    <w:rsid w:val="00F63D17"/>
    <w:rsid w:val="00F64EE4"/>
    <w:rsid w:val="00F73C03"/>
    <w:rsid w:val="00F819FC"/>
    <w:rsid w:val="00F82048"/>
    <w:rsid w:val="00FB1846"/>
    <w:rsid w:val="00FB5219"/>
    <w:rsid w:val="00FC4061"/>
    <w:rsid w:val="00FC4EBF"/>
    <w:rsid w:val="00FD4D0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A238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000000" w:themeColor="tex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000000" w:themeColor="tex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0000FF" w:themeColor="hyperlink"/>
      <w:u w:val="single"/>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F81BD" w:themeColor="accent1"/>
    </w:rPr>
  </w:style>
  <w:style w:type="paragraph" w:styleId="ListParagraph">
    <w:name w:val="List Paragraph"/>
    <w:basedOn w:val="Normal"/>
    <w:uiPriority w:val="34"/>
    <w:qFormat/>
    <w:rsid w:val="005F503A"/>
    <w:pPr>
      <w:ind w:left="720"/>
      <w:contextualSpacing/>
    </w:pPr>
  </w:style>
  <w:style w:type="paragraph" w:styleId="BalloonText">
    <w:name w:val="Balloon Text"/>
    <w:basedOn w:val="Normal"/>
    <w:link w:val="BalloonTextChar"/>
    <w:uiPriority w:val="99"/>
    <w:semiHidden/>
    <w:unhideWhenUsed/>
    <w:rsid w:val="0095569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55690"/>
    <w:rPr>
      <w:rFonts w:ascii="Tahoma" w:hAnsi="Tahoma" w:cs="Tahoma"/>
      <w:sz w:val="16"/>
      <w:szCs w:val="16"/>
    </w:rPr>
  </w:style>
  <w:style w:type="character" w:styleId="UnresolvedMention">
    <w:name w:val="Unresolved Mention"/>
    <w:basedOn w:val="DefaultParagraphFont"/>
    <w:uiPriority w:val="99"/>
    <w:semiHidden/>
    <w:unhideWhenUsed/>
    <w:rsid w:val="002E4655"/>
    <w:rPr>
      <w:color w:val="605E5C"/>
      <w:shd w:val="clear" w:color="auto" w:fill="E1DFDD"/>
    </w:rPr>
  </w:style>
  <w:style w:type="character" w:styleId="FollowedHyperlink">
    <w:name w:val="FollowedHyperlink"/>
    <w:basedOn w:val="DefaultParagraphFont"/>
    <w:uiPriority w:val="99"/>
    <w:semiHidden/>
    <w:unhideWhenUsed/>
    <w:rsid w:val="000B335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4371929">
      <w:bodyDiv w:val="1"/>
      <w:marLeft w:val="0"/>
      <w:marRight w:val="0"/>
      <w:marTop w:val="0"/>
      <w:marBottom w:val="0"/>
      <w:divBdr>
        <w:top w:val="none" w:sz="0" w:space="0" w:color="auto"/>
        <w:left w:val="none" w:sz="0" w:space="0" w:color="auto"/>
        <w:bottom w:val="none" w:sz="0" w:space="0" w:color="auto"/>
        <w:right w:val="none" w:sz="0" w:space="0" w:color="auto"/>
      </w:divBdr>
    </w:div>
    <w:div w:id="603147311">
      <w:bodyDiv w:val="1"/>
      <w:marLeft w:val="0"/>
      <w:marRight w:val="0"/>
      <w:marTop w:val="0"/>
      <w:marBottom w:val="0"/>
      <w:divBdr>
        <w:top w:val="none" w:sz="0" w:space="0" w:color="auto"/>
        <w:left w:val="none" w:sz="0" w:space="0" w:color="auto"/>
        <w:bottom w:val="none" w:sz="0" w:space="0" w:color="auto"/>
        <w:right w:val="none" w:sz="0" w:space="0" w:color="auto"/>
      </w:divBdr>
    </w:div>
    <w:div w:id="791166837">
      <w:bodyDiv w:val="1"/>
      <w:marLeft w:val="0"/>
      <w:marRight w:val="0"/>
      <w:marTop w:val="0"/>
      <w:marBottom w:val="0"/>
      <w:divBdr>
        <w:top w:val="none" w:sz="0" w:space="0" w:color="auto"/>
        <w:left w:val="none" w:sz="0" w:space="0" w:color="auto"/>
        <w:bottom w:val="none" w:sz="0" w:space="0" w:color="auto"/>
        <w:right w:val="none" w:sz="0" w:space="0" w:color="auto"/>
      </w:divBdr>
    </w:div>
    <w:div w:id="1257203241">
      <w:bodyDiv w:val="1"/>
      <w:marLeft w:val="0"/>
      <w:marRight w:val="0"/>
      <w:marTop w:val="0"/>
      <w:marBottom w:val="0"/>
      <w:divBdr>
        <w:top w:val="none" w:sz="0" w:space="0" w:color="auto"/>
        <w:left w:val="none" w:sz="0" w:space="0" w:color="auto"/>
        <w:bottom w:val="none" w:sz="0" w:space="0" w:color="auto"/>
        <w:right w:val="none" w:sz="0" w:space="0" w:color="auto"/>
      </w:divBdr>
    </w:div>
    <w:div w:id="1802190647">
      <w:bodyDiv w:val="1"/>
      <w:marLeft w:val="0"/>
      <w:marRight w:val="0"/>
      <w:marTop w:val="0"/>
      <w:marBottom w:val="0"/>
      <w:divBdr>
        <w:top w:val="none" w:sz="0" w:space="0" w:color="auto"/>
        <w:left w:val="none" w:sz="0" w:space="0" w:color="auto"/>
        <w:bottom w:val="none" w:sz="0" w:space="0" w:color="auto"/>
        <w:right w:val="none" w:sz="0" w:space="0" w:color="auto"/>
      </w:divBdr>
    </w:div>
    <w:div w:id="1843280669">
      <w:bodyDiv w:val="1"/>
      <w:marLeft w:val="0"/>
      <w:marRight w:val="0"/>
      <w:marTop w:val="0"/>
      <w:marBottom w:val="0"/>
      <w:divBdr>
        <w:top w:val="none" w:sz="0" w:space="0" w:color="auto"/>
        <w:left w:val="none" w:sz="0" w:space="0" w:color="auto"/>
        <w:bottom w:val="none" w:sz="0" w:space="0" w:color="auto"/>
        <w:right w:val="none" w:sz="0" w:space="0" w:color="auto"/>
      </w:divBdr>
    </w:div>
    <w:div w:id="2066296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bin"/><Relationship Id="rId18" Type="http://schemas.openxmlformats.org/officeDocument/2006/relationships/image" Target="media/image7.bin"/><Relationship Id="rId26" Type="http://schemas.openxmlformats.org/officeDocument/2006/relationships/image" Target="media/image15.bin"/><Relationship Id="rId39" Type="http://schemas.openxmlformats.org/officeDocument/2006/relationships/image" Target="media/image28.jpeg"/><Relationship Id="rId3" Type="http://schemas.openxmlformats.org/officeDocument/2006/relationships/customXml" Target="../customXml/item3.xml"/><Relationship Id="rId21" Type="http://schemas.openxmlformats.org/officeDocument/2006/relationships/image" Target="media/image10.bin"/><Relationship Id="rId34" Type="http://schemas.openxmlformats.org/officeDocument/2006/relationships/image" Target="media/image23.jpeg"/><Relationship Id="rId42"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bin"/><Relationship Id="rId17" Type="http://schemas.openxmlformats.org/officeDocument/2006/relationships/hyperlink" Target="http://digital.jenmansafaris.com/iBrochure/17666_32952_29880" TargetMode="External"/><Relationship Id="rId25" Type="http://schemas.openxmlformats.org/officeDocument/2006/relationships/image" Target="media/image14.jpeg"/><Relationship Id="rId33" Type="http://schemas.openxmlformats.org/officeDocument/2006/relationships/image" Target="media/image22.bin"/><Relationship Id="rId38" Type="http://schemas.openxmlformats.org/officeDocument/2006/relationships/image" Target="media/image27.jpeg"/><Relationship Id="rId2" Type="http://schemas.openxmlformats.org/officeDocument/2006/relationships/customXml" Target="../customXml/item2.xml"/><Relationship Id="rId16" Type="http://schemas.openxmlformats.org/officeDocument/2006/relationships/hyperlink" Target="http://digital.jenmansafaris.com/iBrochure/17666_32952_1152" TargetMode="External"/><Relationship Id="rId20" Type="http://schemas.openxmlformats.org/officeDocument/2006/relationships/image" Target="media/image9.bin"/><Relationship Id="rId29" Type="http://schemas.openxmlformats.org/officeDocument/2006/relationships/image" Target="media/image18.jpe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bin"/><Relationship Id="rId24" Type="http://schemas.openxmlformats.org/officeDocument/2006/relationships/image" Target="media/image13.jpeg"/><Relationship Id="rId32" Type="http://schemas.openxmlformats.org/officeDocument/2006/relationships/image" Target="media/image21.bin"/><Relationship Id="rId37" Type="http://schemas.openxmlformats.org/officeDocument/2006/relationships/image" Target="media/image26.jpeg"/><Relationship Id="rId40" Type="http://schemas.openxmlformats.org/officeDocument/2006/relationships/hyperlink" Target="http://www.jenmansafaris.com" TargetMode="External"/><Relationship Id="rId5" Type="http://schemas.openxmlformats.org/officeDocument/2006/relationships/styles" Target="styles.xml"/><Relationship Id="rId15" Type="http://schemas.openxmlformats.org/officeDocument/2006/relationships/image" Target="media/image6.bin"/><Relationship Id="rId23" Type="http://schemas.openxmlformats.org/officeDocument/2006/relationships/image" Target="media/image12.bin"/><Relationship Id="rId28" Type="http://schemas.openxmlformats.org/officeDocument/2006/relationships/image" Target="media/image17.jpeg"/><Relationship Id="rId36" Type="http://schemas.openxmlformats.org/officeDocument/2006/relationships/image" Target="media/image25.jpeg"/><Relationship Id="rId10" Type="http://schemas.openxmlformats.org/officeDocument/2006/relationships/image" Target="media/image1.bin"/><Relationship Id="rId19" Type="http://schemas.openxmlformats.org/officeDocument/2006/relationships/image" Target="media/image8.bin"/><Relationship Id="rId31" Type="http://schemas.openxmlformats.org/officeDocument/2006/relationships/image" Target="media/image2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bin"/><Relationship Id="rId22" Type="http://schemas.openxmlformats.org/officeDocument/2006/relationships/image" Target="media/image11.bin"/><Relationship Id="rId27" Type="http://schemas.openxmlformats.org/officeDocument/2006/relationships/image" Target="media/image16.bin"/><Relationship Id="rId30" Type="http://schemas.openxmlformats.org/officeDocument/2006/relationships/image" Target="media/image19.jpeg"/><Relationship Id="rId35" Type="http://schemas.openxmlformats.org/officeDocument/2006/relationships/image" Target="media/image24.jpeg"/><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5" ma:contentTypeDescription="Create a new document." ma:contentTypeScope="" ma:versionID="589b17374ee45c7f3d0eccc3939284b7">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14b2cfc29dcb17f9793e2daf9b7487b0"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A1D3B81-7012-4A65-BF90-06778339F17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F65E66D-5D53-4882-904E-0A060A044DC5}">
  <ds:schemaRefs>
    <ds:schemaRef ds:uri="http://schemas.microsoft.com/office/2006/metadata/properties"/>
    <ds:schemaRef ds:uri="http://schemas.microsoft.com/office/infopath/2007/PartnerControls"/>
    <ds:schemaRef ds:uri="1438d2a2-5de9-49b0-a2cf-8fe7ac5139a8"/>
    <ds:schemaRef ds:uri="9a927243-a5df-4018-937c-2c2952552e46"/>
  </ds:schemaRefs>
</ds:datastoreItem>
</file>

<file path=customXml/itemProps3.xml><?xml version="1.0" encoding="utf-8"?>
<ds:datastoreItem xmlns:ds="http://schemas.openxmlformats.org/officeDocument/2006/customXml" ds:itemID="{6289C4CC-C225-45F4-8E00-9D5C893BB62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3264</Words>
  <Characters>18608</Characters>
  <Application>Microsoft Office Word</Application>
  <DocSecurity>6</DocSecurity>
  <Lines>155</Lines>
  <Paragraphs>43</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21829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2022-04-06T09:36:00Z</dcterms:created>
  <dcterms:modified xsi:type="dcterms:W3CDTF">2023-04-25T10:00:00Z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