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media/image16.bin" ContentType="image/jpeg"/>
  <Override PartName="/word/media/image17.bin" ContentType="image/jpeg"/>
  <Override PartName="/word/media/image18.bin" ContentType="image/jpeg"/>
  <Override PartName="/word/media/image19.bin" ContentType="image/jpeg"/>
  <Override PartName="/word/media/image20.bin" ContentType="image/jpeg"/>
  <Override PartName="/word/media/image21.bin" ContentType="image/jpeg"/>
  <Override PartName="/word/media/image22.bin" ContentType="image/jpeg"/>
  <Override PartName="/word/media/image23.bin" ContentType="image/jpeg"/>
  <Override PartName="/word/media/image24.bin" ContentType="image/jpeg"/>
  <Override PartName="/word/media/image25.bin" ContentType="image/jpeg"/>
  <Override PartName="/word/media/image26.bin" ContentType="image/jpeg"/>
  <Override PartName="/word/media/image27.bin" ContentType="image/jpeg"/>
  <Override PartName="/word/media/image28.bin" ContentType="image/jpeg"/>
  <Override PartName="/word/media/image29.bin" ContentType="image/jpeg"/>
  <Override PartName="/word/media/image30.bin" ContentType="image/jpeg"/>
  <Override PartName="/word/media/image31.bin" ContentType="image/jpeg"/>
  <Override PartName="/word/media/image32.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6B3B4E" w:rsidRDefault="00733B8B" w14:paraId="31938DE7" w14:textId="77777777">
      <w:pPr>
        <w:jc w:val="center"/>
      </w:pPr>
      <w:r>
        <w:rPr>
          <w:noProof/>
        </w:rPr>
        <w:drawing>
          <wp:inline distT="0" distB="0" distL="0" distR="0" wp14:anchorId="12638DC8" wp14:editId="1042F9D1">
            <wp:extent cx="41148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4114800" cy="1371600"/>
                    </a:xfrm>
                    <a:prstGeom prst="rect">
                      <a:avLst/>
                    </a:prstGeom>
                  </pic:spPr>
                </pic:pic>
              </a:graphicData>
            </a:graphic>
          </wp:inline>
        </w:drawing>
      </w:r>
    </w:p>
    <w:p w:rsidR="006B3B4E" w:rsidRDefault="006B3B4E" w14:paraId="04B79BB5" w14:textId="77777777">
      <w:pPr>
        <w:pStyle w:val="HorizontalRule"/>
      </w:pPr>
    </w:p>
    <w:p w:rsidRPr="00C93219" w:rsidR="006B3B4E" w:rsidRDefault="00C93219" w14:paraId="12DD187E" w14:textId="75D3C7EF">
      <w:pPr>
        <w:pStyle w:val="Heading1"/>
        <w:rPr>
          <w:rFonts w:ascii="Century Gothic" w:hAnsi="Century Gothic"/>
        </w:rPr>
      </w:pPr>
      <w:r w:rsidRPr="00C93219">
        <w:rPr>
          <w:rFonts w:ascii="Century Gothic" w:hAnsi="Century Gothic"/>
        </w:rPr>
        <w:t xml:space="preserve">Journey to the Pride Lands </w:t>
      </w:r>
      <w:r w:rsidR="008816A3">
        <w:rPr>
          <w:rFonts w:ascii="Century Gothic" w:hAnsi="Century Gothic"/>
        </w:rPr>
        <w:t>202</w:t>
      </w:r>
      <w:r w:rsidR="005B4AB4">
        <w:rPr>
          <w:rFonts w:ascii="Century Gothic" w:hAnsi="Century Gothic"/>
        </w:rPr>
        <w:t>4</w:t>
      </w:r>
    </w:p>
    <w:p w:rsidR="006B3B4E" w:rsidRDefault="006B3B4E" w14:paraId="470153EB" w14:textId="77777777">
      <w:pPr>
        <w:pStyle w:val="HorizontalRule"/>
      </w:pPr>
    </w:p>
    <w:p w:rsidR="006B3B4E" w:rsidRDefault="00733B8B" w14:paraId="18FD366A" w14:textId="77777777">
      <w:pPr>
        <w:jc w:val="center"/>
      </w:pPr>
      <w:r>
        <w:rPr>
          <w:noProof/>
        </w:rPr>
        <w:drawing>
          <wp:inline distT="0" distB="0" distL="0" distR="0" wp14:anchorId="74767754" wp14:editId="7FCCB863">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rsidR="006B3B4E" w:rsidRDefault="00733B8B" w14:paraId="451D4465" w14:textId="77777777">
      <w:pPr>
        <w:jc w:val="center"/>
      </w:pPr>
      <w:r>
        <w:rPr>
          <w:noProof/>
        </w:rPr>
        <w:drawing>
          <wp:inline distT="0" distB="0" distL="0" distR="0" wp14:anchorId="6BCABD4D" wp14:editId="5BCD1F3E">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rsidR="006B3B4E" w:rsidRDefault="00733B8B" w14:paraId="0ED59FE6" w14:textId="77777777">
      <w:pPr>
        <w:jc w:val="center"/>
      </w:pPr>
      <w:r>
        <w:rPr>
          <w:noProof/>
        </w:rPr>
        <w:drawing>
          <wp:inline distT="0" distB="0" distL="0" distR="0" wp14:anchorId="6734797E" wp14:editId="6325CD29">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rsidR="006B3B4E" w:rsidRDefault="00733B8B" w14:paraId="3463FFCA" w14:textId="77777777">
      <w:pPr>
        <w:jc w:val="center"/>
      </w:pPr>
      <w:r>
        <w:rPr>
          <w:noProof/>
        </w:rPr>
        <w:drawing>
          <wp:inline distT="0" distB="0" distL="0" distR="0" wp14:anchorId="3C3C776F" wp14:editId="76BEB97C">
            <wp:extent cx="6591300" cy="164782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rsidR="006B3B4E" w:rsidRDefault="00733B8B" w14:paraId="7B58BBED" w14:textId="77777777">
      <w:pPr>
        <w:jc w:val="center"/>
      </w:pPr>
      <w:r>
        <w:rPr>
          <w:noProof/>
        </w:rPr>
        <w:lastRenderedPageBreak/>
        <w:drawing>
          <wp:inline distT="0" distB="0" distL="0" distR="0" wp14:anchorId="0DDEB3ED" wp14:editId="33A93189">
            <wp:extent cx="6591300" cy="164782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591300" cy="1647825"/>
                    </a:xfrm>
                    <a:prstGeom prst="rect">
                      <a:avLst/>
                    </a:prstGeom>
                  </pic:spPr>
                </pic:pic>
              </a:graphicData>
            </a:graphic>
          </wp:inline>
        </w:drawing>
      </w:r>
    </w:p>
    <w:p w:rsidR="006B3B4E" w:rsidRDefault="00733B8B" w14:paraId="162E613F" w14:textId="77777777">
      <w:pPr>
        <w:jc w:val="center"/>
      </w:pPr>
      <w:r>
        <w:rPr>
          <w:noProof/>
        </w:rPr>
        <w:drawing>
          <wp:inline distT="0" distB="0" distL="0" distR="0" wp14:anchorId="7CDE3593" wp14:editId="73BA3C50">
            <wp:extent cx="6591300" cy="164782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6591300" cy="1647825"/>
                    </a:xfrm>
                    <a:prstGeom prst="rect">
                      <a:avLst/>
                    </a:prstGeom>
                  </pic:spPr>
                </pic:pic>
              </a:graphicData>
            </a:graphic>
          </wp:inline>
        </w:drawing>
      </w:r>
    </w:p>
    <w:p w:rsidR="006B3B4E" w:rsidRDefault="00733B8B" w14:paraId="0C5561F7" w14:textId="77777777">
      <w:r>
        <w:br w:type="page"/>
      </w:r>
    </w:p>
    <w:p w:rsidR="006B3B4E" w:rsidRDefault="006B3B4E" w14:paraId="429BFD6C" w14:textId="77777777">
      <w:pPr>
        <w:pStyle w:val="HorizontalRule"/>
      </w:pPr>
    </w:p>
    <w:p w:rsidR="006B3B4E" w:rsidRDefault="006B3B4E" w14:paraId="7555F704" w14:textId="77777777">
      <w:pPr>
        <w:pStyle w:val="Heading1"/>
      </w:pPr>
    </w:p>
    <w:p w:rsidRPr="00493F72" w:rsidR="006B3B4E" w:rsidRDefault="00493F72" w14:paraId="7DF24C09" w14:textId="0F9511B8">
      <w:pPr>
        <w:pStyle w:val="Heading1"/>
        <w:rPr>
          <w:rFonts w:ascii="Century Gothic" w:hAnsi="Century Gothic"/>
          <w:sz w:val="24"/>
          <w:szCs w:val="24"/>
        </w:rPr>
      </w:pPr>
      <w:r w:rsidRPr="00493F72">
        <w:rPr>
          <w:rFonts w:ascii="Century Gothic" w:hAnsi="Century Gothic"/>
          <w:sz w:val="24"/>
          <w:szCs w:val="24"/>
        </w:rPr>
        <w:t xml:space="preserve">Journey to the Pride Lands </w:t>
      </w:r>
      <w:r w:rsidR="008816A3">
        <w:rPr>
          <w:rFonts w:ascii="Century Gothic" w:hAnsi="Century Gothic"/>
          <w:sz w:val="24"/>
          <w:szCs w:val="24"/>
        </w:rPr>
        <w:t>202</w:t>
      </w:r>
      <w:r w:rsidR="005B4AB4">
        <w:rPr>
          <w:rFonts w:ascii="Century Gothic" w:hAnsi="Century Gothic"/>
          <w:sz w:val="24"/>
          <w:szCs w:val="24"/>
        </w:rPr>
        <w:t>4</w:t>
      </w:r>
    </w:p>
    <w:p w:rsidRPr="00493F72" w:rsidR="006B3B4E" w:rsidRDefault="00733B8B" w14:paraId="535BF193" w14:textId="509A272A">
      <w:pPr>
        <w:jc w:val="center"/>
        <w:rPr>
          <w:rFonts w:ascii="Century Gothic" w:hAnsi="Century Gothic"/>
        </w:rPr>
      </w:pPr>
      <w:r w:rsidRPr="00493F72">
        <w:rPr>
          <w:rFonts w:ascii="Century Gothic" w:hAnsi="Century Gothic"/>
          <w:i/>
        </w:rPr>
        <w:t>Nairobi - Ol Pejeta Conservancy - Lake Nakuru National Park - Lake Naivasha - Masai Mara</w:t>
      </w:r>
      <w:r w:rsidRPr="00493F72">
        <w:rPr>
          <w:rFonts w:ascii="Century Gothic" w:hAnsi="Century Gothic"/>
        </w:rPr>
        <w:br/>
      </w:r>
      <w:r w:rsidRPr="00493F72">
        <w:rPr>
          <w:rFonts w:ascii="Century Gothic" w:hAnsi="Century Gothic"/>
          <w:i/>
        </w:rPr>
        <w:t>10 Days / 9 Nights</w:t>
      </w:r>
      <w:r w:rsidRPr="00493F72" w:rsidR="00493F72">
        <w:rPr>
          <w:rFonts w:ascii="Century Gothic" w:hAnsi="Century Gothic"/>
        </w:rPr>
        <w:t xml:space="preserve"> </w:t>
      </w:r>
      <w:r w:rsidRPr="00493F72">
        <w:rPr>
          <w:rFonts w:ascii="Century Gothic" w:hAnsi="Century Gothic"/>
        </w:rPr>
        <w:br/>
      </w:r>
      <w:r w:rsidRPr="00493F72">
        <w:rPr>
          <w:rFonts w:ascii="Century Gothic" w:hAnsi="Century Gothic"/>
          <w:i/>
        </w:rPr>
        <w:t xml:space="preserve">Date of Issue: </w:t>
      </w:r>
      <w:r w:rsidR="00BE72B5">
        <w:rPr>
          <w:rFonts w:ascii="Century Gothic" w:hAnsi="Century Gothic"/>
          <w:i/>
        </w:rPr>
        <w:t>12</w:t>
      </w:r>
      <w:r w:rsidR="008816A3">
        <w:rPr>
          <w:rFonts w:ascii="Century Gothic" w:hAnsi="Century Gothic"/>
          <w:i/>
        </w:rPr>
        <w:t xml:space="preserve"> </w:t>
      </w:r>
      <w:r w:rsidR="00BE72B5">
        <w:rPr>
          <w:rFonts w:ascii="Century Gothic" w:hAnsi="Century Gothic"/>
          <w:i/>
        </w:rPr>
        <w:t>June</w:t>
      </w:r>
      <w:r w:rsidRPr="00493F72">
        <w:rPr>
          <w:rFonts w:ascii="Century Gothic" w:hAnsi="Century Gothic"/>
          <w:i/>
        </w:rPr>
        <w:t xml:space="preserve"> </w:t>
      </w:r>
      <w:r w:rsidR="008816A3">
        <w:rPr>
          <w:rFonts w:ascii="Century Gothic" w:hAnsi="Century Gothic"/>
          <w:i/>
        </w:rPr>
        <w:t>202</w:t>
      </w:r>
      <w:r w:rsidR="005B4AB4">
        <w:rPr>
          <w:rFonts w:ascii="Century Gothic" w:hAnsi="Century Gothic"/>
          <w:i/>
        </w:rPr>
        <w:t>4</w:t>
      </w:r>
      <w:r w:rsidRPr="00493F72">
        <w:rPr>
          <w:rFonts w:ascii="Century Gothic" w:hAnsi="Century Gothic"/>
        </w:rPr>
        <w:br/>
      </w:r>
    </w:p>
    <w:p w:rsidR="006B3B4E" w:rsidRDefault="006B3B4E" w14:paraId="094F7B6F" w14:textId="77777777">
      <w:pPr>
        <w:pStyle w:val="HorizontalRule"/>
      </w:pPr>
    </w:p>
    <w:p w:rsidR="006B3B4E" w:rsidRDefault="00733B8B" w14:paraId="493EFB6F" w14:textId="77777777">
      <w:pPr>
        <w:jc w:val="center"/>
      </w:pPr>
      <w:r>
        <w:rPr>
          <w:noProof/>
        </w:rPr>
        <w:drawing>
          <wp:inline distT="0" distB="0" distL="0" distR="0" wp14:anchorId="4AA8C944" wp14:editId="483E0773">
            <wp:extent cx="6096000" cy="3048000"/>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6096000" cy="3048000"/>
                    </a:xfrm>
                    <a:prstGeom prst="rect">
                      <a:avLst/>
                    </a:prstGeom>
                  </pic:spPr>
                </pic:pic>
              </a:graphicData>
            </a:graphic>
          </wp:inline>
        </w:drawing>
      </w:r>
    </w:p>
    <w:p w:rsidRPr="008816A3" w:rsidR="006B3B4E" w:rsidRDefault="008816A3" w14:paraId="1040AE50" w14:textId="30515983">
      <w:pPr>
        <w:pStyle w:val="Heading1"/>
        <w:rPr>
          <w:rStyle w:val="Hyperlink"/>
          <w:rFonts w:ascii="Century Gothic" w:hAnsi="Century Gothic"/>
        </w:rPr>
      </w:pPr>
      <w:r>
        <w:rPr>
          <w:rFonts w:ascii="Century Gothic" w:hAnsi="Century Gothic"/>
        </w:rPr>
        <w:fldChar w:fldCharType="begin"/>
      </w:r>
      <w:r w:rsidR="003F7519">
        <w:rPr>
          <w:rFonts w:ascii="Century Gothic" w:hAnsi="Century Gothic"/>
        </w:rPr>
        <w:instrText>HYPERLINK "https://digital.jenmansafaris.com/Itinerary/Landing/91F0E76B-1A45-4546-A183-ACD5E49458A3?m=d"</w:instrText>
      </w:r>
      <w:r w:rsidR="003F7519">
        <w:rPr>
          <w:rFonts w:ascii="Century Gothic" w:hAnsi="Century Gothic"/>
        </w:rPr>
      </w:r>
      <w:r>
        <w:rPr>
          <w:rFonts w:ascii="Century Gothic" w:hAnsi="Century Gothic"/>
        </w:rPr>
        <w:fldChar w:fldCharType="separate"/>
      </w:r>
      <w:r w:rsidRPr="008816A3" w:rsidR="00733B8B">
        <w:rPr>
          <w:rStyle w:val="Hyperlink"/>
          <w:rFonts w:ascii="Century Gothic" w:hAnsi="Century Gothic"/>
        </w:rPr>
        <w:t>Click here to view your Digital Itinerary</w:t>
      </w:r>
    </w:p>
    <w:p w:rsidR="006B3B4E" w:rsidRDefault="008816A3" w14:paraId="1C6BF680" w14:textId="065149BD">
      <w:r>
        <w:rPr>
          <w:rFonts w:ascii="Century Gothic" w:hAnsi="Century Gothic" w:eastAsiaTheme="majorEastAsia" w:cstheme="majorBidi"/>
          <w:b/>
          <w:bCs/>
          <w:color w:val="000000" w:themeColor="text1"/>
          <w:sz w:val="28"/>
          <w:szCs w:val="28"/>
        </w:rPr>
        <w:fldChar w:fldCharType="end"/>
      </w:r>
      <w:r w:rsidR="00733B8B">
        <w:br w:type="page"/>
      </w:r>
    </w:p>
    <w:p w:rsidRPr="00D97EB7" w:rsidR="006B3B4E" w:rsidRDefault="00733B8B" w14:paraId="74DC5241" w14:textId="77777777">
      <w:pPr>
        <w:pStyle w:val="Heading2"/>
        <w:rPr>
          <w:rFonts w:ascii="Century Gothic" w:hAnsi="Century Gothic"/>
          <w:sz w:val="24"/>
          <w:szCs w:val="24"/>
        </w:rPr>
      </w:pPr>
      <w:r w:rsidRPr="00D97EB7">
        <w:rPr>
          <w:rFonts w:ascii="Century Gothic" w:hAnsi="Century Gothic"/>
          <w:sz w:val="24"/>
          <w:szCs w:val="24"/>
        </w:rPr>
        <w:lastRenderedPageBreak/>
        <w:t>Introduction</w:t>
      </w:r>
    </w:p>
    <w:p w:rsidRPr="00D97EB7" w:rsidR="006B3B4E" w:rsidRDefault="006B3B4E" w14:paraId="434C8BF0" w14:textId="77777777">
      <w:pPr>
        <w:pStyle w:val="HorizontalRule"/>
        <w:rPr>
          <w:rFonts w:ascii="Century Gothic" w:hAnsi="Century Gothic"/>
        </w:rPr>
      </w:pPr>
    </w:p>
    <w:tbl>
      <w:tblPr>
        <w:tblpPr w:leftFromText="180" w:rightFromText="180" w:vertAnchor="text" w:tblpY="28"/>
        <w:tblW w:w="0" w:type="auto"/>
        <w:tblBorders>
          <w:top w:val="single" w:color="F0F0F0" w:sz="4" w:space="0"/>
          <w:left w:val="single" w:color="F0F0F0" w:sz="4" w:space="0"/>
          <w:bottom w:val="single" w:color="F0F0F0" w:sz="4" w:space="0"/>
          <w:right w:val="single" w:color="F0F0F0" w:sz="4" w:space="0"/>
          <w:insideH w:val="single" w:color="F0F0F0" w:sz="4" w:space="0"/>
          <w:insideV w:val="single" w:color="F0F0F0" w:sz="4" w:space="0"/>
        </w:tblBorders>
        <w:tblLook w:val="0420" w:firstRow="1" w:lastRow="0" w:firstColumn="0" w:lastColumn="0" w:noHBand="0" w:noVBand="1"/>
      </w:tblPr>
      <w:tblGrid>
        <w:gridCol w:w="4581"/>
        <w:gridCol w:w="2943"/>
        <w:gridCol w:w="1798"/>
        <w:gridCol w:w="1144"/>
      </w:tblGrid>
      <w:tr w:rsidRPr="00D97EB7" w:rsidR="006B3B4E" w14:paraId="5B3B3C15" w14:textId="77777777">
        <w:tc>
          <w:tcPr>
            <w:tcW w:w="4581" w:type="dxa"/>
          </w:tcPr>
          <w:p w:rsidRPr="00D97EB7" w:rsidR="006B3B4E" w:rsidRDefault="00733B8B" w14:paraId="6AA147A2" w14:textId="77777777">
            <w:pPr>
              <w:rPr>
                <w:rFonts w:ascii="Century Gothic" w:hAnsi="Century Gothic"/>
              </w:rPr>
            </w:pPr>
            <w:r w:rsidRPr="00D97EB7">
              <w:rPr>
                <w:rFonts w:ascii="Century Gothic" w:hAnsi="Century Gothic"/>
                <w:b/>
              </w:rPr>
              <w:t>Accommodation</w:t>
            </w:r>
          </w:p>
        </w:tc>
        <w:tc>
          <w:tcPr>
            <w:tcW w:w="2943" w:type="dxa"/>
          </w:tcPr>
          <w:p w:rsidRPr="00D97EB7" w:rsidR="006B3B4E" w:rsidRDefault="00733B8B" w14:paraId="4845FCB3" w14:textId="77777777">
            <w:pPr>
              <w:rPr>
                <w:rFonts w:ascii="Century Gothic" w:hAnsi="Century Gothic"/>
              </w:rPr>
            </w:pPr>
            <w:r w:rsidRPr="00D97EB7">
              <w:rPr>
                <w:rFonts w:ascii="Century Gothic" w:hAnsi="Century Gothic"/>
                <w:b/>
              </w:rPr>
              <w:t>Destination</w:t>
            </w:r>
          </w:p>
        </w:tc>
        <w:tc>
          <w:tcPr>
            <w:tcW w:w="1798" w:type="dxa"/>
          </w:tcPr>
          <w:p w:rsidRPr="00D97EB7" w:rsidR="006B3B4E" w:rsidRDefault="00733B8B" w14:paraId="3FFC399E" w14:textId="77777777">
            <w:pPr>
              <w:rPr>
                <w:rFonts w:ascii="Century Gothic" w:hAnsi="Century Gothic"/>
              </w:rPr>
            </w:pPr>
            <w:r w:rsidRPr="00D97EB7">
              <w:rPr>
                <w:rFonts w:ascii="Century Gothic" w:hAnsi="Century Gothic"/>
                <w:b/>
              </w:rPr>
              <w:t>Basis</w:t>
            </w:r>
          </w:p>
        </w:tc>
        <w:tc>
          <w:tcPr>
            <w:tcW w:w="1144" w:type="dxa"/>
          </w:tcPr>
          <w:p w:rsidRPr="00D97EB7" w:rsidR="006B3B4E" w:rsidRDefault="00733B8B" w14:paraId="4A3B2D07" w14:textId="77777777">
            <w:pPr>
              <w:rPr>
                <w:rFonts w:ascii="Century Gothic" w:hAnsi="Century Gothic"/>
              </w:rPr>
            </w:pPr>
            <w:r w:rsidRPr="00D97EB7">
              <w:rPr>
                <w:rFonts w:ascii="Century Gothic" w:hAnsi="Century Gothic"/>
                <w:b/>
              </w:rPr>
              <w:t>Duration</w:t>
            </w:r>
          </w:p>
        </w:tc>
      </w:tr>
      <w:tr w:rsidRPr="00D97EB7" w:rsidR="006B3B4E" w14:paraId="5ACA1AD9" w14:textId="77777777">
        <w:tc>
          <w:tcPr>
            <w:tcW w:w="0" w:type="auto"/>
          </w:tcPr>
          <w:p w:rsidRPr="00D97EB7" w:rsidR="006B3B4E" w:rsidRDefault="00733B8B" w14:paraId="0A7CE9F8" w14:textId="77777777">
            <w:pPr>
              <w:rPr>
                <w:rFonts w:ascii="Century Gothic" w:hAnsi="Century Gothic"/>
                <w:sz w:val="20"/>
                <w:szCs w:val="20"/>
              </w:rPr>
            </w:pPr>
            <w:r w:rsidRPr="00D97EB7">
              <w:rPr>
                <w:rFonts w:ascii="Century Gothic" w:hAnsi="Century Gothic"/>
                <w:sz w:val="20"/>
                <w:szCs w:val="20"/>
              </w:rPr>
              <w:t>The Boma Hotel</w:t>
            </w:r>
          </w:p>
        </w:tc>
        <w:tc>
          <w:tcPr>
            <w:tcW w:w="0" w:type="auto"/>
          </w:tcPr>
          <w:p w:rsidRPr="00D97EB7" w:rsidR="006B3B4E" w:rsidRDefault="00733B8B" w14:paraId="752877A1" w14:textId="77777777">
            <w:pPr>
              <w:rPr>
                <w:rFonts w:ascii="Century Gothic" w:hAnsi="Century Gothic"/>
                <w:sz w:val="20"/>
                <w:szCs w:val="20"/>
              </w:rPr>
            </w:pPr>
            <w:r w:rsidRPr="00D97EB7">
              <w:rPr>
                <w:rFonts w:ascii="Century Gothic" w:hAnsi="Century Gothic"/>
                <w:sz w:val="20"/>
                <w:szCs w:val="20"/>
              </w:rPr>
              <w:t>Nairobi</w:t>
            </w:r>
          </w:p>
        </w:tc>
        <w:tc>
          <w:tcPr>
            <w:tcW w:w="0" w:type="auto"/>
          </w:tcPr>
          <w:p w:rsidRPr="00D97EB7" w:rsidR="006B3B4E" w:rsidRDefault="00733B8B" w14:paraId="2C823F98" w14:textId="77777777">
            <w:pPr>
              <w:rPr>
                <w:rFonts w:ascii="Century Gothic" w:hAnsi="Century Gothic"/>
                <w:sz w:val="20"/>
                <w:szCs w:val="20"/>
              </w:rPr>
            </w:pPr>
            <w:r w:rsidRPr="00D97EB7">
              <w:rPr>
                <w:rFonts w:ascii="Century Gothic" w:hAnsi="Century Gothic"/>
                <w:sz w:val="20"/>
                <w:szCs w:val="20"/>
              </w:rPr>
              <w:t>B&amp;B</w:t>
            </w:r>
          </w:p>
        </w:tc>
        <w:tc>
          <w:tcPr>
            <w:tcW w:w="0" w:type="auto"/>
          </w:tcPr>
          <w:p w:rsidRPr="00D97EB7" w:rsidR="006B3B4E" w:rsidRDefault="00733B8B" w14:paraId="1BCE7779" w14:textId="77777777">
            <w:pPr>
              <w:rPr>
                <w:rFonts w:ascii="Century Gothic" w:hAnsi="Century Gothic"/>
                <w:sz w:val="20"/>
                <w:szCs w:val="20"/>
              </w:rPr>
            </w:pPr>
            <w:r w:rsidRPr="00D97EB7">
              <w:rPr>
                <w:rFonts w:ascii="Century Gothic" w:hAnsi="Century Gothic"/>
                <w:b/>
                <w:sz w:val="20"/>
                <w:szCs w:val="20"/>
              </w:rPr>
              <w:t>2 Nights</w:t>
            </w:r>
          </w:p>
        </w:tc>
      </w:tr>
      <w:tr w:rsidRPr="00D97EB7" w:rsidR="006B3B4E" w14:paraId="787703C3" w14:textId="77777777">
        <w:tc>
          <w:tcPr>
            <w:tcW w:w="0" w:type="auto"/>
          </w:tcPr>
          <w:p w:rsidRPr="00D97EB7" w:rsidR="006B3B4E" w:rsidRDefault="00733B8B" w14:paraId="1674D206" w14:textId="77777777">
            <w:pPr>
              <w:rPr>
                <w:rFonts w:ascii="Century Gothic" w:hAnsi="Century Gothic"/>
                <w:sz w:val="20"/>
                <w:szCs w:val="20"/>
              </w:rPr>
            </w:pPr>
            <w:r w:rsidRPr="00D97EB7">
              <w:rPr>
                <w:rFonts w:ascii="Century Gothic" w:hAnsi="Century Gothic"/>
                <w:sz w:val="20"/>
                <w:szCs w:val="20"/>
              </w:rPr>
              <w:t>Sweetwaters Tented Camp</w:t>
            </w:r>
          </w:p>
        </w:tc>
        <w:tc>
          <w:tcPr>
            <w:tcW w:w="0" w:type="auto"/>
          </w:tcPr>
          <w:p w:rsidRPr="00D97EB7" w:rsidR="006B3B4E" w:rsidRDefault="00733B8B" w14:paraId="1AA9E5D5" w14:textId="77777777">
            <w:pPr>
              <w:rPr>
                <w:rFonts w:ascii="Century Gothic" w:hAnsi="Century Gothic"/>
                <w:sz w:val="20"/>
                <w:szCs w:val="20"/>
              </w:rPr>
            </w:pPr>
            <w:r w:rsidRPr="00D97EB7">
              <w:rPr>
                <w:rFonts w:ascii="Century Gothic" w:hAnsi="Century Gothic"/>
                <w:sz w:val="20"/>
                <w:szCs w:val="20"/>
              </w:rPr>
              <w:t>Ol Pejeta Conservancy</w:t>
            </w:r>
          </w:p>
        </w:tc>
        <w:tc>
          <w:tcPr>
            <w:tcW w:w="0" w:type="auto"/>
          </w:tcPr>
          <w:p w:rsidRPr="00D97EB7" w:rsidR="006B3B4E" w:rsidRDefault="00733B8B" w14:paraId="02E2D1F5" w14:textId="77777777">
            <w:pPr>
              <w:rPr>
                <w:rFonts w:ascii="Century Gothic" w:hAnsi="Century Gothic"/>
                <w:sz w:val="20"/>
                <w:szCs w:val="20"/>
              </w:rPr>
            </w:pPr>
            <w:r w:rsidRPr="00D97EB7">
              <w:rPr>
                <w:rFonts w:ascii="Century Gothic" w:hAnsi="Century Gothic"/>
                <w:sz w:val="20"/>
                <w:szCs w:val="20"/>
              </w:rPr>
              <w:t>FB</w:t>
            </w:r>
          </w:p>
        </w:tc>
        <w:tc>
          <w:tcPr>
            <w:tcW w:w="0" w:type="auto"/>
          </w:tcPr>
          <w:p w:rsidRPr="00D97EB7" w:rsidR="006B3B4E" w:rsidRDefault="00733B8B" w14:paraId="529D529C" w14:textId="77777777">
            <w:pPr>
              <w:rPr>
                <w:rFonts w:ascii="Century Gothic" w:hAnsi="Century Gothic"/>
                <w:sz w:val="20"/>
                <w:szCs w:val="20"/>
              </w:rPr>
            </w:pPr>
            <w:r w:rsidRPr="00D97EB7">
              <w:rPr>
                <w:rFonts w:ascii="Century Gothic" w:hAnsi="Century Gothic"/>
                <w:b/>
                <w:sz w:val="20"/>
                <w:szCs w:val="20"/>
              </w:rPr>
              <w:t>2 Nights</w:t>
            </w:r>
          </w:p>
        </w:tc>
      </w:tr>
      <w:tr w:rsidRPr="00D97EB7" w:rsidR="006B3B4E" w14:paraId="411B0F72" w14:textId="77777777">
        <w:tc>
          <w:tcPr>
            <w:tcW w:w="0" w:type="auto"/>
          </w:tcPr>
          <w:p w:rsidRPr="00D97EB7" w:rsidR="006B3B4E" w:rsidRDefault="00BE72B5" w14:paraId="08D83F90" w14:textId="77777777">
            <w:pPr>
              <w:rPr>
                <w:rFonts w:ascii="Century Gothic" w:hAnsi="Century Gothic"/>
                <w:sz w:val="20"/>
                <w:szCs w:val="20"/>
              </w:rPr>
            </w:pPr>
            <w:hyperlink w:history="1" r:id="rId18">
              <w:r w:rsidRPr="00D97EB7" w:rsidR="00733B8B">
                <w:rPr>
                  <w:rStyle w:val="Hyperlink"/>
                  <w:rFonts w:ascii="Century Gothic" w:hAnsi="Century Gothic"/>
                  <w:sz w:val="20"/>
                  <w:szCs w:val="20"/>
                </w:rPr>
                <w:t>Lake Nakuru Sopa Lodge</w:t>
              </w:r>
            </w:hyperlink>
          </w:p>
        </w:tc>
        <w:tc>
          <w:tcPr>
            <w:tcW w:w="0" w:type="auto"/>
          </w:tcPr>
          <w:p w:rsidRPr="00D97EB7" w:rsidR="006B3B4E" w:rsidRDefault="00733B8B" w14:paraId="6B0B2431" w14:textId="77777777">
            <w:pPr>
              <w:rPr>
                <w:rFonts w:ascii="Century Gothic" w:hAnsi="Century Gothic"/>
                <w:sz w:val="20"/>
                <w:szCs w:val="20"/>
              </w:rPr>
            </w:pPr>
            <w:r w:rsidRPr="00D97EB7">
              <w:rPr>
                <w:rFonts w:ascii="Century Gothic" w:hAnsi="Century Gothic"/>
                <w:sz w:val="20"/>
                <w:szCs w:val="20"/>
              </w:rPr>
              <w:t>Lake Nakuru National Park</w:t>
            </w:r>
          </w:p>
        </w:tc>
        <w:tc>
          <w:tcPr>
            <w:tcW w:w="0" w:type="auto"/>
          </w:tcPr>
          <w:p w:rsidRPr="00D97EB7" w:rsidR="006B3B4E" w:rsidRDefault="00733B8B" w14:paraId="25786470" w14:textId="77777777">
            <w:pPr>
              <w:rPr>
                <w:rFonts w:ascii="Century Gothic" w:hAnsi="Century Gothic"/>
                <w:sz w:val="20"/>
                <w:szCs w:val="20"/>
              </w:rPr>
            </w:pPr>
            <w:r w:rsidRPr="00D97EB7">
              <w:rPr>
                <w:rFonts w:ascii="Century Gothic" w:hAnsi="Century Gothic"/>
                <w:sz w:val="20"/>
                <w:szCs w:val="20"/>
              </w:rPr>
              <w:t>FB</w:t>
            </w:r>
          </w:p>
        </w:tc>
        <w:tc>
          <w:tcPr>
            <w:tcW w:w="0" w:type="auto"/>
          </w:tcPr>
          <w:p w:rsidRPr="00D97EB7" w:rsidR="006B3B4E" w:rsidRDefault="00733B8B" w14:paraId="16B1E140" w14:textId="77777777">
            <w:pPr>
              <w:rPr>
                <w:rFonts w:ascii="Century Gothic" w:hAnsi="Century Gothic"/>
                <w:sz w:val="20"/>
                <w:szCs w:val="20"/>
              </w:rPr>
            </w:pPr>
            <w:r w:rsidRPr="00D97EB7">
              <w:rPr>
                <w:rFonts w:ascii="Century Gothic" w:hAnsi="Century Gothic"/>
                <w:b/>
                <w:sz w:val="20"/>
                <w:szCs w:val="20"/>
              </w:rPr>
              <w:t>1 Night</w:t>
            </w:r>
          </w:p>
        </w:tc>
      </w:tr>
      <w:tr w:rsidRPr="00D97EB7" w:rsidR="006B3B4E" w14:paraId="189F9F91" w14:textId="77777777">
        <w:tc>
          <w:tcPr>
            <w:tcW w:w="0" w:type="auto"/>
          </w:tcPr>
          <w:p w:rsidRPr="00D97EB7" w:rsidR="006B3B4E" w:rsidRDefault="00BE72B5" w14:paraId="462C4EEC" w14:textId="77777777">
            <w:pPr>
              <w:rPr>
                <w:rFonts w:ascii="Century Gothic" w:hAnsi="Century Gothic"/>
                <w:sz w:val="20"/>
                <w:szCs w:val="20"/>
              </w:rPr>
            </w:pPr>
            <w:hyperlink w:history="1" r:id="rId19">
              <w:r w:rsidRPr="00D97EB7" w:rsidR="00733B8B">
                <w:rPr>
                  <w:rStyle w:val="Hyperlink"/>
                  <w:rFonts w:ascii="Century Gothic" w:hAnsi="Century Gothic"/>
                  <w:sz w:val="20"/>
                  <w:szCs w:val="20"/>
                </w:rPr>
                <w:t>Lake Naivasha Sopa Resort</w:t>
              </w:r>
            </w:hyperlink>
          </w:p>
        </w:tc>
        <w:tc>
          <w:tcPr>
            <w:tcW w:w="0" w:type="auto"/>
          </w:tcPr>
          <w:p w:rsidRPr="00D97EB7" w:rsidR="006B3B4E" w:rsidRDefault="00733B8B" w14:paraId="2CDC8AA7" w14:textId="77777777">
            <w:pPr>
              <w:rPr>
                <w:rFonts w:ascii="Century Gothic" w:hAnsi="Century Gothic"/>
                <w:sz w:val="20"/>
                <w:szCs w:val="20"/>
              </w:rPr>
            </w:pPr>
            <w:r w:rsidRPr="00D97EB7">
              <w:rPr>
                <w:rFonts w:ascii="Century Gothic" w:hAnsi="Century Gothic"/>
                <w:sz w:val="20"/>
                <w:szCs w:val="20"/>
              </w:rPr>
              <w:t>Lake Naivasha</w:t>
            </w:r>
          </w:p>
        </w:tc>
        <w:tc>
          <w:tcPr>
            <w:tcW w:w="0" w:type="auto"/>
          </w:tcPr>
          <w:p w:rsidRPr="00D97EB7" w:rsidR="006B3B4E" w:rsidRDefault="00733B8B" w14:paraId="23BFF71F" w14:textId="77777777">
            <w:pPr>
              <w:rPr>
                <w:rFonts w:ascii="Century Gothic" w:hAnsi="Century Gothic"/>
                <w:sz w:val="20"/>
                <w:szCs w:val="20"/>
              </w:rPr>
            </w:pPr>
            <w:r w:rsidRPr="00D97EB7">
              <w:rPr>
                <w:rFonts w:ascii="Century Gothic" w:hAnsi="Century Gothic"/>
                <w:sz w:val="20"/>
                <w:szCs w:val="20"/>
              </w:rPr>
              <w:t>FB</w:t>
            </w:r>
          </w:p>
        </w:tc>
        <w:tc>
          <w:tcPr>
            <w:tcW w:w="0" w:type="auto"/>
          </w:tcPr>
          <w:p w:rsidRPr="00D97EB7" w:rsidR="006B3B4E" w:rsidRDefault="00733B8B" w14:paraId="16781A8F" w14:textId="77777777">
            <w:pPr>
              <w:rPr>
                <w:rFonts w:ascii="Century Gothic" w:hAnsi="Century Gothic"/>
                <w:sz w:val="20"/>
                <w:szCs w:val="20"/>
              </w:rPr>
            </w:pPr>
            <w:r w:rsidRPr="00D97EB7">
              <w:rPr>
                <w:rFonts w:ascii="Century Gothic" w:hAnsi="Century Gothic"/>
                <w:b/>
                <w:sz w:val="20"/>
                <w:szCs w:val="20"/>
              </w:rPr>
              <w:t>1 Night</w:t>
            </w:r>
          </w:p>
        </w:tc>
      </w:tr>
      <w:tr w:rsidRPr="00D97EB7" w:rsidR="006B3B4E" w14:paraId="0B27D3C3" w14:textId="77777777">
        <w:tc>
          <w:tcPr>
            <w:tcW w:w="0" w:type="auto"/>
          </w:tcPr>
          <w:p w:rsidRPr="00D97EB7" w:rsidR="006B3B4E" w:rsidRDefault="00733B8B" w14:paraId="3EB93952" w14:textId="77777777">
            <w:pPr>
              <w:rPr>
                <w:rFonts w:ascii="Century Gothic" w:hAnsi="Century Gothic"/>
                <w:sz w:val="20"/>
                <w:szCs w:val="20"/>
              </w:rPr>
            </w:pPr>
            <w:r w:rsidRPr="00D97EB7">
              <w:rPr>
                <w:rFonts w:ascii="Century Gothic" w:hAnsi="Century Gothic"/>
                <w:sz w:val="20"/>
                <w:szCs w:val="20"/>
              </w:rPr>
              <w:t>Mara Serena Safari Lodge</w:t>
            </w:r>
          </w:p>
        </w:tc>
        <w:tc>
          <w:tcPr>
            <w:tcW w:w="0" w:type="auto"/>
          </w:tcPr>
          <w:p w:rsidRPr="00D97EB7" w:rsidR="006B3B4E" w:rsidRDefault="00733B8B" w14:paraId="62D8C8BE" w14:textId="77777777">
            <w:pPr>
              <w:rPr>
                <w:rFonts w:ascii="Century Gothic" w:hAnsi="Century Gothic"/>
                <w:sz w:val="20"/>
                <w:szCs w:val="20"/>
              </w:rPr>
            </w:pPr>
            <w:r w:rsidRPr="00D97EB7">
              <w:rPr>
                <w:rFonts w:ascii="Century Gothic" w:hAnsi="Century Gothic"/>
                <w:sz w:val="20"/>
                <w:szCs w:val="20"/>
              </w:rPr>
              <w:t>Masai Mara</w:t>
            </w:r>
          </w:p>
        </w:tc>
        <w:tc>
          <w:tcPr>
            <w:tcW w:w="0" w:type="auto"/>
          </w:tcPr>
          <w:p w:rsidRPr="00D97EB7" w:rsidR="006B3B4E" w:rsidRDefault="00733B8B" w14:paraId="319A0594" w14:textId="77777777">
            <w:pPr>
              <w:rPr>
                <w:rFonts w:ascii="Century Gothic" w:hAnsi="Century Gothic"/>
                <w:sz w:val="20"/>
                <w:szCs w:val="20"/>
              </w:rPr>
            </w:pPr>
            <w:r w:rsidRPr="00D97EB7">
              <w:rPr>
                <w:rFonts w:ascii="Century Gothic" w:hAnsi="Century Gothic"/>
                <w:sz w:val="20"/>
                <w:szCs w:val="20"/>
              </w:rPr>
              <w:t>FB</w:t>
            </w:r>
          </w:p>
        </w:tc>
        <w:tc>
          <w:tcPr>
            <w:tcW w:w="0" w:type="auto"/>
          </w:tcPr>
          <w:p w:rsidRPr="00D97EB7" w:rsidR="006B3B4E" w:rsidRDefault="00733B8B" w14:paraId="7CD4CF76" w14:textId="77777777">
            <w:pPr>
              <w:rPr>
                <w:rFonts w:ascii="Century Gothic" w:hAnsi="Century Gothic"/>
                <w:sz w:val="20"/>
                <w:szCs w:val="20"/>
              </w:rPr>
            </w:pPr>
            <w:r w:rsidRPr="00D97EB7">
              <w:rPr>
                <w:rFonts w:ascii="Century Gothic" w:hAnsi="Century Gothic"/>
                <w:b/>
                <w:sz w:val="20"/>
                <w:szCs w:val="20"/>
              </w:rPr>
              <w:t>2 Nights</w:t>
            </w:r>
          </w:p>
        </w:tc>
      </w:tr>
      <w:tr w:rsidRPr="00D97EB7" w:rsidR="006B3B4E" w14:paraId="313D8C8A" w14:textId="77777777">
        <w:tc>
          <w:tcPr>
            <w:tcW w:w="0" w:type="auto"/>
          </w:tcPr>
          <w:p w:rsidRPr="00D97EB7" w:rsidR="006B3B4E" w:rsidRDefault="00733B8B" w14:paraId="11F396EA" w14:textId="77777777">
            <w:pPr>
              <w:rPr>
                <w:rFonts w:ascii="Century Gothic" w:hAnsi="Century Gothic"/>
                <w:sz w:val="20"/>
                <w:szCs w:val="20"/>
              </w:rPr>
            </w:pPr>
            <w:r w:rsidRPr="00D97EB7">
              <w:rPr>
                <w:rFonts w:ascii="Century Gothic" w:hAnsi="Century Gothic"/>
                <w:sz w:val="20"/>
                <w:szCs w:val="20"/>
              </w:rPr>
              <w:t>The Boma Hotel</w:t>
            </w:r>
          </w:p>
        </w:tc>
        <w:tc>
          <w:tcPr>
            <w:tcW w:w="0" w:type="auto"/>
          </w:tcPr>
          <w:p w:rsidRPr="00D97EB7" w:rsidR="006B3B4E" w:rsidRDefault="00733B8B" w14:paraId="48F155E4" w14:textId="77777777">
            <w:pPr>
              <w:rPr>
                <w:rFonts w:ascii="Century Gothic" w:hAnsi="Century Gothic"/>
                <w:sz w:val="20"/>
                <w:szCs w:val="20"/>
              </w:rPr>
            </w:pPr>
            <w:r w:rsidRPr="00D97EB7">
              <w:rPr>
                <w:rFonts w:ascii="Century Gothic" w:hAnsi="Century Gothic"/>
                <w:sz w:val="20"/>
                <w:szCs w:val="20"/>
              </w:rPr>
              <w:t>Nairobi</w:t>
            </w:r>
          </w:p>
        </w:tc>
        <w:tc>
          <w:tcPr>
            <w:tcW w:w="0" w:type="auto"/>
          </w:tcPr>
          <w:p w:rsidRPr="00D97EB7" w:rsidR="006B3B4E" w:rsidRDefault="00733B8B" w14:paraId="6D78DF39" w14:textId="77777777">
            <w:pPr>
              <w:rPr>
                <w:rFonts w:ascii="Century Gothic" w:hAnsi="Century Gothic"/>
                <w:sz w:val="20"/>
                <w:szCs w:val="20"/>
              </w:rPr>
            </w:pPr>
            <w:r w:rsidRPr="00D97EB7">
              <w:rPr>
                <w:rFonts w:ascii="Century Gothic" w:hAnsi="Century Gothic"/>
                <w:sz w:val="20"/>
                <w:szCs w:val="20"/>
              </w:rPr>
              <w:t>B&amp;B</w:t>
            </w:r>
          </w:p>
        </w:tc>
        <w:tc>
          <w:tcPr>
            <w:tcW w:w="0" w:type="auto"/>
          </w:tcPr>
          <w:p w:rsidRPr="00D97EB7" w:rsidR="006B3B4E" w:rsidRDefault="00733B8B" w14:paraId="51186DEA" w14:textId="77777777">
            <w:pPr>
              <w:rPr>
                <w:rFonts w:ascii="Century Gothic" w:hAnsi="Century Gothic"/>
                <w:sz w:val="20"/>
                <w:szCs w:val="20"/>
              </w:rPr>
            </w:pPr>
            <w:r w:rsidRPr="00D97EB7">
              <w:rPr>
                <w:rFonts w:ascii="Century Gothic" w:hAnsi="Century Gothic"/>
                <w:b/>
                <w:sz w:val="20"/>
                <w:szCs w:val="20"/>
              </w:rPr>
              <w:t>1 Night</w:t>
            </w:r>
          </w:p>
        </w:tc>
      </w:tr>
    </w:tbl>
    <w:p w:rsidRPr="00D97EB7" w:rsidR="006B3B4E" w:rsidRDefault="006B3B4E" w14:paraId="21455E81" w14:textId="77777777">
      <w:pPr>
        <w:pStyle w:val="HorizontalRule"/>
        <w:rPr>
          <w:rFonts w:ascii="Century Gothic" w:hAnsi="Century Gothic"/>
        </w:rPr>
      </w:pPr>
    </w:p>
    <w:p w:rsidRPr="00D97EB7" w:rsidR="006B3B4E" w:rsidRDefault="00733B8B" w14:paraId="7D474291" w14:textId="77777777">
      <w:pPr>
        <w:pStyle w:val="SmallNormal"/>
        <w:rPr>
          <w:rFonts w:ascii="Century Gothic" w:hAnsi="Century Gothic"/>
        </w:rPr>
      </w:pPr>
      <w:r w:rsidRPr="00D97EB7">
        <w:rPr>
          <w:rFonts w:ascii="Century Gothic" w:hAnsi="Century Gothic"/>
          <w:b/>
          <w:sz w:val="22"/>
          <w:szCs w:val="22"/>
        </w:rPr>
        <w:t>Key</w:t>
      </w:r>
      <w:r w:rsidRPr="00D97EB7">
        <w:rPr>
          <w:rFonts w:ascii="Century Gothic" w:hAnsi="Century Gothic"/>
        </w:rPr>
        <w:br/>
      </w:r>
      <w:r w:rsidRPr="00D97EB7">
        <w:rPr>
          <w:rFonts w:ascii="Century Gothic" w:hAnsi="Century Gothic"/>
        </w:rPr>
        <w:t>B&amp;B: Bed and Breakfast</w:t>
      </w:r>
      <w:r w:rsidRPr="00D97EB7">
        <w:rPr>
          <w:rFonts w:ascii="Century Gothic" w:hAnsi="Century Gothic"/>
        </w:rPr>
        <w:br/>
      </w:r>
      <w:r w:rsidRPr="00D97EB7">
        <w:rPr>
          <w:rFonts w:ascii="Century Gothic" w:hAnsi="Century Gothic"/>
        </w:rPr>
        <w:t>FB: Dinner, Bed, Breakfast and Lunch</w:t>
      </w:r>
    </w:p>
    <w:p w:rsidR="006B3B4E" w:rsidRDefault="006B3B4E" w14:paraId="31D1AE5C" w14:textId="77777777">
      <w:pPr>
        <w:pStyle w:val="HorizontalRule"/>
      </w:pPr>
    </w:p>
    <w:p w:rsidRPr="00D97EB7" w:rsidR="006B3B4E" w:rsidRDefault="00733B8B" w14:paraId="541AD8A9" w14:textId="77777777">
      <w:pPr>
        <w:pStyle w:val="Heading2"/>
        <w:rPr>
          <w:rFonts w:ascii="Century Gothic" w:hAnsi="Century Gothic"/>
          <w:sz w:val="22"/>
          <w:szCs w:val="22"/>
        </w:rPr>
      </w:pPr>
      <w:r w:rsidRPr="00D97EB7">
        <w:rPr>
          <w:rFonts w:ascii="Century Gothic" w:hAnsi="Century Gothic"/>
          <w:sz w:val="22"/>
          <w:szCs w:val="22"/>
        </w:rPr>
        <w:t>Included</w:t>
      </w:r>
    </w:p>
    <w:p w:rsidRPr="00D97EB7" w:rsidR="006B3B4E" w:rsidRDefault="00733B8B" w14:paraId="24F6B20C"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Accommodation as mentioned in the itinerary or of similar standard</w:t>
      </w:r>
    </w:p>
    <w:p w:rsidRPr="00D97EB7" w:rsidR="006B3B4E" w:rsidRDefault="00733B8B" w14:paraId="27194A5B"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All transport in fully kitted vehicle</w:t>
      </w:r>
    </w:p>
    <w:p w:rsidRPr="00D97EB7" w:rsidR="006B3B4E" w:rsidRDefault="00733B8B" w14:paraId="1046504A"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Game drives and activities as mentioned</w:t>
      </w:r>
    </w:p>
    <w:p w:rsidRPr="00D97EB7" w:rsidR="006B3B4E" w:rsidRDefault="00733B8B" w14:paraId="7482E871"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Meals as per itinerary</w:t>
      </w:r>
    </w:p>
    <w:p w:rsidRPr="00D97EB7" w:rsidR="006B3B4E" w:rsidRDefault="00733B8B" w14:paraId="5D1C34C7"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Park entrance fees</w:t>
      </w:r>
    </w:p>
    <w:p w:rsidRPr="00D97EB7" w:rsidR="006B3B4E" w:rsidRDefault="00733B8B" w14:paraId="1E21AEB5"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Airport transfers on day of arrival and departure of tour</w:t>
      </w:r>
    </w:p>
    <w:p w:rsidRPr="00D97EB7" w:rsidR="006B3B4E" w:rsidRDefault="00733B8B" w14:paraId="0D380543" w14:textId="77777777">
      <w:pPr>
        <w:pStyle w:val="Heading2"/>
        <w:rPr>
          <w:rFonts w:ascii="Century Gothic" w:hAnsi="Century Gothic"/>
          <w:sz w:val="22"/>
          <w:szCs w:val="22"/>
        </w:rPr>
      </w:pPr>
      <w:r w:rsidRPr="00D97EB7">
        <w:rPr>
          <w:rFonts w:ascii="Century Gothic" w:hAnsi="Century Gothic"/>
          <w:sz w:val="22"/>
          <w:szCs w:val="22"/>
        </w:rPr>
        <w:t>Excluded</w:t>
      </w:r>
    </w:p>
    <w:p w:rsidRPr="00D97EB7" w:rsidR="006B3B4E" w:rsidRDefault="00733B8B" w14:paraId="392E94F6"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Flights</w:t>
      </w:r>
    </w:p>
    <w:p w:rsidRPr="00D97EB7" w:rsidR="006B3B4E" w:rsidRDefault="00733B8B" w14:paraId="4B156EFE"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Pre and post tour accommodation</w:t>
      </w:r>
    </w:p>
    <w:p w:rsidRPr="00D97EB7" w:rsidR="006B3B4E" w:rsidRDefault="00733B8B" w14:paraId="104FE702"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Optional activities</w:t>
      </w:r>
    </w:p>
    <w:p w:rsidRPr="00D97EB7" w:rsidR="006B3B4E" w:rsidRDefault="00733B8B" w14:paraId="645DFE4F"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All drinks</w:t>
      </w:r>
    </w:p>
    <w:p w:rsidRPr="00D97EB7" w:rsidR="006B3B4E" w:rsidRDefault="00733B8B" w14:paraId="04F1FA97"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Gratuities</w:t>
      </w:r>
    </w:p>
    <w:p w:rsidRPr="00D97EB7" w:rsidR="006B3B4E" w:rsidRDefault="00733B8B" w14:paraId="522716D2"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Personal expenses such as telephone calls, curios etc.</w:t>
      </w:r>
    </w:p>
    <w:p w:rsidRPr="00D97EB7" w:rsidR="006B3B4E" w:rsidRDefault="00733B8B" w14:paraId="40A35752" w14:textId="77777777">
      <w:pPr>
        <w:pStyle w:val="ListParagraph"/>
        <w:numPr>
          <w:ilvl w:val="0"/>
          <w:numId w:val="1"/>
        </w:numPr>
        <w:rPr>
          <w:rFonts w:ascii="Century Gothic" w:hAnsi="Century Gothic"/>
          <w:sz w:val="20"/>
          <w:szCs w:val="20"/>
        </w:rPr>
      </w:pPr>
      <w:r w:rsidRPr="00D97EB7">
        <w:rPr>
          <w:rFonts w:ascii="Century Gothic" w:hAnsi="Century Gothic"/>
          <w:sz w:val="20"/>
          <w:szCs w:val="20"/>
        </w:rPr>
        <w:t>Travel insurance</w:t>
      </w:r>
    </w:p>
    <w:p w:rsidRPr="00D97EB7" w:rsidR="006B3B4E" w:rsidRDefault="00733B8B" w14:paraId="5559C73E" w14:textId="77777777">
      <w:pPr>
        <w:pStyle w:val="Heading2"/>
        <w:rPr>
          <w:rFonts w:ascii="Century Gothic" w:hAnsi="Century Gothic"/>
          <w:sz w:val="24"/>
          <w:szCs w:val="24"/>
        </w:rPr>
      </w:pPr>
      <w:r w:rsidRPr="00D97EB7">
        <w:rPr>
          <w:rFonts w:ascii="Century Gothic" w:hAnsi="Century Gothic"/>
          <w:sz w:val="24"/>
          <w:szCs w:val="24"/>
        </w:rPr>
        <w:t xml:space="preserve">Day 1: </w:t>
      </w:r>
      <w:r w:rsidRPr="00D97EB7">
        <w:rPr>
          <w:rFonts w:ascii="Century Gothic" w:hAnsi="Century Gothic"/>
          <w:sz w:val="24"/>
          <w:szCs w:val="24"/>
        </w:rPr>
        <w:tab/>
      </w:r>
      <w:r w:rsidRPr="00D97EB7">
        <w:rPr>
          <w:rFonts w:ascii="Century Gothic" w:hAnsi="Century Gothic"/>
          <w:sz w:val="24"/>
          <w:szCs w:val="24"/>
        </w:rPr>
        <w:t xml:space="preserve">The Boma Hotel, Nairobi </w:t>
      </w:r>
      <w:r w:rsidRPr="00D97EB7">
        <w:rPr>
          <w:rFonts w:ascii="Century Gothic" w:hAnsi="Century Gothic"/>
          <w:sz w:val="24"/>
          <w:szCs w:val="24"/>
        </w:rPr>
        <w:tab/>
      </w:r>
    </w:p>
    <w:p w:rsidRPr="00D97EB7" w:rsidR="006B3B4E" w:rsidRDefault="006B3B4E" w14:paraId="703D8949" w14:textId="77777777">
      <w:pPr>
        <w:pStyle w:val="HorizontalRule"/>
        <w:rPr>
          <w:rFonts w:ascii="Century Gothic" w:hAnsi="Century Gothic"/>
        </w:rPr>
      </w:pPr>
    </w:p>
    <w:p w:rsidRPr="00D97EB7" w:rsidR="006B3B4E" w:rsidRDefault="00733B8B" w14:paraId="03C8A7B7" w14:textId="77777777">
      <w:pPr>
        <w:pStyle w:val="Heading3"/>
        <w:rPr>
          <w:rFonts w:ascii="Century Gothic" w:hAnsi="Century Gothic"/>
          <w:sz w:val="22"/>
        </w:rPr>
      </w:pPr>
      <w:r w:rsidRPr="00D97EB7">
        <w:rPr>
          <w:rFonts w:ascii="Century Gothic" w:hAnsi="Century Gothic"/>
          <w:sz w:val="22"/>
        </w:rPr>
        <w:t>Nairobi</w:t>
      </w:r>
    </w:p>
    <w:p w:rsidRPr="00D97EB7" w:rsidR="006B3B4E" w:rsidRDefault="00733B8B" w14:paraId="43D6C410" w14:textId="77777777">
      <w:pPr>
        <w:rPr>
          <w:rFonts w:ascii="Century Gothic" w:hAnsi="Century Gothic"/>
          <w:sz w:val="20"/>
          <w:szCs w:val="20"/>
        </w:rPr>
      </w:pPr>
      <w:r w:rsidRPr="00D97EB7">
        <w:rPr>
          <w:rFonts w:ascii="Century Gothic" w:hAnsi="Century Gothic"/>
          <w:sz w:val="20"/>
          <w:szCs w:val="20"/>
        </w:rPr>
        <w:t>Nairobi is Africa’s 4th largest city and is a vibrant and exciting place and although it has developed a reputation which keeps tourist visits brief there are some fascinating attractions: its café culture, unbridled nightlife, the National Museum, the Karen Blixen Museum and most notably just 20 minutes from the city centre wild lions and buffalo roam in the world’s only urban game reserve.</w:t>
      </w:r>
    </w:p>
    <w:p w:rsidRPr="00D97EB7" w:rsidR="006B3B4E" w:rsidRDefault="006B3B4E" w14:paraId="212C7693" w14:textId="77777777">
      <w:pPr>
        <w:pStyle w:val="HorizontalRuleLight"/>
        <w:rPr>
          <w:rFonts w:ascii="Century Gothic" w:hAnsi="Century Gothic"/>
        </w:rPr>
      </w:pPr>
    </w:p>
    <w:p w:rsidRPr="00930C20" w:rsidR="006B3B4E" w:rsidRDefault="00733B8B" w14:paraId="41CDBA4C" w14:textId="77777777">
      <w:pPr>
        <w:pStyle w:val="Heading3"/>
        <w:rPr>
          <w:rFonts w:ascii="Century Gothic" w:hAnsi="Century Gothic"/>
          <w:sz w:val="22"/>
        </w:rPr>
      </w:pPr>
      <w:r w:rsidRPr="00930C20">
        <w:rPr>
          <w:rFonts w:ascii="Century Gothic" w:hAnsi="Century Gothic"/>
          <w:sz w:val="22"/>
        </w:rPr>
        <w:t>Day Itinerary</w:t>
      </w:r>
    </w:p>
    <w:p w:rsidRPr="00930C20" w:rsidR="006B3B4E" w:rsidRDefault="00733B8B" w14:paraId="0C70C7BC" w14:textId="77777777">
      <w:pPr>
        <w:rPr>
          <w:rFonts w:ascii="Century Gothic" w:hAnsi="Century Gothic"/>
          <w:sz w:val="20"/>
          <w:szCs w:val="20"/>
        </w:rPr>
      </w:pPr>
      <w:r w:rsidRPr="00930C20">
        <w:rPr>
          <w:rFonts w:ascii="Century Gothic" w:hAnsi="Century Gothic"/>
          <w:sz w:val="20"/>
          <w:szCs w:val="20"/>
        </w:rPr>
        <w:t xml:space="preserve">Upon arrival at Jomo Kenyatta International Airport you will be transferred to your accommodation in Nairobi.  This thriving metropolis is world famous.  The cool climate made this site the ideal place for the colonial railway depot and later became the colonial capital in 1907.  Today Nairobi is one of the most </w:t>
      </w:r>
      <w:r w:rsidRPr="00930C20">
        <w:rPr>
          <w:rFonts w:ascii="Century Gothic" w:hAnsi="Century Gothic"/>
          <w:sz w:val="20"/>
          <w:szCs w:val="20"/>
        </w:rPr>
        <w:lastRenderedPageBreak/>
        <w:t>important business and banking hubs in all of Africa, yet it has kept the "out of Africa" charm.  Depending on your time of arrival, a variety of additional activities can be organised. </w:t>
      </w:r>
    </w:p>
    <w:p w:rsidRPr="00930C20" w:rsidR="006B3B4E" w:rsidRDefault="00733B8B" w14:paraId="5DAB2DC5" w14:textId="77777777">
      <w:pPr>
        <w:pStyle w:val="Heading3"/>
        <w:rPr>
          <w:rFonts w:ascii="Century Gothic" w:hAnsi="Century Gothic"/>
          <w:sz w:val="22"/>
        </w:rPr>
      </w:pPr>
      <w:r w:rsidRPr="00930C20">
        <w:rPr>
          <w:rFonts w:ascii="Century Gothic" w:hAnsi="Century Gothic"/>
          <w:sz w:val="22"/>
        </w:rPr>
        <w:t xml:space="preserve">Overnight: The Boma Hotel </w:t>
      </w:r>
      <w:r w:rsidRPr="00930C20">
        <w:rPr>
          <w:rFonts w:ascii="Century Gothic" w:hAnsi="Century Gothic"/>
          <w:sz w:val="22"/>
        </w:rPr>
        <w:tab/>
      </w:r>
    </w:p>
    <w:p w:rsidRPr="00930C20" w:rsidR="006B3B4E" w:rsidRDefault="00733B8B" w14:paraId="0B07BA6F" w14:textId="77777777">
      <w:pPr>
        <w:rPr>
          <w:rFonts w:ascii="Century Gothic" w:hAnsi="Century Gothic"/>
          <w:sz w:val="20"/>
          <w:szCs w:val="20"/>
        </w:rPr>
      </w:pPr>
      <w:r w:rsidRPr="00930C20">
        <w:rPr>
          <w:rFonts w:ascii="Century Gothic" w:hAnsi="Century Gothic"/>
          <w:sz w:val="20"/>
          <w:szCs w:val="20"/>
        </w:rPr>
        <w:t>The Boma Nairobi is a luxury deluxe hotel and spa with the mantras of Eat Well, Sleep Well, Drink Well, Work Well and Be Well.  The great ambience affords guests a true experience of our “hospitality with a conscience.” The Boma Nairobi pledges to provide personalized service and facilities for your guests who will always enjoy a warm, relaxed, yet refined welcome stay. At The Boma Nairobi, you become part of a circle of humanitarian values and social responsibility as all profits fund the Kenya Red Cross Society's Humanitarian activities. All rooms and suites come with luxury amenities including complimentary high-speed internet access, multimedia plug and play port, LED television, Operator assisted dialing telephone. All rooms have access to 24 hour rooms service. Boma Nairobi is located only 20 minutes from both the local and international airports giving quick entry and exit access for over night guests.</w:t>
      </w:r>
    </w:p>
    <w:p w:rsidRPr="00930C20" w:rsidR="006B3B4E" w:rsidRDefault="00733B8B" w14:paraId="4287DBF6"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0EB0A723" wp14:editId="2A08B3D2">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2AE74B6B" wp14:editId="06451055">
            <wp:extent cx="3276600" cy="2047875"/>
            <wp:effectExtent l="19050" t="0" r="9525"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rsidRPr="00930C20" w:rsidR="006B3B4E" w:rsidRDefault="006B3B4E" w14:paraId="710E4993" w14:textId="77777777">
      <w:pPr>
        <w:pStyle w:val="HorizontalRuleLight"/>
        <w:rPr>
          <w:rFonts w:ascii="Century Gothic" w:hAnsi="Century Gothic"/>
          <w:sz w:val="20"/>
          <w:szCs w:val="20"/>
        </w:rPr>
      </w:pPr>
    </w:p>
    <w:p w:rsidRPr="00930C20" w:rsidR="006B3B4E" w:rsidRDefault="00733B8B" w14:paraId="4C298B1B" w14:textId="77777777">
      <w:pPr>
        <w:pStyle w:val="Heading3"/>
        <w:rPr>
          <w:rFonts w:ascii="Century Gothic" w:hAnsi="Century Gothic"/>
          <w:sz w:val="22"/>
        </w:rPr>
      </w:pPr>
      <w:r w:rsidRPr="00930C20">
        <w:rPr>
          <w:rFonts w:ascii="Century Gothic" w:hAnsi="Century Gothic"/>
          <w:sz w:val="22"/>
        </w:rPr>
        <w:t>Basis</w:t>
      </w:r>
    </w:p>
    <w:p w:rsidRPr="00930C20" w:rsidR="006B3B4E" w:rsidRDefault="00733B8B" w14:paraId="70CA6AA4" w14:textId="77777777">
      <w:pPr>
        <w:rPr>
          <w:rFonts w:ascii="Century Gothic" w:hAnsi="Century Gothic"/>
          <w:sz w:val="20"/>
          <w:szCs w:val="20"/>
        </w:rPr>
      </w:pPr>
      <w:r w:rsidRPr="00930C20">
        <w:rPr>
          <w:rFonts w:ascii="Century Gothic" w:hAnsi="Century Gothic"/>
          <w:sz w:val="20"/>
          <w:szCs w:val="20"/>
        </w:rPr>
        <w:t>Bed &amp; Breakfast</w:t>
      </w:r>
    </w:p>
    <w:p w:rsidRPr="00930C20" w:rsidR="006B3B4E" w:rsidRDefault="006B3B4E" w14:paraId="2069FBA2" w14:textId="77777777">
      <w:pPr>
        <w:pStyle w:val="HorizontalRuleLight"/>
        <w:rPr>
          <w:rFonts w:ascii="Century Gothic" w:hAnsi="Century Gothic"/>
          <w:sz w:val="20"/>
          <w:szCs w:val="20"/>
        </w:rPr>
      </w:pPr>
    </w:p>
    <w:p w:rsidRPr="00930C20" w:rsidR="006B3B4E" w:rsidRDefault="00733B8B" w14:paraId="1CE7389D" w14:textId="77777777">
      <w:pPr>
        <w:pStyle w:val="Heading2"/>
        <w:rPr>
          <w:rFonts w:ascii="Century Gothic" w:hAnsi="Century Gothic"/>
          <w:sz w:val="24"/>
          <w:szCs w:val="24"/>
        </w:rPr>
      </w:pPr>
      <w:r w:rsidRPr="00930C20">
        <w:rPr>
          <w:rFonts w:ascii="Century Gothic" w:hAnsi="Century Gothic"/>
          <w:sz w:val="24"/>
          <w:szCs w:val="24"/>
        </w:rPr>
        <w:t xml:space="preserve">Day 2: </w:t>
      </w:r>
      <w:r w:rsidRPr="00930C20">
        <w:rPr>
          <w:rFonts w:ascii="Century Gothic" w:hAnsi="Century Gothic"/>
          <w:sz w:val="24"/>
          <w:szCs w:val="24"/>
        </w:rPr>
        <w:tab/>
      </w:r>
      <w:r w:rsidRPr="00930C20">
        <w:rPr>
          <w:rFonts w:ascii="Century Gothic" w:hAnsi="Century Gothic"/>
          <w:sz w:val="24"/>
          <w:szCs w:val="24"/>
        </w:rPr>
        <w:t xml:space="preserve">The Boma Hotel, Nairobi </w:t>
      </w:r>
      <w:r w:rsidRPr="00930C20">
        <w:rPr>
          <w:rFonts w:ascii="Century Gothic" w:hAnsi="Century Gothic"/>
          <w:sz w:val="24"/>
          <w:szCs w:val="24"/>
        </w:rPr>
        <w:tab/>
      </w:r>
    </w:p>
    <w:p w:rsidRPr="00930C20" w:rsidR="006B3B4E" w:rsidRDefault="006B3B4E" w14:paraId="6D73B2CD" w14:textId="77777777">
      <w:pPr>
        <w:pStyle w:val="HorizontalRule"/>
        <w:rPr>
          <w:rFonts w:ascii="Century Gothic" w:hAnsi="Century Gothic"/>
          <w:sz w:val="20"/>
          <w:szCs w:val="20"/>
        </w:rPr>
      </w:pPr>
    </w:p>
    <w:p w:rsidRPr="00B9340A" w:rsidR="006B3B4E" w:rsidRDefault="00733B8B" w14:paraId="0A9F6587" w14:textId="77777777">
      <w:pPr>
        <w:pStyle w:val="Heading3"/>
        <w:rPr>
          <w:rFonts w:ascii="Century Gothic" w:hAnsi="Century Gothic"/>
          <w:sz w:val="22"/>
        </w:rPr>
      </w:pPr>
      <w:r w:rsidRPr="00B9340A">
        <w:rPr>
          <w:rFonts w:ascii="Century Gothic" w:hAnsi="Century Gothic"/>
          <w:sz w:val="22"/>
        </w:rPr>
        <w:t>Day Itinerary</w:t>
      </w:r>
    </w:p>
    <w:p w:rsidRPr="00930C20" w:rsidR="006B3B4E" w:rsidRDefault="00733B8B" w14:paraId="200693AF" w14:textId="77777777">
      <w:pPr>
        <w:rPr>
          <w:rFonts w:ascii="Century Gothic" w:hAnsi="Century Gothic"/>
          <w:sz w:val="20"/>
          <w:szCs w:val="20"/>
        </w:rPr>
      </w:pPr>
      <w:r w:rsidRPr="00930C20">
        <w:rPr>
          <w:rFonts w:ascii="Century Gothic" w:hAnsi="Century Gothic"/>
          <w:sz w:val="20"/>
          <w:szCs w:val="20"/>
        </w:rPr>
        <w:t>After a scrumptious breakfast, we start the day off with a Nairobi City tour.  Our first stop is the Kazuri Bead Factory, a social enterprise established in 1975 as a project to assist single mothers make a living.  Today more than 300 women work at the factory creating a variety of bead work and pottery.  After our tour of the Bead Factory we then head to the Giraffe Centre, where you can learn about the endangered Rothschild Giraffe and experience an up close and personal encounter.  After lunch we then head to the Sheldrick Elephant Orphanage for a special behind the scenes,foster parent visit where we get to meet the young orphaned elephants as they come in from the day.  After the elephants retire we return back to our accommodation for the evening. </w:t>
      </w:r>
    </w:p>
    <w:p w:rsidRPr="00930C20" w:rsidR="006B3B4E" w:rsidRDefault="006B3B4E" w14:paraId="375C576C" w14:textId="77777777">
      <w:pPr>
        <w:pStyle w:val="HorizontalRuleLight"/>
        <w:rPr>
          <w:rFonts w:ascii="Century Gothic" w:hAnsi="Century Gothic"/>
          <w:sz w:val="20"/>
          <w:szCs w:val="20"/>
        </w:rPr>
      </w:pPr>
    </w:p>
    <w:p w:rsidRPr="00930C20" w:rsidR="006B3B4E" w:rsidRDefault="00733B8B" w14:paraId="6C92A293" w14:textId="77777777">
      <w:pPr>
        <w:pStyle w:val="Heading4"/>
        <w:rPr>
          <w:rFonts w:ascii="Century Gothic" w:hAnsi="Century Gothic"/>
          <w:sz w:val="20"/>
          <w:szCs w:val="20"/>
        </w:rPr>
      </w:pPr>
      <w:r w:rsidRPr="00930C20">
        <w:rPr>
          <w:rFonts w:ascii="Century Gothic" w:hAnsi="Century Gothic"/>
          <w:sz w:val="20"/>
          <w:szCs w:val="20"/>
        </w:rPr>
        <w:t>Kazuri Beads</w:t>
      </w:r>
    </w:p>
    <w:p w:rsidRPr="00930C20" w:rsidR="006B3B4E" w:rsidRDefault="00733B8B" w14:paraId="5073C129" w14:textId="77777777">
      <w:pPr>
        <w:rPr>
          <w:rFonts w:ascii="Century Gothic" w:hAnsi="Century Gothic"/>
          <w:sz w:val="20"/>
          <w:szCs w:val="20"/>
        </w:rPr>
      </w:pPr>
      <w:r w:rsidRPr="00930C20">
        <w:rPr>
          <w:rFonts w:ascii="Century Gothic" w:hAnsi="Century Gothic"/>
          <w:sz w:val="20"/>
          <w:szCs w:val="20"/>
        </w:rPr>
        <w:t>Kazuri, which means ‘small and beautiful’ in Swahili, began in 1975 as a tiny workshop experimenting on making handmade beads. The factory is located in what used to be part of the Karen Blixen Estate (of the Academy Award winning film Out of Africa).</w:t>
      </w:r>
    </w:p>
    <w:p w:rsidRPr="00930C20" w:rsidR="006B3B4E" w:rsidRDefault="00733B8B" w14:paraId="03C62122" w14:textId="77777777">
      <w:pPr>
        <w:jc w:val="distribute"/>
        <w:rPr>
          <w:rFonts w:ascii="Century Gothic" w:hAnsi="Century Gothic"/>
          <w:sz w:val="20"/>
          <w:szCs w:val="20"/>
        </w:rPr>
      </w:pPr>
      <w:r w:rsidRPr="00930C20">
        <w:rPr>
          <w:rFonts w:ascii="Century Gothic" w:hAnsi="Century Gothic"/>
          <w:noProof/>
          <w:sz w:val="20"/>
          <w:szCs w:val="20"/>
        </w:rPr>
        <w:lastRenderedPageBreak/>
        <w:drawing>
          <wp:inline distT="0" distB="0" distL="0" distR="0" wp14:anchorId="229032CB" wp14:editId="10F96C24">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4BB6651D" wp14:editId="2F51E0AE">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p>
    <w:p w:rsidRPr="00B9340A" w:rsidR="006B3B4E" w:rsidRDefault="00733B8B" w14:paraId="62F1C3A8" w14:textId="77777777">
      <w:pPr>
        <w:pStyle w:val="Heading4"/>
        <w:rPr>
          <w:rFonts w:ascii="Century Gothic" w:hAnsi="Century Gothic"/>
        </w:rPr>
      </w:pPr>
      <w:r w:rsidRPr="00B9340A">
        <w:rPr>
          <w:rFonts w:ascii="Century Gothic" w:hAnsi="Century Gothic"/>
        </w:rPr>
        <w:t>Giraffe Centre</w:t>
      </w:r>
    </w:p>
    <w:p w:rsidRPr="00930C20" w:rsidR="006B3B4E" w:rsidRDefault="00733B8B" w14:paraId="6FEBE79C" w14:textId="77777777">
      <w:pPr>
        <w:rPr>
          <w:rFonts w:ascii="Century Gothic" w:hAnsi="Century Gothic"/>
          <w:sz w:val="20"/>
          <w:szCs w:val="20"/>
        </w:rPr>
      </w:pPr>
      <w:r w:rsidRPr="00930C20">
        <w:rPr>
          <w:rFonts w:ascii="Century Gothic" w:hAnsi="Century Gothic"/>
          <w:sz w:val="20"/>
          <w:szCs w:val="20"/>
        </w:rPr>
        <w:t>The African Fund for Endangered Wildlife Kenya (A.F.E.W. Kenya) also known as the Giraffe Centre is a non-governmental, non-profit making organization, which was founded by Betty and Jock Leslie-Melville in 1979. This was in a bid to save the endangered Rothschild Giraffe, which had lost its natural habitat in Western Kenya to agriculture and there were only 130 left in the wild. Funds were raised and 4 herds of the Rothschild giraffes were moved to 4 parks namely Lake Nakuru National Park, Mwea Game Reserve, Ruma National Park and Nasalot Game Reserve.</w:t>
      </w:r>
    </w:p>
    <w:p w:rsidRPr="00930C20" w:rsidR="006B3B4E" w:rsidRDefault="00733B8B" w14:paraId="482134DF"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73253033" wp14:editId="74B70F2F">
            <wp:extent cx="3276600" cy="204787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2DCE6540" wp14:editId="620F26BC">
            <wp:extent cx="3276600" cy="2047875"/>
            <wp:effectExtent l="19050" t="0" r="9525"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rsidRPr="00B9340A" w:rsidR="006B3B4E" w:rsidRDefault="00733B8B" w14:paraId="3CF629C0" w14:textId="77777777">
      <w:pPr>
        <w:pStyle w:val="Heading4"/>
        <w:rPr>
          <w:rFonts w:ascii="Century Gothic" w:hAnsi="Century Gothic"/>
        </w:rPr>
      </w:pPr>
      <w:r w:rsidRPr="00B9340A">
        <w:rPr>
          <w:rFonts w:ascii="Century Gothic" w:hAnsi="Century Gothic"/>
        </w:rPr>
        <w:t>The David Sheldrick Wildlife Trust</w:t>
      </w:r>
    </w:p>
    <w:p w:rsidRPr="00930C20" w:rsidR="006B3B4E" w:rsidRDefault="00733B8B" w14:paraId="4AAC8351" w14:textId="77777777">
      <w:pPr>
        <w:rPr>
          <w:rFonts w:ascii="Century Gothic" w:hAnsi="Century Gothic"/>
          <w:sz w:val="20"/>
          <w:szCs w:val="20"/>
        </w:rPr>
      </w:pPr>
      <w:r w:rsidRPr="00930C20">
        <w:rPr>
          <w:rFonts w:ascii="Century Gothic" w:hAnsi="Century Gothic"/>
          <w:sz w:val="20"/>
          <w:szCs w:val="20"/>
        </w:rPr>
        <w:t xml:space="preserve">Founded in 1977 by Dr. Dame Daphne Sheldrick D.B.E, in honor of the memory of her late husband, famous naturalist and founding Warden of Tsavo East National Park, David Leslie William Sheldrick MBE, the DSWT claims a rich and deeply rooted family history in wildlife and conservation. Born from one family’s passion for Kenya and it's wilderness, the David Sheldrick Wildlife Trust is today the most successful orphan-elephant rescue and rehabilitation program in the world and one of the pioneering conservation organisations for wildlife and habitat protection in East Africa. </w:t>
      </w:r>
    </w:p>
    <w:p w:rsidRPr="00930C20" w:rsidR="006B3B4E" w:rsidRDefault="00733B8B" w14:paraId="573688BA" w14:textId="77777777">
      <w:pPr>
        <w:rPr>
          <w:rFonts w:ascii="Century Gothic" w:hAnsi="Century Gothic"/>
          <w:sz w:val="20"/>
          <w:szCs w:val="20"/>
        </w:rPr>
      </w:pPr>
      <w:r w:rsidRPr="00930C20">
        <w:rPr>
          <w:rFonts w:ascii="Century Gothic" w:hAnsi="Century Gothic"/>
          <w:sz w:val="20"/>
          <w:szCs w:val="20"/>
        </w:rPr>
        <w:t>To date the David Sheldrick Wildlife Trust has successfully hand-raised over 150 infant elephants and has accomplished it's long-term conservation priority by effectively reintegrating orphans back into the wild herds of Tsavo, claiming many healthy wild-born calves from former-orphaned elephants raised in care.</w:t>
      </w:r>
    </w:p>
    <w:p w:rsidRPr="00930C20" w:rsidR="006B3B4E" w:rsidRDefault="00733B8B" w14:paraId="62281A4A" w14:textId="77777777">
      <w:pPr>
        <w:jc w:val="distribute"/>
        <w:rPr>
          <w:rFonts w:ascii="Century Gothic" w:hAnsi="Century Gothic"/>
          <w:sz w:val="20"/>
          <w:szCs w:val="20"/>
        </w:rPr>
      </w:pPr>
      <w:r w:rsidRPr="00930C20">
        <w:rPr>
          <w:rFonts w:ascii="Century Gothic" w:hAnsi="Century Gothic"/>
          <w:noProof/>
          <w:sz w:val="20"/>
          <w:szCs w:val="20"/>
        </w:rPr>
        <w:lastRenderedPageBreak/>
        <w:drawing>
          <wp:inline distT="0" distB="0" distL="0" distR="0" wp14:anchorId="7A4DD602" wp14:editId="1717F128">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0C8B4AB3" wp14:editId="56BD6D39">
            <wp:extent cx="3276600" cy="2047875"/>
            <wp:effectExtent l="19050" t="0" r="9525" b="0"/>
            <wp:docPr id="1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7"/>
                    <a:stretch>
                      <a:fillRect/>
                    </a:stretch>
                  </pic:blipFill>
                  <pic:spPr>
                    <a:xfrm>
                      <a:off x="0" y="0"/>
                      <a:ext cx="3276600" cy="2047875"/>
                    </a:xfrm>
                    <a:prstGeom prst="rect">
                      <a:avLst/>
                    </a:prstGeom>
                  </pic:spPr>
                </pic:pic>
              </a:graphicData>
            </a:graphic>
          </wp:inline>
        </w:drawing>
      </w:r>
    </w:p>
    <w:p w:rsidRPr="00930C20" w:rsidR="006B3B4E" w:rsidRDefault="006B3B4E" w14:paraId="3785771A" w14:textId="77777777">
      <w:pPr>
        <w:pStyle w:val="HorizontalRuleLight"/>
        <w:rPr>
          <w:rFonts w:ascii="Century Gothic" w:hAnsi="Century Gothic"/>
          <w:sz w:val="20"/>
          <w:szCs w:val="20"/>
        </w:rPr>
      </w:pPr>
    </w:p>
    <w:p w:rsidRPr="00B9340A" w:rsidR="006B3B4E" w:rsidRDefault="00733B8B" w14:paraId="163701B5" w14:textId="77777777">
      <w:pPr>
        <w:pStyle w:val="Heading3"/>
        <w:rPr>
          <w:rFonts w:ascii="Century Gothic" w:hAnsi="Century Gothic"/>
          <w:sz w:val="22"/>
        </w:rPr>
      </w:pPr>
      <w:r w:rsidRPr="00B9340A">
        <w:rPr>
          <w:rFonts w:ascii="Century Gothic" w:hAnsi="Century Gothic"/>
          <w:sz w:val="22"/>
        </w:rPr>
        <w:t>Basis</w:t>
      </w:r>
    </w:p>
    <w:p w:rsidRPr="00930C20" w:rsidR="006B3B4E" w:rsidRDefault="00733B8B" w14:paraId="57492763" w14:textId="77777777">
      <w:pPr>
        <w:rPr>
          <w:rFonts w:ascii="Century Gothic" w:hAnsi="Century Gothic"/>
          <w:sz w:val="20"/>
          <w:szCs w:val="20"/>
        </w:rPr>
      </w:pPr>
      <w:r w:rsidRPr="00930C20">
        <w:rPr>
          <w:rFonts w:ascii="Century Gothic" w:hAnsi="Century Gothic"/>
          <w:sz w:val="20"/>
          <w:szCs w:val="20"/>
        </w:rPr>
        <w:t>Bed &amp; Breakfast</w:t>
      </w:r>
    </w:p>
    <w:p w:rsidRPr="00930C20" w:rsidR="006B3B4E" w:rsidRDefault="006B3B4E" w14:paraId="2C78E85E" w14:textId="77777777">
      <w:pPr>
        <w:pStyle w:val="HorizontalRuleLight"/>
        <w:rPr>
          <w:rFonts w:ascii="Century Gothic" w:hAnsi="Century Gothic"/>
          <w:sz w:val="20"/>
          <w:szCs w:val="20"/>
        </w:rPr>
      </w:pPr>
    </w:p>
    <w:p w:rsidRPr="00B9340A" w:rsidR="006B3B4E" w:rsidRDefault="00733B8B" w14:paraId="35772B1A" w14:textId="77777777">
      <w:pPr>
        <w:pStyle w:val="Heading2"/>
        <w:rPr>
          <w:rFonts w:ascii="Century Gothic" w:hAnsi="Century Gothic"/>
          <w:sz w:val="24"/>
          <w:szCs w:val="24"/>
        </w:rPr>
      </w:pPr>
      <w:r w:rsidRPr="00B9340A">
        <w:rPr>
          <w:rFonts w:ascii="Century Gothic" w:hAnsi="Century Gothic"/>
          <w:sz w:val="24"/>
          <w:szCs w:val="24"/>
        </w:rPr>
        <w:t xml:space="preserve">Day 3: </w:t>
      </w:r>
      <w:r w:rsidRPr="00B9340A">
        <w:rPr>
          <w:rFonts w:ascii="Century Gothic" w:hAnsi="Century Gothic"/>
          <w:sz w:val="24"/>
          <w:szCs w:val="24"/>
        </w:rPr>
        <w:tab/>
      </w:r>
      <w:r w:rsidRPr="00B9340A">
        <w:rPr>
          <w:rFonts w:ascii="Century Gothic" w:hAnsi="Century Gothic"/>
          <w:sz w:val="24"/>
          <w:szCs w:val="24"/>
        </w:rPr>
        <w:t xml:space="preserve">Sweetwaters Tented Camp, Ol Pejeta Conservancy </w:t>
      </w:r>
      <w:r w:rsidRPr="00B9340A">
        <w:rPr>
          <w:rFonts w:ascii="Century Gothic" w:hAnsi="Century Gothic"/>
          <w:sz w:val="24"/>
          <w:szCs w:val="24"/>
        </w:rPr>
        <w:tab/>
      </w:r>
    </w:p>
    <w:p w:rsidRPr="00930C20" w:rsidR="006B3B4E" w:rsidRDefault="006B3B4E" w14:paraId="37BD4CD4" w14:textId="77777777">
      <w:pPr>
        <w:pStyle w:val="HorizontalRule"/>
        <w:rPr>
          <w:rFonts w:ascii="Century Gothic" w:hAnsi="Century Gothic"/>
          <w:sz w:val="20"/>
          <w:szCs w:val="20"/>
        </w:rPr>
      </w:pPr>
    </w:p>
    <w:p w:rsidRPr="00B9340A" w:rsidR="006B3B4E" w:rsidRDefault="00733B8B" w14:paraId="74392652" w14:textId="77777777">
      <w:pPr>
        <w:pStyle w:val="Heading3"/>
        <w:rPr>
          <w:rFonts w:ascii="Century Gothic" w:hAnsi="Century Gothic"/>
          <w:sz w:val="22"/>
        </w:rPr>
      </w:pPr>
      <w:r w:rsidRPr="00B9340A">
        <w:rPr>
          <w:rFonts w:ascii="Century Gothic" w:hAnsi="Century Gothic"/>
          <w:sz w:val="22"/>
        </w:rPr>
        <w:t>Ol Pejeta Conservancy</w:t>
      </w:r>
    </w:p>
    <w:p w:rsidRPr="00930C20" w:rsidR="006B3B4E" w:rsidRDefault="00733B8B" w14:paraId="4F8018AA" w14:textId="77777777">
      <w:pPr>
        <w:rPr>
          <w:rFonts w:ascii="Century Gothic" w:hAnsi="Century Gothic"/>
          <w:sz w:val="20"/>
          <w:szCs w:val="20"/>
        </w:rPr>
      </w:pPr>
      <w:r w:rsidRPr="00930C20">
        <w:rPr>
          <w:rFonts w:ascii="Century Gothic" w:hAnsi="Century Gothic"/>
          <w:sz w:val="20"/>
          <w:szCs w:val="20"/>
        </w:rPr>
        <w:t>Resting at the foothills of Mount Kenya and the Aberdare Mountain Range, in central Kenya's Laikipia County, the Ol Pejeta Conservancy is the largest black rhino sanctuary in East Africa. It is also home to the last three remaining northern white rhino in the world. Originally a working cattle ranch in colonial Kenya and now a pioneering wildlife conservancy, Ol Pejeta works to protect wildlife and provide a sanctuary for rescued chimpanzees. The Conservancy is a popular safari destination and is home to the renowned ‘Big Five’ as well as a wide selection of other African animals including: zebra, giraffe, hippo, cheetah, jackal, serval, hyena, vervet monkey and many more. Visitors can enjoy an assortment of outdoor activities such as horse rides, game walks, and nocturnal game drives.</w:t>
      </w:r>
    </w:p>
    <w:p w:rsidRPr="00930C20" w:rsidR="006B3B4E" w:rsidRDefault="006B3B4E" w14:paraId="003F1BC9" w14:textId="77777777">
      <w:pPr>
        <w:pStyle w:val="HorizontalRuleLight"/>
        <w:rPr>
          <w:rFonts w:ascii="Century Gothic" w:hAnsi="Century Gothic"/>
          <w:sz w:val="20"/>
          <w:szCs w:val="20"/>
        </w:rPr>
      </w:pPr>
    </w:p>
    <w:p w:rsidRPr="00B9340A" w:rsidR="006B3B4E" w:rsidRDefault="00733B8B" w14:paraId="1019A253" w14:textId="77777777">
      <w:pPr>
        <w:pStyle w:val="Heading3"/>
        <w:rPr>
          <w:rFonts w:ascii="Century Gothic" w:hAnsi="Century Gothic"/>
          <w:sz w:val="22"/>
        </w:rPr>
      </w:pPr>
      <w:r w:rsidRPr="00B9340A">
        <w:rPr>
          <w:rFonts w:ascii="Century Gothic" w:hAnsi="Century Gothic"/>
          <w:sz w:val="22"/>
        </w:rPr>
        <w:t>Day Itinerary</w:t>
      </w:r>
    </w:p>
    <w:p w:rsidRPr="00930C20" w:rsidR="006B3B4E" w:rsidRDefault="00733B8B" w14:paraId="4274F563" w14:textId="170C27C9">
      <w:pPr>
        <w:rPr>
          <w:rFonts w:ascii="Century Gothic" w:hAnsi="Century Gothic"/>
          <w:sz w:val="20"/>
          <w:szCs w:val="20"/>
        </w:rPr>
      </w:pPr>
      <w:r w:rsidRPr="00930C20">
        <w:rPr>
          <w:rFonts w:ascii="Century Gothic" w:hAnsi="Century Gothic"/>
          <w:sz w:val="20"/>
          <w:szCs w:val="20"/>
        </w:rPr>
        <w:t>After breakfast you will be met by your safari guide and set out north,</w:t>
      </w:r>
      <w:r w:rsidR="005E6379">
        <w:rPr>
          <w:rFonts w:ascii="Century Gothic" w:hAnsi="Century Gothic"/>
          <w:sz w:val="20"/>
          <w:szCs w:val="20"/>
        </w:rPr>
        <w:t xml:space="preserve"> </w:t>
      </w:r>
      <w:r w:rsidRPr="00930C20">
        <w:rPr>
          <w:rFonts w:ascii="Century Gothic" w:hAnsi="Century Gothic"/>
          <w:sz w:val="20"/>
          <w:szCs w:val="20"/>
        </w:rPr>
        <w:t>making our way across the fertile lands of Thika, the breadbasket of Kenya found on the slopes of the towering Mt. Kenya.  The drive takes us across the equator where we will stop for a picture before arriving at the Ol Pejeta Conservancy.  We will enjoy a hot lunch on arrival before heading out for an afternoon game drive in the 360 sq Km reserve. </w:t>
      </w:r>
    </w:p>
    <w:p w:rsidRPr="00B9340A" w:rsidR="006B3B4E" w:rsidRDefault="00733B8B" w14:paraId="1BF6B7C2" w14:textId="77777777">
      <w:pPr>
        <w:pStyle w:val="Heading3"/>
        <w:rPr>
          <w:rFonts w:ascii="Century Gothic" w:hAnsi="Century Gothic"/>
          <w:sz w:val="22"/>
        </w:rPr>
      </w:pPr>
      <w:r w:rsidRPr="00B9340A">
        <w:rPr>
          <w:rFonts w:ascii="Century Gothic" w:hAnsi="Century Gothic"/>
          <w:sz w:val="22"/>
        </w:rPr>
        <w:t xml:space="preserve">Overnight: Sweetwaters Tented Camp </w:t>
      </w:r>
      <w:r w:rsidRPr="00B9340A">
        <w:rPr>
          <w:rFonts w:ascii="Century Gothic" w:hAnsi="Century Gothic"/>
          <w:sz w:val="22"/>
        </w:rPr>
        <w:tab/>
      </w:r>
    </w:p>
    <w:p w:rsidRPr="00930C20" w:rsidR="006B3B4E" w:rsidRDefault="00733B8B" w14:paraId="62F43C88" w14:textId="77777777">
      <w:pPr>
        <w:rPr>
          <w:rFonts w:ascii="Century Gothic" w:hAnsi="Century Gothic"/>
          <w:sz w:val="20"/>
          <w:szCs w:val="20"/>
        </w:rPr>
      </w:pPr>
      <w:r w:rsidRPr="00930C20">
        <w:rPr>
          <w:rFonts w:ascii="Century Gothic" w:hAnsi="Century Gothic"/>
          <w:sz w:val="20"/>
          <w:szCs w:val="20"/>
        </w:rPr>
        <w:t>A sheltered oasis, clustered around a water hole and set in the pristine calm of the private Ol Pejeta Conservancy, Sweetwaters Tented Camp offers a charming blend of under-canvas ambiance and safari luxury. Located on the plains of Mount Kenya, the camp features thirty-nine luxury tents, each with its own private veranda overlooking the water hole. The central Rhino Restaurant is housed in the former manager's house of this once colonial farm, and offers both regional and international cuisine. Also within the house is the Kashoggi Bar and lounge, which centres on a blazing log fire. The Waterhole Bar, built in the style of a game-viewing hide, overlooks the waterhole and offers unrivalled wildlife-watching.</w:t>
      </w:r>
    </w:p>
    <w:p w:rsidRPr="00930C20" w:rsidR="006B3B4E" w:rsidRDefault="00733B8B" w14:paraId="4EC309F1" w14:textId="77777777">
      <w:pPr>
        <w:jc w:val="distribute"/>
        <w:rPr>
          <w:rFonts w:ascii="Century Gothic" w:hAnsi="Century Gothic"/>
          <w:sz w:val="20"/>
          <w:szCs w:val="20"/>
        </w:rPr>
      </w:pPr>
      <w:r w:rsidRPr="00930C20">
        <w:rPr>
          <w:rFonts w:ascii="Century Gothic" w:hAnsi="Century Gothic"/>
          <w:noProof/>
          <w:sz w:val="20"/>
          <w:szCs w:val="20"/>
        </w:rPr>
        <w:lastRenderedPageBreak/>
        <w:drawing>
          <wp:inline distT="0" distB="0" distL="0" distR="0" wp14:anchorId="3C140663" wp14:editId="6745E645">
            <wp:extent cx="3276600" cy="2047875"/>
            <wp:effectExtent l="19050" t="0" r="9525" b="0"/>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7F9FCAE4" wp14:editId="30378743">
            <wp:extent cx="3276600" cy="2047875"/>
            <wp:effectExtent l="19050" t="0" r="9525" b="0"/>
            <wp:docPr id="1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5"/>
                    </a:xfrm>
                    <a:prstGeom prst="rect">
                      <a:avLst/>
                    </a:prstGeom>
                  </pic:spPr>
                </pic:pic>
              </a:graphicData>
            </a:graphic>
          </wp:inline>
        </w:drawing>
      </w:r>
    </w:p>
    <w:p w:rsidRPr="00930C20" w:rsidR="006B3B4E" w:rsidRDefault="006B3B4E" w14:paraId="2B6148E8" w14:textId="77777777">
      <w:pPr>
        <w:pStyle w:val="HorizontalRuleLight"/>
        <w:rPr>
          <w:rFonts w:ascii="Century Gothic" w:hAnsi="Century Gothic"/>
          <w:sz w:val="20"/>
          <w:szCs w:val="20"/>
        </w:rPr>
      </w:pPr>
    </w:p>
    <w:p w:rsidRPr="00B9340A" w:rsidR="006B3B4E" w:rsidRDefault="00733B8B" w14:paraId="4E36A467" w14:textId="77777777">
      <w:pPr>
        <w:pStyle w:val="Heading4"/>
        <w:rPr>
          <w:rFonts w:ascii="Century Gothic" w:hAnsi="Century Gothic"/>
        </w:rPr>
      </w:pPr>
      <w:r w:rsidRPr="00B9340A">
        <w:rPr>
          <w:rFonts w:ascii="Century Gothic" w:hAnsi="Century Gothic"/>
        </w:rPr>
        <w:t>Ol Pejeta Conservancy</w:t>
      </w:r>
    </w:p>
    <w:p w:rsidRPr="00930C20" w:rsidR="006B3B4E" w:rsidRDefault="00733B8B" w14:paraId="214DDF22" w14:textId="77777777">
      <w:pPr>
        <w:rPr>
          <w:rFonts w:ascii="Century Gothic" w:hAnsi="Century Gothic"/>
          <w:sz w:val="20"/>
          <w:szCs w:val="20"/>
        </w:rPr>
      </w:pPr>
      <w:r w:rsidRPr="00930C20">
        <w:rPr>
          <w:rFonts w:ascii="Century Gothic" w:hAnsi="Century Gothic"/>
          <w:sz w:val="20"/>
          <w:szCs w:val="20"/>
        </w:rPr>
        <w:t>Resting at the foothills of Mount Kenya and the Aberdare Mountain Range, in central Kenya's Laikipia County, the Ol Pejeta Conservancy is the largest black rhino sanctuary in East Africa. It is also home to the last three remaining northern white rhino in the world. Originally a working cattle ranch in colonial Kenya and now a pioneering wildlife conservancy, Ol Pejeta works to protect wildlife and provide a sanctuary for rescued chimpanzees. The Conservancy is a popular safari destination and is home to the renowned ‘Big Five’ as well as a wide selection of other African animals including: zebra, giraffe, hippo, cheetah, jackal, serval, hyena, vervet monkey and many more. Visitors can enjoy an assortment of outdoor activities such as horse rides, game walks, and nocturnal game drives.</w:t>
      </w:r>
    </w:p>
    <w:p w:rsidRPr="00930C20" w:rsidR="006B3B4E" w:rsidRDefault="00733B8B" w14:paraId="4375DB6A"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5D4CE7AF" wp14:editId="6A611650">
            <wp:extent cx="3276600" cy="2047875"/>
            <wp:effectExtent l="19050" t="0" r="9525" b="0"/>
            <wp:docPr id="1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29A1F0ED" wp14:editId="44A48339">
            <wp:extent cx="3276600" cy="2047875"/>
            <wp:effectExtent l="19050" t="0" r="9525" b="0"/>
            <wp:docPr id="2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3276600" cy="2047875"/>
                    </a:xfrm>
                    <a:prstGeom prst="rect">
                      <a:avLst/>
                    </a:prstGeom>
                  </pic:spPr>
                </pic:pic>
              </a:graphicData>
            </a:graphic>
          </wp:inline>
        </w:drawing>
      </w:r>
    </w:p>
    <w:p w:rsidRPr="00930C20" w:rsidR="006B3B4E" w:rsidRDefault="006B3B4E" w14:paraId="1B6F56F7" w14:textId="77777777">
      <w:pPr>
        <w:pStyle w:val="HorizontalRuleLight"/>
        <w:rPr>
          <w:rFonts w:ascii="Century Gothic" w:hAnsi="Century Gothic"/>
          <w:sz w:val="20"/>
          <w:szCs w:val="20"/>
        </w:rPr>
      </w:pPr>
    </w:p>
    <w:p w:rsidRPr="00B9340A" w:rsidR="006B3B4E" w:rsidRDefault="00733B8B" w14:paraId="1967F2F6" w14:textId="77777777">
      <w:pPr>
        <w:pStyle w:val="Heading3"/>
        <w:rPr>
          <w:rFonts w:ascii="Century Gothic" w:hAnsi="Century Gothic"/>
          <w:sz w:val="22"/>
        </w:rPr>
      </w:pPr>
      <w:r w:rsidRPr="00B9340A">
        <w:rPr>
          <w:rFonts w:ascii="Century Gothic" w:hAnsi="Century Gothic"/>
          <w:sz w:val="22"/>
        </w:rPr>
        <w:t>Basis</w:t>
      </w:r>
    </w:p>
    <w:p w:rsidRPr="00930C20" w:rsidR="006B3B4E" w:rsidRDefault="00733B8B" w14:paraId="43E087CE" w14:textId="77777777">
      <w:pPr>
        <w:rPr>
          <w:rFonts w:ascii="Century Gothic" w:hAnsi="Century Gothic"/>
          <w:sz w:val="20"/>
          <w:szCs w:val="20"/>
        </w:rPr>
      </w:pPr>
      <w:r w:rsidRPr="00930C20">
        <w:rPr>
          <w:rFonts w:ascii="Century Gothic" w:hAnsi="Century Gothic"/>
          <w:sz w:val="20"/>
          <w:szCs w:val="20"/>
        </w:rPr>
        <w:t>Full Board</w:t>
      </w:r>
    </w:p>
    <w:p w:rsidRPr="00930C20" w:rsidR="006B3B4E" w:rsidRDefault="006B3B4E" w14:paraId="17C6CBC5" w14:textId="77777777">
      <w:pPr>
        <w:pStyle w:val="HorizontalRuleLight"/>
        <w:rPr>
          <w:rFonts w:ascii="Century Gothic" w:hAnsi="Century Gothic"/>
          <w:sz w:val="20"/>
          <w:szCs w:val="20"/>
        </w:rPr>
      </w:pPr>
    </w:p>
    <w:p w:rsidRPr="00B9340A" w:rsidR="006B3B4E" w:rsidRDefault="00733B8B" w14:paraId="4084078D" w14:textId="77777777">
      <w:pPr>
        <w:pStyle w:val="Heading2"/>
        <w:rPr>
          <w:rFonts w:ascii="Century Gothic" w:hAnsi="Century Gothic"/>
          <w:sz w:val="24"/>
          <w:szCs w:val="24"/>
        </w:rPr>
      </w:pPr>
      <w:r w:rsidRPr="00B9340A">
        <w:rPr>
          <w:rFonts w:ascii="Century Gothic" w:hAnsi="Century Gothic"/>
          <w:sz w:val="24"/>
          <w:szCs w:val="24"/>
        </w:rPr>
        <w:t xml:space="preserve">Day 4: </w:t>
      </w:r>
      <w:r w:rsidRPr="00B9340A">
        <w:rPr>
          <w:rFonts w:ascii="Century Gothic" w:hAnsi="Century Gothic"/>
          <w:sz w:val="24"/>
          <w:szCs w:val="24"/>
        </w:rPr>
        <w:tab/>
      </w:r>
      <w:r w:rsidRPr="00B9340A">
        <w:rPr>
          <w:rFonts w:ascii="Century Gothic" w:hAnsi="Century Gothic"/>
          <w:sz w:val="24"/>
          <w:szCs w:val="24"/>
        </w:rPr>
        <w:t xml:space="preserve">Sweetwaters Tented Camp, Ol Pejeta Conservancy </w:t>
      </w:r>
      <w:r w:rsidRPr="00B9340A">
        <w:rPr>
          <w:rFonts w:ascii="Century Gothic" w:hAnsi="Century Gothic"/>
          <w:sz w:val="24"/>
          <w:szCs w:val="24"/>
        </w:rPr>
        <w:tab/>
      </w:r>
    </w:p>
    <w:p w:rsidRPr="00930C20" w:rsidR="006B3B4E" w:rsidRDefault="006B3B4E" w14:paraId="242294E6" w14:textId="77777777">
      <w:pPr>
        <w:pStyle w:val="HorizontalRule"/>
        <w:rPr>
          <w:rFonts w:ascii="Century Gothic" w:hAnsi="Century Gothic"/>
          <w:sz w:val="20"/>
          <w:szCs w:val="20"/>
        </w:rPr>
      </w:pPr>
    </w:p>
    <w:p w:rsidRPr="00B9340A" w:rsidR="006B3B4E" w:rsidRDefault="00733B8B" w14:paraId="5DB70BE0" w14:textId="77777777">
      <w:pPr>
        <w:pStyle w:val="Heading3"/>
        <w:rPr>
          <w:rFonts w:ascii="Century Gothic" w:hAnsi="Century Gothic"/>
          <w:sz w:val="22"/>
        </w:rPr>
      </w:pPr>
      <w:r w:rsidRPr="00B9340A">
        <w:rPr>
          <w:rFonts w:ascii="Century Gothic" w:hAnsi="Century Gothic"/>
          <w:sz w:val="22"/>
        </w:rPr>
        <w:t>Day Itinerary</w:t>
      </w:r>
    </w:p>
    <w:p w:rsidRPr="00930C20" w:rsidR="006B3B4E" w:rsidRDefault="00733B8B" w14:paraId="524F85C9" w14:textId="77777777">
      <w:pPr>
        <w:rPr>
          <w:rFonts w:ascii="Century Gothic" w:hAnsi="Century Gothic"/>
          <w:sz w:val="20"/>
          <w:szCs w:val="20"/>
        </w:rPr>
      </w:pPr>
      <w:r w:rsidRPr="00930C20">
        <w:rPr>
          <w:rFonts w:ascii="Century Gothic" w:hAnsi="Century Gothic"/>
          <w:sz w:val="20"/>
          <w:szCs w:val="20"/>
        </w:rPr>
        <w:t>Today is your chance to become a ranger for the day and assist the Ol Pejeta conservation team.  You will be given a workbook of various activities and questions to solve throughout the day as we enjoy our game drive and a visit to the chimpanzee sanctuary.  At the end of the day we meet one of the Tourism Rangers at the Morani Information Center who will review your data collection and will administer the ranger oath along with presenting you a ranger hat and honorary certificate (activity for children). </w:t>
      </w:r>
    </w:p>
    <w:p w:rsidRPr="00930C20" w:rsidR="006B3B4E" w:rsidRDefault="006B3B4E" w14:paraId="4FCC620F" w14:textId="77777777">
      <w:pPr>
        <w:pStyle w:val="HorizontalRuleLight"/>
        <w:rPr>
          <w:rFonts w:ascii="Century Gothic" w:hAnsi="Century Gothic"/>
          <w:sz w:val="20"/>
          <w:szCs w:val="20"/>
        </w:rPr>
      </w:pPr>
    </w:p>
    <w:p w:rsidRPr="001C64A7" w:rsidR="006B3B4E" w:rsidRDefault="00733B8B" w14:paraId="6EDAC4D2" w14:textId="77777777">
      <w:pPr>
        <w:pStyle w:val="Heading4"/>
        <w:rPr>
          <w:rFonts w:ascii="Century Gothic" w:hAnsi="Century Gothic"/>
        </w:rPr>
      </w:pPr>
      <w:r w:rsidRPr="001C64A7">
        <w:rPr>
          <w:rFonts w:ascii="Century Gothic" w:hAnsi="Century Gothic"/>
        </w:rPr>
        <w:t>Sweetwaters Chimp Sanctuary</w:t>
      </w:r>
    </w:p>
    <w:p w:rsidRPr="00930C20" w:rsidR="006B3B4E" w:rsidRDefault="00733B8B" w14:paraId="59BD914B" w14:textId="77777777">
      <w:pPr>
        <w:rPr>
          <w:rFonts w:ascii="Century Gothic" w:hAnsi="Century Gothic"/>
          <w:sz w:val="20"/>
          <w:szCs w:val="20"/>
        </w:rPr>
      </w:pPr>
      <w:r w:rsidRPr="00930C20">
        <w:rPr>
          <w:rFonts w:ascii="Century Gothic" w:hAnsi="Century Gothic"/>
          <w:sz w:val="20"/>
          <w:szCs w:val="20"/>
        </w:rPr>
        <w:t>Sweetwaters Chimpanzee Sanctuary has been providing lifelong care and refuge to orphaned and abused chimpanzees since 1993. The sanctuary takes in chimpanzees from West and Central Africa rescuing them from the pet trade, conflict zones and poaching or smuggling seizures and offers them safety and security in natural enclosures.</w:t>
      </w:r>
    </w:p>
    <w:p w:rsidRPr="00930C20" w:rsidR="006B3B4E" w:rsidRDefault="006B3B4E" w14:paraId="587BBE64" w14:textId="77777777">
      <w:pPr>
        <w:pStyle w:val="HorizontalRuleLight"/>
        <w:rPr>
          <w:rFonts w:ascii="Century Gothic" w:hAnsi="Century Gothic"/>
          <w:sz w:val="20"/>
          <w:szCs w:val="20"/>
        </w:rPr>
      </w:pPr>
    </w:p>
    <w:p w:rsidRPr="001C64A7" w:rsidR="006B3B4E" w:rsidRDefault="00733B8B" w14:paraId="1E43DB7F" w14:textId="77777777">
      <w:pPr>
        <w:pStyle w:val="Heading3"/>
        <w:rPr>
          <w:rFonts w:ascii="Century Gothic" w:hAnsi="Century Gothic"/>
          <w:sz w:val="22"/>
        </w:rPr>
      </w:pPr>
      <w:r w:rsidRPr="001C64A7">
        <w:rPr>
          <w:rFonts w:ascii="Century Gothic" w:hAnsi="Century Gothic"/>
          <w:sz w:val="22"/>
        </w:rPr>
        <w:t>Basis</w:t>
      </w:r>
    </w:p>
    <w:p w:rsidRPr="00930C20" w:rsidR="006B3B4E" w:rsidRDefault="00733B8B" w14:paraId="2C485075" w14:textId="77777777">
      <w:pPr>
        <w:rPr>
          <w:rFonts w:ascii="Century Gothic" w:hAnsi="Century Gothic"/>
          <w:sz w:val="20"/>
          <w:szCs w:val="20"/>
        </w:rPr>
      </w:pPr>
      <w:r w:rsidRPr="00930C20">
        <w:rPr>
          <w:rFonts w:ascii="Century Gothic" w:hAnsi="Century Gothic"/>
          <w:sz w:val="20"/>
          <w:szCs w:val="20"/>
        </w:rPr>
        <w:t>Full Board</w:t>
      </w:r>
    </w:p>
    <w:p w:rsidRPr="00930C20" w:rsidR="006B3B4E" w:rsidRDefault="006B3B4E" w14:paraId="6D43709E" w14:textId="77777777">
      <w:pPr>
        <w:pStyle w:val="HorizontalRuleLight"/>
        <w:rPr>
          <w:rFonts w:ascii="Century Gothic" w:hAnsi="Century Gothic"/>
          <w:sz w:val="20"/>
          <w:szCs w:val="20"/>
        </w:rPr>
      </w:pPr>
    </w:p>
    <w:p w:rsidRPr="001C64A7" w:rsidR="006B3B4E" w:rsidRDefault="00733B8B" w14:paraId="4F444E9D" w14:textId="77777777">
      <w:pPr>
        <w:pStyle w:val="Heading2"/>
        <w:rPr>
          <w:rFonts w:ascii="Century Gothic" w:hAnsi="Century Gothic"/>
          <w:sz w:val="24"/>
          <w:szCs w:val="24"/>
        </w:rPr>
      </w:pPr>
      <w:r w:rsidRPr="001C64A7">
        <w:rPr>
          <w:rFonts w:ascii="Century Gothic" w:hAnsi="Century Gothic"/>
          <w:sz w:val="24"/>
          <w:szCs w:val="24"/>
        </w:rPr>
        <w:t xml:space="preserve">Day 5: </w:t>
      </w:r>
      <w:r w:rsidRPr="001C64A7">
        <w:rPr>
          <w:rFonts w:ascii="Century Gothic" w:hAnsi="Century Gothic"/>
          <w:sz w:val="24"/>
          <w:szCs w:val="24"/>
        </w:rPr>
        <w:tab/>
      </w:r>
      <w:r w:rsidRPr="001C64A7">
        <w:rPr>
          <w:rFonts w:ascii="Century Gothic" w:hAnsi="Century Gothic"/>
          <w:sz w:val="24"/>
          <w:szCs w:val="24"/>
        </w:rPr>
        <w:t xml:space="preserve">Lake Nakuru Sopa Lodge, Lake Nakuru National Park </w:t>
      </w:r>
      <w:r w:rsidRPr="001C64A7">
        <w:rPr>
          <w:rFonts w:ascii="Century Gothic" w:hAnsi="Century Gothic"/>
          <w:sz w:val="24"/>
          <w:szCs w:val="24"/>
        </w:rPr>
        <w:tab/>
      </w:r>
    </w:p>
    <w:p w:rsidRPr="00930C20" w:rsidR="006B3B4E" w:rsidRDefault="006B3B4E" w14:paraId="0A88C890" w14:textId="77777777">
      <w:pPr>
        <w:pStyle w:val="HorizontalRule"/>
        <w:rPr>
          <w:rFonts w:ascii="Century Gothic" w:hAnsi="Century Gothic"/>
          <w:sz w:val="20"/>
          <w:szCs w:val="20"/>
        </w:rPr>
      </w:pPr>
    </w:p>
    <w:p w:rsidRPr="001C64A7" w:rsidR="006B3B4E" w:rsidRDefault="00733B8B" w14:paraId="3C82E287" w14:textId="77777777">
      <w:pPr>
        <w:pStyle w:val="Heading3"/>
        <w:rPr>
          <w:rFonts w:ascii="Century Gothic" w:hAnsi="Century Gothic"/>
          <w:sz w:val="22"/>
        </w:rPr>
      </w:pPr>
      <w:r w:rsidRPr="001C64A7">
        <w:rPr>
          <w:rFonts w:ascii="Century Gothic" w:hAnsi="Century Gothic"/>
          <w:sz w:val="22"/>
        </w:rPr>
        <w:t>Lake Nakuru National Park</w:t>
      </w:r>
    </w:p>
    <w:p w:rsidRPr="00930C20" w:rsidR="006B3B4E" w:rsidRDefault="00733B8B" w14:paraId="043920F3" w14:textId="77777777">
      <w:pPr>
        <w:rPr>
          <w:rFonts w:ascii="Century Gothic" w:hAnsi="Century Gothic"/>
          <w:sz w:val="20"/>
          <w:szCs w:val="20"/>
        </w:rPr>
      </w:pPr>
      <w:r w:rsidRPr="00930C20">
        <w:rPr>
          <w:rFonts w:ascii="Century Gothic" w:hAnsi="Century Gothic"/>
          <w:sz w:val="20"/>
          <w:szCs w:val="20"/>
        </w:rPr>
        <w:t>Lake Nakuru National Park was created to protect the Lake and its flocks of Lesser Flamingo which are drawn to the algae that flourishes in the saline waters of the soda lake. The national park is home to hippos, black and white rhino, Rothschild giraffe, buffalo and eland.</w:t>
      </w:r>
    </w:p>
    <w:p w:rsidRPr="00930C20" w:rsidR="006B3B4E" w:rsidRDefault="006B3B4E" w14:paraId="1EB1BDD5" w14:textId="77777777">
      <w:pPr>
        <w:pStyle w:val="HorizontalRuleLight"/>
        <w:rPr>
          <w:rFonts w:ascii="Century Gothic" w:hAnsi="Century Gothic"/>
          <w:sz w:val="20"/>
          <w:szCs w:val="20"/>
        </w:rPr>
      </w:pPr>
    </w:p>
    <w:p w:rsidRPr="001C64A7" w:rsidR="006B3B4E" w:rsidRDefault="00733B8B" w14:paraId="23CC46A8" w14:textId="77777777">
      <w:pPr>
        <w:pStyle w:val="Heading3"/>
        <w:rPr>
          <w:rFonts w:ascii="Century Gothic" w:hAnsi="Century Gothic"/>
          <w:sz w:val="22"/>
        </w:rPr>
      </w:pPr>
      <w:r w:rsidRPr="001C64A7">
        <w:rPr>
          <w:rFonts w:ascii="Century Gothic" w:hAnsi="Century Gothic"/>
          <w:sz w:val="22"/>
        </w:rPr>
        <w:t>Day Itinerary</w:t>
      </w:r>
    </w:p>
    <w:p w:rsidRPr="00930C20" w:rsidR="006B3B4E" w:rsidRDefault="00733B8B" w14:paraId="6EBF704C" w14:textId="77777777">
      <w:pPr>
        <w:rPr>
          <w:rFonts w:ascii="Century Gothic" w:hAnsi="Century Gothic"/>
          <w:sz w:val="20"/>
          <w:szCs w:val="20"/>
        </w:rPr>
      </w:pPr>
      <w:r w:rsidRPr="00930C20">
        <w:rPr>
          <w:rFonts w:ascii="Century Gothic" w:hAnsi="Century Gothic"/>
          <w:sz w:val="20"/>
          <w:szCs w:val="20"/>
        </w:rPr>
        <w:t>After breakfast we will enjoy a short game drive as we leave Ol Pejeta and make our way to the lake region of Kenya.  The winding road takes us back and forth across the equator multiple times.  We stop for lunch and a visit to the Thomson's Falls, where the Ewaso Ng'iro River drops over 70 meters.  After lunch we continue to Lake Nakuru National Park where we will enjoy a game drive on arrival. </w:t>
      </w:r>
    </w:p>
    <w:p w:rsidRPr="001C64A7" w:rsidR="006B3B4E" w:rsidRDefault="00733B8B" w14:paraId="41440893" w14:textId="77777777">
      <w:pPr>
        <w:pStyle w:val="Heading3"/>
        <w:rPr>
          <w:rFonts w:ascii="Century Gothic" w:hAnsi="Century Gothic"/>
          <w:sz w:val="22"/>
        </w:rPr>
      </w:pPr>
      <w:r w:rsidRPr="001C64A7">
        <w:rPr>
          <w:rFonts w:ascii="Century Gothic" w:hAnsi="Century Gothic"/>
          <w:sz w:val="22"/>
        </w:rPr>
        <w:t xml:space="preserve">Overnight: Lake Nakuru Sopa Lodge </w:t>
      </w:r>
      <w:r w:rsidRPr="001C64A7">
        <w:rPr>
          <w:rFonts w:ascii="Century Gothic" w:hAnsi="Century Gothic"/>
          <w:sz w:val="22"/>
        </w:rPr>
        <w:tab/>
      </w:r>
      <w:hyperlink w:history="1" r:id="rId32">
        <w:r w:rsidRPr="001C64A7">
          <w:rPr>
            <w:rStyle w:val="Hyperlink"/>
            <w:rFonts w:ascii="Century Gothic" w:hAnsi="Century Gothic"/>
            <w:sz w:val="22"/>
          </w:rPr>
          <w:t>View iBrochure</w:t>
        </w:r>
      </w:hyperlink>
    </w:p>
    <w:p w:rsidRPr="00930C20" w:rsidR="006B3B4E" w:rsidRDefault="00733B8B" w14:paraId="6A09B7B5" w14:textId="77777777">
      <w:pPr>
        <w:rPr>
          <w:rFonts w:ascii="Century Gothic" w:hAnsi="Century Gothic"/>
          <w:sz w:val="20"/>
          <w:szCs w:val="20"/>
        </w:rPr>
      </w:pPr>
      <w:r w:rsidRPr="00930C20">
        <w:rPr>
          <w:rFonts w:ascii="Century Gothic" w:hAnsi="Century Gothic"/>
          <w:sz w:val="20"/>
          <w:szCs w:val="20"/>
        </w:rPr>
        <w:t>Located on a range of hills that form the western limits of Africa’s Great Rift Valley, the lodge offers spectacular views over the vastness of Africa. The lodge also overlooks Lake Nakuru and its surrounding National Park, one that is a paradise for bird watchers and wildlife lovers alike. Lake Nakuru National Park is mainly a wooded and bushy grassland with a wide ecological diversity and characteristic habitats that range from the lake waters to the escarpment and ridges.</w:t>
      </w:r>
    </w:p>
    <w:p w:rsidRPr="00930C20" w:rsidR="006B3B4E" w:rsidRDefault="00733B8B" w14:paraId="11D97F76"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764AF45A" wp14:editId="348D07F3">
            <wp:extent cx="3276600" cy="2047875"/>
            <wp:effectExtent l="19050" t="0" r="9525" b="0"/>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3"/>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2176B472" wp14:editId="61F5319C">
            <wp:extent cx="3276600" cy="2047875"/>
            <wp:effectExtent l="19050" t="0" r="9525"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4"/>
                    <a:stretch>
                      <a:fillRect/>
                    </a:stretch>
                  </pic:blipFill>
                  <pic:spPr>
                    <a:xfrm>
                      <a:off x="0" y="0"/>
                      <a:ext cx="3276600" cy="2047875"/>
                    </a:xfrm>
                    <a:prstGeom prst="rect">
                      <a:avLst/>
                    </a:prstGeom>
                  </pic:spPr>
                </pic:pic>
              </a:graphicData>
            </a:graphic>
          </wp:inline>
        </w:drawing>
      </w:r>
    </w:p>
    <w:p w:rsidRPr="001C64A7" w:rsidR="006B3B4E" w:rsidRDefault="00733B8B" w14:paraId="5FFB8A23" w14:textId="77777777">
      <w:pPr>
        <w:pStyle w:val="Heading4"/>
        <w:rPr>
          <w:rFonts w:ascii="Century Gothic" w:hAnsi="Century Gothic"/>
        </w:rPr>
      </w:pPr>
      <w:r w:rsidRPr="001C64A7">
        <w:rPr>
          <w:rFonts w:ascii="Century Gothic" w:hAnsi="Century Gothic"/>
        </w:rPr>
        <w:t>Thomson's Falls</w:t>
      </w:r>
    </w:p>
    <w:p w:rsidRPr="00930C20" w:rsidR="006B3B4E" w:rsidRDefault="00733B8B" w14:paraId="4FEF4A5D" w14:textId="77777777">
      <w:pPr>
        <w:rPr>
          <w:rFonts w:ascii="Century Gothic" w:hAnsi="Century Gothic"/>
          <w:sz w:val="20"/>
          <w:szCs w:val="20"/>
        </w:rPr>
      </w:pPr>
      <w:r w:rsidRPr="00930C20">
        <w:rPr>
          <w:rFonts w:ascii="Century Gothic" w:hAnsi="Century Gothic"/>
          <w:sz w:val="20"/>
          <w:szCs w:val="20"/>
        </w:rPr>
        <w:t>The waters of the Ewaso Narok River plunge 72m over the Thomson’s Falls.</w:t>
      </w:r>
    </w:p>
    <w:p w:rsidRPr="001C64A7" w:rsidR="006B3B4E" w:rsidRDefault="00733B8B" w14:paraId="2A04AFF9" w14:textId="77777777">
      <w:pPr>
        <w:pStyle w:val="Heading4"/>
        <w:rPr>
          <w:rFonts w:ascii="Century Gothic" w:hAnsi="Century Gothic"/>
        </w:rPr>
      </w:pPr>
      <w:r w:rsidRPr="001C64A7">
        <w:rPr>
          <w:rFonts w:ascii="Century Gothic" w:hAnsi="Century Gothic"/>
        </w:rPr>
        <w:lastRenderedPageBreak/>
        <w:t>Lake Nakuru National Park</w:t>
      </w:r>
    </w:p>
    <w:p w:rsidRPr="00930C20" w:rsidR="006B3B4E" w:rsidRDefault="00733B8B" w14:paraId="10DFA34D" w14:textId="77777777">
      <w:pPr>
        <w:rPr>
          <w:rFonts w:ascii="Century Gothic" w:hAnsi="Century Gothic"/>
          <w:sz w:val="20"/>
          <w:szCs w:val="20"/>
        </w:rPr>
      </w:pPr>
      <w:r w:rsidRPr="00930C20">
        <w:rPr>
          <w:rFonts w:ascii="Century Gothic" w:hAnsi="Century Gothic"/>
          <w:sz w:val="20"/>
          <w:szCs w:val="20"/>
        </w:rPr>
        <w:t>Lake Nakuru National Park was created to protect the Lake and its flocks of Lesser Flamingo which are drawn to the algae that flourishes in the saline waters of the soda lake. The national park is home to hippos, black and white rhino, Rothschild giraffe, buffalo and eland.</w:t>
      </w:r>
    </w:p>
    <w:p w:rsidRPr="00930C20" w:rsidR="006B3B4E" w:rsidRDefault="00733B8B" w14:paraId="6E886B28"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167D105B" wp14:editId="56E92F00">
            <wp:extent cx="3276600" cy="2047875"/>
            <wp:effectExtent l="19050" t="0" r="9525" b="0"/>
            <wp:docPr id="2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5"/>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4ABCF8D4" wp14:editId="4EA2B116">
            <wp:extent cx="3276600" cy="2047875"/>
            <wp:effectExtent l="19050" t="0" r="9525" b="0"/>
            <wp:docPr id="2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6"/>
                    <a:stretch>
                      <a:fillRect/>
                    </a:stretch>
                  </pic:blipFill>
                  <pic:spPr>
                    <a:xfrm>
                      <a:off x="0" y="0"/>
                      <a:ext cx="3276600" cy="2047875"/>
                    </a:xfrm>
                    <a:prstGeom prst="rect">
                      <a:avLst/>
                    </a:prstGeom>
                  </pic:spPr>
                </pic:pic>
              </a:graphicData>
            </a:graphic>
          </wp:inline>
        </w:drawing>
      </w:r>
    </w:p>
    <w:p w:rsidRPr="00930C20" w:rsidR="006B3B4E" w:rsidRDefault="006B3B4E" w14:paraId="0283C17D" w14:textId="77777777">
      <w:pPr>
        <w:pStyle w:val="HorizontalRuleLight"/>
        <w:rPr>
          <w:rFonts w:ascii="Century Gothic" w:hAnsi="Century Gothic"/>
          <w:sz w:val="20"/>
          <w:szCs w:val="20"/>
        </w:rPr>
      </w:pPr>
    </w:p>
    <w:p w:rsidRPr="001C64A7" w:rsidR="006B3B4E" w:rsidRDefault="00733B8B" w14:paraId="13A297E1" w14:textId="77777777">
      <w:pPr>
        <w:pStyle w:val="Heading3"/>
        <w:rPr>
          <w:rFonts w:ascii="Century Gothic" w:hAnsi="Century Gothic"/>
          <w:sz w:val="22"/>
        </w:rPr>
      </w:pPr>
      <w:r w:rsidRPr="001C64A7">
        <w:rPr>
          <w:rFonts w:ascii="Century Gothic" w:hAnsi="Century Gothic"/>
          <w:sz w:val="22"/>
        </w:rPr>
        <w:t>Basis</w:t>
      </w:r>
    </w:p>
    <w:p w:rsidRPr="00930C20" w:rsidR="006B3B4E" w:rsidRDefault="00733B8B" w14:paraId="5FA94072" w14:textId="77777777">
      <w:pPr>
        <w:rPr>
          <w:rFonts w:ascii="Century Gothic" w:hAnsi="Century Gothic"/>
          <w:sz w:val="20"/>
          <w:szCs w:val="20"/>
        </w:rPr>
      </w:pPr>
      <w:r w:rsidRPr="00930C20">
        <w:rPr>
          <w:rFonts w:ascii="Century Gothic" w:hAnsi="Century Gothic"/>
          <w:sz w:val="20"/>
          <w:szCs w:val="20"/>
        </w:rPr>
        <w:t>Full Board</w:t>
      </w:r>
    </w:p>
    <w:p w:rsidRPr="00930C20" w:rsidR="006B3B4E" w:rsidRDefault="006B3B4E" w14:paraId="7B1A3E9C" w14:textId="77777777">
      <w:pPr>
        <w:pStyle w:val="HorizontalRuleLight"/>
        <w:rPr>
          <w:rFonts w:ascii="Century Gothic" w:hAnsi="Century Gothic"/>
          <w:sz w:val="20"/>
          <w:szCs w:val="20"/>
        </w:rPr>
      </w:pPr>
    </w:p>
    <w:p w:rsidRPr="001C64A7" w:rsidR="006B3B4E" w:rsidRDefault="00733B8B" w14:paraId="38E0E7C6" w14:textId="77777777">
      <w:pPr>
        <w:pStyle w:val="Heading2"/>
        <w:rPr>
          <w:rFonts w:ascii="Century Gothic" w:hAnsi="Century Gothic"/>
          <w:sz w:val="24"/>
          <w:szCs w:val="24"/>
        </w:rPr>
      </w:pPr>
      <w:r w:rsidRPr="001C64A7">
        <w:rPr>
          <w:rFonts w:ascii="Century Gothic" w:hAnsi="Century Gothic"/>
          <w:sz w:val="24"/>
          <w:szCs w:val="24"/>
        </w:rPr>
        <w:t xml:space="preserve">Day 6: </w:t>
      </w:r>
      <w:r w:rsidRPr="001C64A7">
        <w:rPr>
          <w:rFonts w:ascii="Century Gothic" w:hAnsi="Century Gothic"/>
          <w:sz w:val="24"/>
          <w:szCs w:val="24"/>
        </w:rPr>
        <w:tab/>
      </w:r>
      <w:r w:rsidRPr="001C64A7">
        <w:rPr>
          <w:rFonts w:ascii="Century Gothic" w:hAnsi="Century Gothic"/>
          <w:sz w:val="24"/>
          <w:szCs w:val="24"/>
        </w:rPr>
        <w:t xml:space="preserve">Lake Naivasha Sopa Resort, Lake Naivasha </w:t>
      </w:r>
      <w:r w:rsidRPr="001C64A7">
        <w:rPr>
          <w:rFonts w:ascii="Century Gothic" w:hAnsi="Century Gothic"/>
          <w:sz w:val="24"/>
          <w:szCs w:val="24"/>
        </w:rPr>
        <w:tab/>
      </w:r>
    </w:p>
    <w:p w:rsidRPr="00930C20" w:rsidR="006B3B4E" w:rsidRDefault="006B3B4E" w14:paraId="27286F92" w14:textId="77777777">
      <w:pPr>
        <w:pStyle w:val="HorizontalRule"/>
        <w:rPr>
          <w:rFonts w:ascii="Century Gothic" w:hAnsi="Century Gothic"/>
          <w:sz w:val="20"/>
          <w:szCs w:val="20"/>
        </w:rPr>
      </w:pPr>
    </w:p>
    <w:p w:rsidRPr="001C64A7" w:rsidR="006B3B4E" w:rsidRDefault="00733B8B" w14:paraId="554D094E" w14:textId="77777777">
      <w:pPr>
        <w:pStyle w:val="Heading3"/>
        <w:rPr>
          <w:rFonts w:ascii="Century Gothic" w:hAnsi="Century Gothic"/>
          <w:sz w:val="22"/>
        </w:rPr>
      </w:pPr>
      <w:r w:rsidRPr="001C64A7">
        <w:rPr>
          <w:rFonts w:ascii="Century Gothic" w:hAnsi="Century Gothic"/>
          <w:sz w:val="22"/>
        </w:rPr>
        <w:t>Lake Naivasha</w:t>
      </w:r>
    </w:p>
    <w:p w:rsidRPr="00930C20" w:rsidR="006B3B4E" w:rsidRDefault="00733B8B" w14:paraId="076AEA4E" w14:textId="77777777">
      <w:pPr>
        <w:rPr>
          <w:rFonts w:ascii="Century Gothic" w:hAnsi="Century Gothic"/>
          <w:sz w:val="20"/>
          <w:szCs w:val="20"/>
        </w:rPr>
      </w:pPr>
      <w:r w:rsidRPr="00930C20">
        <w:rPr>
          <w:rFonts w:ascii="Century Gothic" w:hAnsi="Century Gothic"/>
          <w:sz w:val="20"/>
          <w:szCs w:val="20"/>
        </w:rPr>
        <w:t>Lake Naivasha is the highest of the Rift Valley Lakes and despite having no outlet is one of only two Rift Valley freshwater lakes. The beautiful lake is fringed by papyrus and acacia trees and supports a vast array of bird species. Although it is more than 10kms across it is very shallow and its area varies considerably with the rainfall, so much so that in the early 1900s it totally dried up.</w:t>
      </w:r>
    </w:p>
    <w:p w:rsidRPr="00930C20" w:rsidR="006B3B4E" w:rsidRDefault="006B3B4E" w14:paraId="2BAB5435" w14:textId="77777777">
      <w:pPr>
        <w:pStyle w:val="HorizontalRuleLight"/>
        <w:rPr>
          <w:rFonts w:ascii="Century Gothic" w:hAnsi="Century Gothic"/>
          <w:sz w:val="20"/>
          <w:szCs w:val="20"/>
        </w:rPr>
      </w:pPr>
    </w:p>
    <w:p w:rsidRPr="001C64A7" w:rsidR="006B3B4E" w:rsidRDefault="00733B8B" w14:paraId="66CA2CA0" w14:textId="77777777">
      <w:pPr>
        <w:pStyle w:val="Heading3"/>
        <w:rPr>
          <w:rFonts w:ascii="Century Gothic" w:hAnsi="Century Gothic"/>
          <w:sz w:val="22"/>
        </w:rPr>
      </w:pPr>
      <w:r w:rsidRPr="001C64A7">
        <w:rPr>
          <w:rFonts w:ascii="Century Gothic" w:hAnsi="Century Gothic"/>
          <w:sz w:val="22"/>
        </w:rPr>
        <w:t>Day Itinerary</w:t>
      </w:r>
    </w:p>
    <w:p w:rsidRPr="00930C20" w:rsidR="006B3B4E" w:rsidRDefault="00733B8B" w14:paraId="751ED8E1" w14:textId="77777777">
      <w:pPr>
        <w:rPr>
          <w:rFonts w:ascii="Century Gothic" w:hAnsi="Century Gothic"/>
          <w:sz w:val="20"/>
          <w:szCs w:val="20"/>
        </w:rPr>
      </w:pPr>
      <w:r w:rsidRPr="00930C20">
        <w:rPr>
          <w:rFonts w:ascii="Century Gothic" w:hAnsi="Century Gothic"/>
          <w:sz w:val="20"/>
          <w:szCs w:val="20"/>
        </w:rPr>
        <w:t>In the morning we finish exploring Lake Nakuru and the wildlife and then continue down the Great Rift Valley to Lake Naivasha, one of the few freshwater lakes found in the Rift Valley.  We will enjoy a boat excursion on the lake, followed by a guided walking safari on Crescent Island. </w:t>
      </w:r>
    </w:p>
    <w:p w:rsidRPr="001C64A7" w:rsidR="006B3B4E" w:rsidRDefault="00733B8B" w14:paraId="3B731903" w14:textId="77777777">
      <w:pPr>
        <w:pStyle w:val="Heading3"/>
        <w:rPr>
          <w:rFonts w:ascii="Century Gothic" w:hAnsi="Century Gothic"/>
          <w:sz w:val="22"/>
        </w:rPr>
      </w:pPr>
      <w:r w:rsidRPr="001C64A7">
        <w:rPr>
          <w:rFonts w:ascii="Century Gothic" w:hAnsi="Century Gothic"/>
          <w:sz w:val="22"/>
        </w:rPr>
        <w:t xml:space="preserve">Overnight: Lake Naivasha Sopa Resort </w:t>
      </w:r>
      <w:r w:rsidRPr="001C64A7">
        <w:rPr>
          <w:rFonts w:ascii="Century Gothic" w:hAnsi="Century Gothic"/>
          <w:sz w:val="22"/>
        </w:rPr>
        <w:tab/>
      </w:r>
      <w:hyperlink w:history="1" r:id="rId37">
        <w:r w:rsidRPr="001C64A7">
          <w:rPr>
            <w:rStyle w:val="Hyperlink"/>
            <w:rFonts w:ascii="Century Gothic" w:hAnsi="Century Gothic"/>
            <w:sz w:val="22"/>
          </w:rPr>
          <w:t>View iBrochure</w:t>
        </w:r>
      </w:hyperlink>
    </w:p>
    <w:p w:rsidRPr="00930C20" w:rsidR="006B3B4E" w:rsidRDefault="00733B8B" w14:paraId="499369DF" w14:textId="77777777">
      <w:pPr>
        <w:rPr>
          <w:rFonts w:ascii="Century Gothic" w:hAnsi="Century Gothic"/>
          <w:sz w:val="20"/>
          <w:szCs w:val="20"/>
        </w:rPr>
      </w:pPr>
      <w:r w:rsidRPr="00930C20">
        <w:rPr>
          <w:rFonts w:ascii="Century Gothic" w:hAnsi="Century Gothic"/>
          <w:sz w:val="20"/>
          <w:szCs w:val="20"/>
        </w:rPr>
        <w:t>Set in one hundred and fifty acres of grassland studded with Acacia bushes and trees, the resort is not only home to our resident giraffe, waterbuck and both Vervet and Colobus monkeys, but it is also a night stop for the hippos when they leave the lake every night to come and trim the grass on our expansive lawns. With Sopa’s traditional and conscientious care for the environment, we carefully positioned all the buildings on our property so we did not have to fell any of the many trees there. As a result of this, we had to come up with a radically innovative and artistic design for the main public area building which now snakes its way between the trees with long and graceful curves. The lodge features two swimming pools with a children’s section and a pool complex with its bar, snack kitchen, pizzeria and health spa; tennis court and two conference halls with their four differently sized meeting areas.</w:t>
      </w:r>
    </w:p>
    <w:p w:rsidRPr="00930C20" w:rsidR="006B3B4E" w:rsidRDefault="00733B8B" w14:paraId="37516B6D" w14:textId="77777777">
      <w:pPr>
        <w:jc w:val="distribute"/>
        <w:rPr>
          <w:rFonts w:ascii="Century Gothic" w:hAnsi="Century Gothic"/>
          <w:sz w:val="20"/>
          <w:szCs w:val="20"/>
        </w:rPr>
      </w:pPr>
      <w:r w:rsidRPr="00930C20">
        <w:rPr>
          <w:rFonts w:ascii="Century Gothic" w:hAnsi="Century Gothic"/>
          <w:noProof/>
          <w:sz w:val="20"/>
          <w:szCs w:val="20"/>
        </w:rPr>
        <w:lastRenderedPageBreak/>
        <w:drawing>
          <wp:inline distT="0" distB="0" distL="0" distR="0" wp14:anchorId="52706B30" wp14:editId="3DCCF43E">
            <wp:extent cx="3276600" cy="2047875"/>
            <wp:effectExtent l="19050" t="0" r="9525" b="0"/>
            <wp:docPr id="2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8"/>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7AC2C643" wp14:editId="1D3CED15">
            <wp:extent cx="3276600" cy="2047875"/>
            <wp:effectExtent l="19050" t="0" r="9525" b="0"/>
            <wp:docPr id="2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9"/>
                    <a:stretch>
                      <a:fillRect/>
                    </a:stretch>
                  </pic:blipFill>
                  <pic:spPr>
                    <a:xfrm>
                      <a:off x="0" y="0"/>
                      <a:ext cx="3276600" cy="2047875"/>
                    </a:xfrm>
                    <a:prstGeom prst="rect">
                      <a:avLst/>
                    </a:prstGeom>
                  </pic:spPr>
                </pic:pic>
              </a:graphicData>
            </a:graphic>
          </wp:inline>
        </w:drawing>
      </w:r>
    </w:p>
    <w:p w:rsidRPr="00930C20" w:rsidR="006B3B4E" w:rsidRDefault="006B3B4E" w14:paraId="4992FF27" w14:textId="77777777">
      <w:pPr>
        <w:pStyle w:val="HorizontalRuleLight"/>
        <w:rPr>
          <w:rFonts w:ascii="Century Gothic" w:hAnsi="Century Gothic"/>
          <w:sz w:val="20"/>
          <w:szCs w:val="20"/>
        </w:rPr>
      </w:pPr>
    </w:p>
    <w:p w:rsidRPr="008667DD" w:rsidR="006B3B4E" w:rsidRDefault="00733B8B" w14:paraId="27534ABE" w14:textId="77777777">
      <w:pPr>
        <w:pStyle w:val="Heading4"/>
        <w:rPr>
          <w:rFonts w:ascii="Century Gothic" w:hAnsi="Century Gothic"/>
        </w:rPr>
      </w:pPr>
      <w:r w:rsidRPr="008667DD">
        <w:rPr>
          <w:rFonts w:ascii="Century Gothic" w:hAnsi="Century Gothic"/>
        </w:rPr>
        <w:t>Lake Naivasha</w:t>
      </w:r>
    </w:p>
    <w:p w:rsidRPr="00930C20" w:rsidR="006B3B4E" w:rsidRDefault="00733B8B" w14:paraId="4167311E" w14:textId="77777777">
      <w:pPr>
        <w:rPr>
          <w:rFonts w:ascii="Century Gothic" w:hAnsi="Century Gothic"/>
          <w:sz w:val="20"/>
          <w:szCs w:val="20"/>
        </w:rPr>
      </w:pPr>
      <w:r w:rsidRPr="00930C20">
        <w:rPr>
          <w:rFonts w:ascii="Century Gothic" w:hAnsi="Century Gothic"/>
          <w:sz w:val="20"/>
          <w:szCs w:val="20"/>
        </w:rPr>
        <w:t>Lake Naivasha is the highest of the Rift Valley Lakes and despite having no outlet is one of only two Rift Valley freshwater lakes. The beautiful lake is fringed by papyrus and acacia trees and supports a vast array of bird species. Although it is more than 10kms across it is very shallow and its area varies considerably with the rainfall, so much so that in the early 1900s it totally dried up.</w:t>
      </w:r>
    </w:p>
    <w:p w:rsidRPr="00930C20" w:rsidR="006B3B4E" w:rsidRDefault="00733B8B" w14:paraId="2ED41A6D"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455FF21B" wp14:editId="0CD7C77C">
            <wp:extent cx="3276600" cy="2047875"/>
            <wp:effectExtent l="19050" t="0" r="9525" b="0"/>
            <wp:docPr id="2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0"/>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4D0C9313" wp14:editId="76730E20">
            <wp:extent cx="3276600" cy="2047875"/>
            <wp:effectExtent l="19050" t="0" r="9525" b="0"/>
            <wp:docPr id="2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1"/>
                    <a:stretch>
                      <a:fillRect/>
                    </a:stretch>
                  </pic:blipFill>
                  <pic:spPr>
                    <a:xfrm>
                      <a:off x="0" y="0"/>
                      <a:ext cx="3276600" cy="2047875"/>
                    </a:xfrm>
                    <a:prstGeom prst="rect">
                      <a:avLst/>
                    </a:prstGeom>
                  </pic:spPr>
                </pic:pic>
              </a:graphicData>
            </a:graphic>
          </wp:inline>
        </w:drawing>
      </w:r>
    </w:p>
    <w:p w:rsidRPr="008667DD" w:rsidR="006B3B4E" w:rsidRDefault="00733B8B" w14:paraId="1A0688DD" w14:textId="77777777">
      <w:pPr>
        <w:pStyle w:val="Heading4"/>
        <w:rPr>
          <w:rFonts w:ascii="Century Gothic" w:hAnsi="Century Gothic"/>
        </w:rPr>
      </w:pPr>
      <w:r w:rsidRPr="008667DD">
        <w:rPr>
          <w:rFonts w:ascii="Century Gothic" w:hAnsi="Century Gothic"/>
        </w:rPr>
        <w:t>Crescent Island Game Sanctuary</w:t>
      </w:r>
    </w:p>
    <w:p w:rsidRPr="00930C20" w:rsidR="006B3B4E" w:rsidRDefault="00733B8B" w14:paraId="07BD41C8" w14:textId="77777777">
      <w:pPr>
        <w:rPr>
          <w:rFonts w:ascii="Century Gothic" w:hAnsi="Century Gothic"/>
          <w:sz w:val="20"/>
          <w:szCs w:val="20"/>
        </w:rPr>
      </w:pPr>
      <w:r w:rsidRPr="00930C20">
        <w:rPr>
          <w:rFonts w:ascii="Century Gothic" w:hAnsi="Century Gothic"/>
          <w:sz w:val="20"/>
          <w:szCs w:val="20"/>
        </w:rPr>
        <w:t>There is just one “Crescent Island Game Park”. Located on Lake Naivasha, Kenya in the Great Rift Valley. It is one of the most beautiful parks in Kenya and is Naivasha’s best-kept secret. Guides are on a first come first serve basis, for whom there is no charge, but they should be given a tip. Surrounded by water, it is actually a peninsula and is accessible by boat from East or West as well as by road.  From the top of the hill, there is a 360-degree view across the Lake from Longonot to Hell’s Gate to the Mau Escarpment to Eburu and onto the Aberdares.  Walking along the ridge in the golden hour before sunset whilst watching the animals grazing with the water shimmering beyond, is what Africa is all about.</w:t>
      </w:r>
    </w:p>
    <w:p w:rsidRPr="00930C20" w:rsidR="006B3B4E" w:rsidRDefault="006B3B4E" w14:paraId="029151AE" w14:textId="77777777">
      <w:pPr>
        <w:pStyle w:val="HorizontalRuleLight"/>
        <w:rPr>
          <w:rFonts w:ascii="Century Gothic" w:hAnsi="Century Gothic"/>
          <w:sz w:val="20"/>
          <w:szCs w:val="20"/>
        </w:rPr>
      </w:pPr>
    </w:p>
    <w:p w:rsidRPr="008667DD" w:rsidR="006B3B4E" w:rsidRDefault="00733B8B" w14:paraId="1BF72048" w14:textId="77777777">
      <w:pPr>
        <w:pStyle w:val="Heading3"/>
        <w:rPr>
          <w:rFonts w:ascii="Century Gothic" w:hAnsi="Century Gothic"/>
          <w:sz w:val="22"/>
        </w:rPr>
      </w:pPr>
      <w:r w:rsidRPr="008667DD">
        <w:rPr>
          <w:rFonts w:ascii="Century Gothic" w:hAnsi="Century Gothic"/>
          <w:sz w:val="22"/>
        </w:rPr>
        <w:t>Basis</w:t>
      </w:r>
    </w:p>
    <w:p w:rsidRPr="00930C20" w:rsidR="006B3B4E" w:rsidRDefault="00733B8B" w14:paraId="729E3A1B" w14:textId="77777777">
      <w:pPr>
        <w:rPr>
          <w:rFonts w:ascii="Century Gothic" w:hAnsi="Century Gothic"/>
          <w:sz w:val="20"/>
          <w:szCs w:val="20"/>
        </w:rPr>
      </w:pPr>
      <w:r w:rsidRPr="00930C20">
        <w:rPr>
          <w:rFonts w:ascii="Century Gothic" w:hAnsi="Century Gothic"/>
          <w:sz w:val="20"/>
          <w:szCs w:val="20"/>
        </w:rPr>
        <w:t>Full Board</w:t>
      </w:r>
    </w:p>
    <w:p w:rsidRPr="00930C20" w:rsidR="006B3B4E" w:rsidRDefault="006B3B4E" w14:paraId="3B280762" w14:textId="77777777">
      <w:pPr>
        <w:pStyle w:val="HorizontalRuleLight"/>
        <w:rPr>
          <w:rFonts w:ascii="Century Gothic" w:hAnsi="Century Gothic"/>
          <w:sz w:val="20"/>
          <w:szCs w:val="20"/>
        </w:rPr>
      </w:pPr>
    </w:p>
    <w:p w:rsidRPr="008667DD" w:rsidR="006B3B4E" w:rsidRDefault="00733B8B" w14:paraId="09B011E6" w14:textId="77777777">
      <w:pPr>
        <w:pStyle w:val="Heading2"/>
        <w:rPr>
          <w:rFonts w:ascii="Century Gothic" w:hAnsi="Century Gothic"/>
          <w:sz w:val="24"/>
          <w:szCs w:val="24"/>
        </w:rPr>
      </w:pPr>
      <w:r w:rsidRPr="008667DD">
        <w:rPr>
          <w:rFonts w:ascii="Century Gothic" w:hAnsi="Century Gothic"/>
          <w:sz w:val="24"/>
          <w:szCs w:val="24"/>
        </w:rPr>
        <w:t xml:space="preserve">Day 7-8: </w:t>
      </w:r>
      <w:r w:rsidRPr="008667DD">
        <w:rPr>
          <w:rFonts w:ascii="Century Gothic" w:hAnsi="Century Gothic"/>
          <w:sz w:val="24"/>
          <w:szCs w:val="24"/>
        </w:rPr>
        <w:tab/>
      </w:r>
      <w:r w:rsidRPr="008667DD">
        <w:rPr>
          <w:rFonts w:ascii="Century Gothic" w:hAnsi="Century Gothic"/>
          <w:sz w:val="24"/>
          <w:szCs w:val="24"/>
        </w:rPr>
        <w:t xml:space="preserve">Mara Serena Safari Lodge, Masai Mara </w:t>
      </w:r>
      <w:r w:rsidRPr="008667DD">
        <w:rPr>
          <w:rFonts w:ascii="Century Gothic" w:hAnsi="Century Gothic"/>
          <w:sz w:val="24"/>
          <w:szCs w:val="24"/>
        </w:rPr>
        <w:tab/>
      </w:r>
    </w:p>
    <w:p w:rsidRPr="00930C20" w:rsidR="006B3B4E" w:rsidRDefault="006B3B4E" w14:paraId="42AB491F" w14:textId="77777777">
      <w:pPr>
        <w:pStyle w:val="HorizontalRule"/>
        <w:rPr>
          <w:rFonts w:ascii="Century Gothic" w:hAnsi="Century Gothic"/>
          <w:sz w:val="20"/>
          <w:szCs w:val="20"/>
        </w:rPr>
      </w:pPr>
    </w:p>
    <w:p w:rsidRPr="008667DD" w:rsidR="006B3B4E" w:rsidRDefault="00733B8B" w14:paraId="4020F650" w14:textId="77777777">
      <w:pPr>
        <w:pStyle w:val="Heading3"/>
        <w:rPr>
          <w:rFonts w:ascii="Century Gothic" w:hAnsi="Century Gothic"/>
          <w:sz w:val="22"/>
        </w:rPr>
      </w:pPr>
      <w:r w:rsidRPr="008667DD">
        <w:rPr>
          <w:rFonts w:ascii="Century Gothic" w:hAnsi="Century Gothic"/>
          <w:sz w:val="22"/>
        </w:rPr>
        <w:lastRenderedPageBreak/>
        <w:t>Masai Mara</w:t>
      </w:r>
    </w:p>
    <w:p w:rsidRPr="00930C20" w:rsidR="006B3B4E" w:rsidRDefault="00733B8B" w14:paraId="4B9642EA" w14:textId="77777777">
      <w:pPr>
        <w:rPr>
          <w:rFonts w:ascii="Century Gothic" w:hAnsi="Century Gothic"/>
          <w:sz w:val="20"/>
          <w:szCs w:val="20"/>
        </w:rPr>
      </w:pPr>
      <w:r w:rsidRPr="00930C20">
        <w:rPr>
          <w:rFonts w:ascii="Century Gothic" w:hAnsi="Century Gothic"/>
          <w:sz w:val="20"/>
          <w:szCs w:val="20"/>
        </w:rPr>
        <w:t>The Masai Mara together with Tanzania’s Serengeti form Africa’s most famous wildlife park. The image of acacia trees on an endless grass plain epitomises Africa for many, and then add a Maasai warrior and some cattle to the picture and the conversation need go no further. The annual wildebeest migration through the Serengeti and the Masai Mara is the largest mass movement of land mammals on the planet – with more than a million animals following the rains. But that is not where the game viewing ends; large prides of lions, elephants and giraffes in grasslands, gazelles and eland to mention but a few. Aside from traditional vehicle safaris, hot-air ballooning over the Mara plains has become almost essential and you can even do a horseback safari.</w:t>
      </w:r>
    </w:p>
    <w:p w:rsidRPr="00930C20" w:rsidR="006B3B4E" w:rsidRDefault="006B3B4E" w14:paraId="5E91DB68" w14:textId="77777777">
      <w:pPr>
        <w:pStyle w:val="HorizontalRuleLight"/>
        <w:rPr>
          <w:rFonts w:ascii="Century Gothic" w:hAnsi="Century Gothic"/>
          <w:sz w:val="20"/>
          <w:szCs w:val="20"/>
        </w:rPr>
      </w:pPr>
    </w:p>
    <w:p w:rsidRPr="008667DD" w:rsidR="006B3B4E" w:rsidRDefault="00733B8B" w14:paraId="1C9AFACD" w14:textId="77777777">
      <w:pPr>
        <w:pStyle w:val="Heading3"/>
        <w:rPr>
          <w:rFonts w:ascii="Century Gothic" w:hAnsi="Century Gothic"/>
          <w:sz w:val="22"/>
        </w:rPr>
      </w:pPr>
      <w:r w:rsidRPr="008667DD">
        <w:rPr>
          <w:rFonts w:ascii="Century Gothic" w:hAnsi="Century Gothic"/>
          <w:sz w:val="22"/>
        </w:rPr>
        <w:t>Day Itinerary</w:t>
      </w:r>
    </w:p>
    <w:p w:rsidRPr="00930C20" w:rsidR="006B3B4E" w:rsidRDefault="00733B8B" w14:paraId="00945209" w14:textId="77777777">
      <w:pPr>
        <w:rPr>
          <w:rFonts w:ascii="Century Gothic" w:hAnsi="Century Gothic"/>
          <w:sz w:val="20"/>
          <w:szCs w:val="20"/>
        </w:rPr>
      </w:pPr>
      <w:r w:rsidRPr="00930C20">
        <w:rPr>
          <w:rFonts w:ascii="Century Gothic" w:hAnsi="Century Gothic"/>
          <w:sz w:val="20"/>
          <w:szCs w:val="20"/>
        </w:rPr>
        <w:t>We continue south into Maasai Country where we find the world famous Masai Mara, the inspiration behind the film the Lion King.  Maasai Mara National Park is one of the most exciting parks in Kenya hosting the annual wildebeest migration with more than 1.5 million wildebeest and some half a million zebra make their way into the park from the Serengeti in search of greener pastures.  The Masai Mara is also know for a huge variety of other wildlife, but in particularly it is a great place to spot Lion and Cheetah.  The following day we will enjoy the  game drives exploring grassy plains and rolling hills with the famous Acacia trees and excellent wildlife.</w:t>
      </w:r>
    </w:p>
    <w:p w:rsidRPr="008667DD" w:rsidR="006B3B4E" w:rsidRDefault="00733B8B" w14:paraId="551BC24A" w14:textId="77777777">
      <w:pPr>
        <w:pStyle w:val="Heading3"/>
        <w:rPr>
          <w:rFonts w:ascii="Century Gothic" w:hAnsi="Century Gothic"/>
          <w:sz w:val="22"/>
        </w:rPr>
      </w:pPr>
      <w:r w:rsidRPr="008667DD">
        <w:rPr>
          <w:rFonts w:ascii="Century Gothic" w:hAnsi="Century Gothic"/>
          <w:sz w:val="22"/>
        </w:rPr>
        <w:t xml:space="preserve">Overnight: Mara Serena Safari Lodge </w:t>
      </w:r>
      <w:r w:rsidRPr="008667DD">
        <w:rPr>
          <w:rFonts w:ascii="Century Gothic" w:hAnsi="Century Gothic"/>
          <w:sz w:val="22"/>
        </w:rPr>
        <w:tab/>
      </w:r>
    </w:p>
    <w:p w:rsidRPr="00930C20" w:rsidR="006B3B4E" w:rsidRDefault="00733B8B" w14:paraId="24F9725E" w14:textId="77777777">
      <w:pPr>
        <w:rPr>
          <w:rFonts w:ascii="Century Gothic" w:hAnsi="Century Gothic"/>
          <w:sz w:val="20"/>
          <w:szCs w:val="20"/>
        </w:rPr>
      </w:pPr>
      <w:r w:rsidRPr="00930C20">
        <w:rPr>
          <w:rFonts w:ascii="Century Gothic" w:hAnsi="Century Gothic"/>
          <w:sz w:val="20"/>
          <w:szCs w:val="20"/>
        </w:rPr>
        <w:t>Secreted deep within the Masai Mara National Reserve, the Mara Serena Safari Lodge is the ultimate safari destination. Set high on a bush-cloaked hill, embraced by arcing vistas and washed by a sea of richly rolling grasslands, it stands centre-stage to one of Africa’s most dramatic wildlife arenas and has a ringside seat for the greatest wildlife show on Earth, the legendary migration of the wildebeest. Drawing its inspiration from the traditional Maasai cultural motif of a cluster of domed, mud-colored huts encircled by a “Boma” of brushwood, the Mara Serena offers a rare blend of raw African splendor and sumptuous sophistication. The essentially ethnic décor also draws on a vibrant colour-palette of sun-burst colors, embellished by a unique selection of Maasai art to create the look and feel of a traditional bush encampment. The lodge features individual rooms, each with their own balcony and view of eternity, a sky-blue swimming pool and a spectacular restaurant, overlooking a water hole where a fantasia of creatures collect to drink.</w:t>
      </w:r>
    </w:p>
    <w:p w:rsidRPr="00930C20" w:rsidR="006B3B4E" w:rsidRDefault="00733B8B" w14:paraId="10A54B28"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36F1D3BE" wp14:editId="7654EC13">
            <wp:extent cx="3276600" cy="2047875"/>
            <wp:effectExtent l="19050" t="0" r="9525" b="0"/>
            <wp:docPr id="2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2"/>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32F17CC1" wp14:editId="754BC8A9">
            <wp:extent cx="3276600" cy="2047875"/>
            <wp:effectExtent l="19050" t="0" r="9525" b="0"/>
            <wp:docPr id="3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3"/>
                    <a:stretch>
                      <a:fillRect/>
                    </a:stretch>
                  </pic:blipFill>
                  <pic:spPr>
                    <a:xfrm>
                      <a:off x="0" y="0"/>
                      <a:ext cx="3276600" cy="2047875"/>
                    </a:xfrm>
                    <a:prstGeom prst="rect">
                      <a:avLst/>
                    </a:prstGeom>
                  </pic:spPr>
                </pic:pic>
              </a:graphicData>
            </a:graphic>
          </wp:inline>
        </w:drawing>
      </w:r>
    </w:p>
    <w:p w:rsidRPr="00930C20" w:rsidR="006B3B4E" w:rsidRDefault="006B3B4E" w14:paraId="3040EA31" w14:textId="77777777">
      <w:pPr>
        <w:pStyle w:val="HorizontalRuleLight"/>
        <w:rPr>
          <w:rFonts w:ascii="Century Gothic" w:hAnsi="Century Gothic"/>
          <w:sz w:val="20"/>
          <w:szCs w:val="20"/>
        </w:rPr>
      </w:pPr>
    </w:p>
    <w:p w:rsidRPr="008667DD" w:rsidR="006B3B4E" w:rsidRDefault="00733B8B" w14:paraId="4565172B" w14:textId="77777777">
      <w:pPr>
        <w:pStyle w:val="Heading4"/>
        <w:rPr>
          <w:rFonts w:ascii="Century Gothic" w:hAnsi="Century Gothic"/>
        </w:rPr>
      </w:pPr>
      <w:r w:rsidRPr="008667DD">
        <w:rPr>
          <w:rFonts w:ascii="Century Gothic" w:hAnsi="Century Gothic"/>
        </w:rPr>
        <w:t>Masai Mara National Park</w:t>
      </w:r>
    </w:p>
    <w:p w:rsidRPr="00930C20" w:rsidR="006B3B4E" w:rsidRDefault="00733B8B" w14:paraId="52369D65" w14:textId="77777777">
      <w:pPr>
        <w:rPr>
          <w:rFonts w:ascii="Century Gothic" w:hAnsi="Century Gothic"/>
          <w:sz w:val="20"/>
          <w:szCs w:val="20"/>
        </w:rPr>
      </w:pPr>
      <w:r w:rsidRPr="00930C20">
        <w:rPr>
          <w:rFonts w:ascii="Century Gothic" w:hAnsi="Century Gothic"/>
          <w:sz w:val="20"/>
          <w:szCs w:val="20"/>
        </w:rPr>
        <w:t xml:space="preserve">Situated in the southwest of Kenya, covering an area of 1 510 square km (583 square miles), the Masai Mara National Reserve is a land of breathtaking vistas, abundant wildlife and endless plains. The quintessential Masai Mara safari delivers many attractions, as the reserve is home to an excellent year-round concentration of game, including the more than two million wildebeest, zebras and other antelopes that make up the famous Great Migration. The reserve is a photographer’s and naturalist’s paradise, with an </w:t>
      </w:r>
      <w:r w:rsidRPr="00930C20">
        <w:rPr>
          <w:rFonts w:ascii="Century Gothic" w:hAnsi="Century Gothic"/>
          <w:sz w:val="20"/>
          <w:szCs w:val="20"/>
        </w:rPr>
        <w:lastRenderedPageBreak/>
        <w:t>abundance elephant, buffalo, giraffe, lion and cheetah alongside the migratory wildebeest and zebra. Leopards are frequently encountered, endangered black rhino hide in the dense thickets and large rafts of hippo and enormous crocodiles are found in the Mara River. The park is also home to over 450 bird species.</w:t>
      </w:r>
    </w:p>
    <w:p w:rsidRPr="00930C20" w:rsidR="006B3B4E" w:rsidRDefault="00733B8B" w14:paraId="1440FE31" w14:textId="77777777">
      <w:pPr>
        <w:jc w:val="distribute"/>
        <w:rPr>
          <w:rFonts w:ascii="Century Gothic" w:hAnsi="Century Gothic"/>
          <w:sz w:val="20"/>
          <w:szCs w:val="20"/>
        </w:rPr>
      </w:pPr>
      <w:r w:rsidRPr="00930C20">
        <w:rPr>
          <w:rFonts w:ascii="Century Gothic" w:hAnsi="Century Gothic"/>
          <w:noProof/>
          <w:sz w:val="20"/>
          <w:szCs w:val="20"/>
        </w:rPr>
        <w:drawing>
          <wp:inline distT="0" distB="0" distL="0" distR="0" wp14:anchorId="775DDF59" wp14:editId="674E3F28">
            <wp:extent cx="3276600" cy="2047875"/>
            <wp:effectExtent l="19050" t="0" r="9525" b="0"/>
            <wp:docPr id="3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4"/>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3FD9DC0A" wp14:editId="23DB44CD">
            <wp:extent cx="3276600" cy="2047875"/>
            <wp:effectExtent l="19050" t="0" r="9525" b="0"/>
            <wp:docPr id="3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5"/>
                    <a:stretch>
                      <a:fillRect/>
                    </a:stretch>
                  </pic:blipFill>
                  <pic:spPr>
                    <a:xfrm>
                      <a:off x="0" y="0"/>
                      <a:ext cx="3276600" cy="2047875"/>
                    </a:xfrm>
                    <a:prstGeom prst="rect">
                      <a:avLst/>
                    </a:prstGeom>
                  </pic:spPr>
                </pic:pic>
              </a:graphicData>
            </a:graphic>
          </wp:inline>
        </w:drawing>
      </w:r>
    </w:p>
    <w:p w:rsidRPr="00930C20" w:rsidR="006B3B4E" w:rsidRDefault="006B3B4E" w14:paraId="1C6450C1" w14:textId="77777777">
      <w:pPr>
        <w:pStyle w:val="HorizontalRuleLight"/>
        <w:rPr>
          <w:rFonts w:ascii="Century Gothic" w:hAnsi="Century Gothic"/>
          <w:sz w:val="20"/>
          <w:szCs w:val="20"/>
        </w:rPr>
      </w:pPr>
    </w:p>
    <w:p w:rsidRPr="008667DD" w:rsidR="006B3B4E" w:rsidRDefault="00733B8B" w14:paraId="4F7AC35F" w14:textId="77777777">
      <w:pPr>
        <w:pStyle w:val="Heading3"/>
        <w:rPr>
          <w:rFonts w:ascii="Century Gothic" w:hAnsi="Century Gothic"/>
          <w:sz w:val="22"/>
        </w:rPr>
      </w:pPr>
      <w:r w:rsidRPr="008667DD">
        <w:rPr>
          <w:rFonts w:ascii="Century Gothic" w:hAnsi="Century Gothic"/>
          <w:sz w:val="22"/>
        </w:rPr>
        <w:t>Basis</w:t>
      </w:r>
    </w:p>
    <w:p w:rsidRPr="00930C20" w:rsidR="006B3B4E" w:rsidRDefault="00733B8B" w14:paraId="33A5E363" w14:textId="77777777">
      <w:pPr>
        <w:rPr>
          <w:rFonts w:ascii="Century Gothic" w:hAnsi="Century Gothic"/>
          <w:sz w:val="20"/>
          <w:szCs w:val="20"/>
        </w:rPr>
      </w:pPr>
      <w:r w:rsidRPr="00930C20">
        <w:rPr>
          <w:rFonts w:ascii="Century Gothic" w:hAnsi="Century Gothic"/>
          <w:sz w:val="20"/>
          <w:szCs w:val="20"/>
        </w:rPr>
        <w:t>Full Board</w:t>
      </w:r>
    </w:p>
    <w:p w:rsidRPr="00930C20" w:rsidR="006B3B4E" w:rsidRDefault="006B3B4E" w14:paraId="7E111890" w14:textId="77777777">
      <w:pPr>
        <w:pStyle w:val="HorizontalRuleLight"/>
        <w:rPr>
          <w:rFonts w:ascii="Century Gothic" w:hAnsi="Century Gothic"/>
          <w:sz w:val="20"/>
          <w:szCs w:val="20"/>
        </w:rPr>
      </w:pPr>
    </w:p>
    <w:p w:rsidRPr="008667DD" w:rsidR="006B3B4E" w:rsidRDefault="00733B8B" w14:paraId="70E85714" w14:textId="77777777">
      <w:pPr>
        <w:pStyle w:val="Heading2"/>
        <w:rPr>
          <w:rFonts w:ascii="Century Gothic" w:hAnsi="Century Gothic"/>
          <w:sz w:val="24"/>
          <w:szCs w:val="24"/>
        </w:rPr>
      </w:pPr>
      <w:r w:rsidRPr="008667DD">
        <w:rPr>
          <w:rFonts w:ascii="Century Gothic" w:hAnsi="Century Gothic"/>
          <w:sz w:val="24"/>
          <w:szCs w:val="24"/>
        </w:rPr>
        <w:t xml:space="preserve">Day 9: </w:t>
      </w:r>
      <w:r w:rsidRPr="008667DD">
        <w:rPr>
          <w:rFonts w:ascii="Century Gothic" w:hAnsi="Century Gothic"/>
          <w:sz w:val="24"/>
          <w:szCs w:val="24"/>
        </w:rPr>
        <w:tab/>
      </w:r>
      <w:r w:rsidRPr="008667DD">
        <w:rPr>
          <w:rFonts w:ascii="Century Gothic" w:hAnsi="Century Gothic"/>
          <w:sz w:val="24"/>
          <w:szCs w:val="24"/>
        </w:rPr>
        <w:t xml:space="preserve">The Boma Hotel, Nairobi </w:t>
      </w:r>
      <w:r w:rsidRPr="008667DD">
        <w:rPr>
          <w:rFonts w:ascii="Century Gothic" w:hAnsi="Century Gothic"/>
          <w:sz w:val="24"/>
          <w:szCs w:val="24"/>
        </w:rPr>
        <w:tab/>
      </w:r>
    </w:p>
    <w:p w:rsidRPr="00930C20" w:rsidR="006B3B4E" w:rsidRDefault="006B3B4E" w14:paraId="1C618364" w14:textId="77777777">
      <w:pPr>
        <w:pStyle w:val="HorizontalRule"/>
        <w:rPr>
          <w:rFonts w:ascii="Century Gothic" w:hAnsi="Century Gothic"/>
          <w:sz w:val="20"/>
          <w:szCs w:val="20"/>
        </w:rPr>
      </w:pPr>
    </w:p>
    <w:p w:rsidRPr="008667DD" w:rsidR="006B3B4E" w:rsidRDefault="00733B8B" w14:paraId="63FA672C" w14:textId="77777777">
      <w:pPr>
        <w:pStyle w:val="Heading3"/>
        <w:rPr>
          <w:rFonts w:ascii="Century Gothic" w:hAnsi="Century Gothic"/>
          <w:sz w:val="22"/>
        </w:rPr>
      </w:pPr>
      <w:r w:rsidRPr="008667DD">
        <w:rPr>
          <w:rFonts w:ascii="Century Gothic" w:hAnsi="Century Gothic"/>
          <w:sz w:val="22"/>
        </w:rPr>
        <w:t>Nairobi</w:t>
      </w:r>
    </w:p>
    <w:p w:rsidRPr="00930C20" w:rsidR="006B3B4E" w:rsidRDefault="00733B8B" w14:paraId="1854E6A4" w14:textId="77777777">
      <w:pPr>
        <w:rPr>
          <w:rFonts w:ascii="Century Gothic" w:hAnsi="Century Gothic"/>
          <w:sz w:val="20"/>
          <w:szCs w:val="20"/>
        </w:rPr>
      </w:pPr>
      <w:r w:rsidRPr="00930C20">
        <w:rPr>
          <w:rFonts w:ascii="Century Gothic" w:hAnsi="Century Gothic"/>
          <w:sz w:val="20"/>
          <w:szCs w:val="20"/>
        </w:rPr>
        <w:t>As previously described</w:t>
      </w:r>
    </w:p>
    <w:p w:rsidRPr="00930C20" w:rsidR="006B3B4E" w:rsidRDefault="006B3B4E" w14:paraId="0C20EB63" w14:textId="77777777">
      <w:pPr>
        <w:pStyle w:val="HorizontalRuleLight"/>
        <w:rPr>
          <w:rFonts w:ascii="Century Gothic" w:hAnsi="Century Gothic"/>
          <w:sz w:val="20"/>
          <w:szCs w:val="20"/>
        </w:rPr>
      </w:pPr>
    </w:p>
    <w:p w:rsidRPr="008667DD" w:rsidR="006B3B4E" w:rsidRDefault="00733B8B" w14:paraId="65F2E537" w14:textId="77777777">
      <w:pPr>
        <w:pStyle w:val="Heading3"/>
        <w:rPr>
          <w:rFonts w:ascii="Century Gothic" w:hAnsi="Century Gothic"/>
          <w:sz w:val="22"/>
        </w:rPr>
      </w:pPr>
      <w:r w:rsidRPr="008667DD">
        <w:rPr>
          <w:rFonts w:ascii="Century Gothic" w:hAnsi="Century Gothic"/>
          <w:sz w:val="22"/>
        </w:rPr>
        <w:t>Day Itinerary</w:t>
      </w:r>
    </w:p>
    <w:p w:rsidRPr="00930C20" w:rsidR="006B3B4E" w:rsidRDefault="00733B8B" w14:paraId="32506E49" w14:textId="77777777">
      <w:pPr>
        <w:rPr>
          <w:rFonts w:ascii="Century Gothic" w:hAnsi="Century Gothic"/>
          <w:sz w:val="20"/>
          <w:szCs w:val="20"/>
        </w:rPr>
      </w:pPr>
      <w:r w:rsidRPr="00930C20">
        <w:rPr>
          <w:rFonts w:ascii="Century Gothic" w:hAnsi="Century Gothic"/>
          <w:sz w:val="20"/>
          <w:szCs w:val="20"/>
        </w:rPr>
        <w:t>After breakfast and a final morning game drive we make our way back across the Great Rift Valley and up the Escarpment returning back to the bustling city of Nairobi. </w:t>
      </w:r>
    </w:p>
    <w:p w:rsidRPr="008667DD" w:rsidR="006B3B4E" w:rsidRDefault="00733B8B" w14:paraId="52A3B14C" w14:textId="77777777">
      <w:pPr>
        <w:pStyle w:val="Heading3"/>
        <w:rPr>
          <w:rFonts w:ascii="Century Gothic" w:hAnsi="Century Gothic"/>
          <w:sz w:val="22"/>
        </w:rPr>
      </w:pPr>
      <w:r w:rsidRPr="008667DD">
        <w:rPr>
          <w:rFonts w:ascii="Century Gothic" w:hAnsi="Century Gothic"/>
          <w:sz w:val="22"/>
        </w:rPr>
        <w:t xml:space="preserve">Overnight: The Boma Hotel </w:t>
      </w:r>
      <w:r w:rsidRPr="008667DD">
        <w:rPr>
          <w:rFonts w:ascii="Century Gothic" w:hAnsi="Century Gothic"/>
          <w:sz w:val="22"/>
        </w:rPr>
        <w:tab/>
      </w:r>
    </w:p>
    <w:p w:rsidRPr="00930C20" w:rsidR="006B3B4E" w:rsidRDefault="00733B8B" w14:paraId="6CD59516" w14:textId="77777777">
      <w:pPr>
        <w:rPr>
          <w:rFonts w:ascii="Century Gothic" w:hAnsi="Century Gothic"/>
          <w:sz w:val="20"/>
          <w:szCs w:val="20"/>
        </w:rPr>
      </w:pPr>
      <w:r w:rsidRPr="00930C20">
        <w:rPr>
          <w:rFonts w:ascii="Century Gothic" w:hAnsi="Century Gothic"/>
          <w:sz w:val="20"/>
          <w:szCs w:val="20"/>
        </w:rPr>
        <w:t>The Boma Nairobi is a luxury deluxe hotel and spa with the mantras of Eat Well, Sleep Well, Drink Well, Work Well and Be Well.  The great ambience affords guests a true experience of our “hospitality with a conscience.” The Boma Nairobi pledges to provide personalized service and facilities for your guests who will always enjoy a warm, relaxed, yet refined welcome stay. At The Boma Nairobi, you become part of a circle of humanitarian values and social responsibility as all profits fund the Kenya Red Cross Society's Humanitarian activities. All rooms and suites come with luxury amenities including complimentary high-speed internet access, multimedia plug and play port, LED television, Operator assisted dialing telephone. All rooms have access to 24 hour rooms service. Boma Nairobi is located only 20 minutes from both the local and international airports giving quick entry and exit access for over night guests.</w:t>
      </w:r>
    </w:p>
    <w:p w:rsidRPr="00930C20" w:rsidR="006B3B4E" w:rsidRDefault="00733B8B" w14:paraId="58C55D15" w14:textId="77777777">
      <w:pPr>
        <w:jc w:val="distribute"/>
        <w:rPr>
          <w:rFonts w:ascii="Century Gothic" w:hAnsi="Century Gothic"/>
          <w:sz w:val="20"/>
          <w:szCs w:val="20"/>
        </w:rPr>
      </w:pPr>
      <w:r w:rsidRPr="00930C20">
        <w:rPr>
          <w:rFonts w:ascii="Century Gothic" w:hAnsi="Century Gothic"/>
          <w:noProof/>
          <w:sz w:val="20"/>
          <w:szCs w:val="20"/>
        </w:rPr>
        <w:lastRenderedPageBreak/>
        <w:drawing>
          <wp:inline distT="0" distB="0" distL="0" distR="0" wp14:anchorId="2DEB25CB" wp14:editId="3115B4DD">
            <wp:extent cx="3276600" cy="2047875"/>
            <wp:effectExtent l="19050" t="0" r="9525" b="0"/>
            <wp:docPr id="3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r w:rsidRPr="00930C20">
        <w:rPr>
          <w:rFonts w:ascii="Century Gothic" w:hAnsi="Century Gothic"/>
          <w:noProof/>
          <w:sz w:val="20"/>
          <w:szCs w:val="20"/>
        </w:rPr>
        <w:drawing>
          <wp:inline distT="0" distB="0" distL="0" distR="0" wp14:anchorId="28C84D24" wp14:editId="2744232A">
            <wp:extent cx="3276600" cy="2047875"/>
            <wp:effectExtent l="19050" t="0" r="9525" b="0"/>
            <wp:docPr id="3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stretch>
                      <a:fillRect/>
                    </a:stretch>
                  </pic:blipFill>
                  <pic:spPr>
                    <a:xfrm>
                      <a:off x="0" y="0"/>
                      <a:ext cx="3276600" cy="2047875"/>
                    </a:xfrm>
                    <a:prstGeom prst="rect">
                      <a:avLst/>
                    </a:prstGeom>
                  </pic:spPr>
                </pic:pic>
              </a:graphicData>
            </a:graphic>
          </wp:inline>
        </w:drawing>
      </w:r>
    </w:p>
    <w:p w:rsidRPr="00930C20" w:rsidR="006B3B4E" w:rsidRDefault="006B3B4E" w14:paraId="2690E4A5" w14:textId="77777777">
      <w:pPr>
        <w:pStyle w:val="HorizontalRuleLight"/>
        <w:rPr>
          <w:rFonts w:ascii="Century Gothic" w:hAnsi="Century Gothic"/>
          <w:sz w:val="20"/>
          <w:szCs w:val="20"/>
        </w:rPr>
      </w:pPr>
    </w:p>
    <w:p w:rsidRPr="008667DD" w:rsidR="006B3B4E" w:rsidRDefault="00733B8B" w14:paraId="1FA044A4" w14:textId="77777777">
      <w:pPr>
        <w:pStyle w:val="Heading3"/>
        <w:rPr>
          <w:rFonts w:ascii="Century Gothic" w:hAnsi="Century Gothic"/>
          <w:sz w:val="22"/>
        </w:rPr>
      </w:pPr>
      <w:r w:rsidRPr="008667DD">
        <w:rPr>
          <w:rFonts w:ascii="Century Gothic" w:hAnsi="Century Gothic"/>
          <w:sz w:val="22"/>
        </w:rPr>
        <w:t>Basis</w:t>
      </w:r>
    </w:p>
    <w:p w:rsidRPr="00930C20" w:rsidR="006B3B4E" w:rsidRDefault="00733B8B" w14:paraId="627611FB" w14:textId="77777777">
      <w:pPr>
        <w:rPr>
          <w:rFonts w:ascii="Century Gothic" w:hAnsi="Century Gothic"/>
          <w:sz w:val="20"/>
          <w:szCs w:val="20"/>
        </w:rPr>
      </w:pPr>
      <w:r w:rsidRPr="00930C20">
        <w:rPr>
          <w:rFonts w:ascii="Century Gothic" w:hAnsi="Century Gothic"/>
          <w:sz w:val="20"/>
          <w:szCs w:val="20"/>
        </w:rPr>
        <w:t>Bed &amp; Breakfast</w:t>
      </w:r>
    </w:p>
    <w:p w:rsidRPr="00930C20" w:rsidR="006B3B4E" w:rsidRDefault="006B3B4E" w14:paraId="669CB22F" w14:textId="77777777">
      <w:pPr>
        <w:pStyle w:val="HorizontalRuleLight"/>
        <w:rPr>
          <w:rFonts w:ascii="Century Gothic" w:hAnsi="Century Gothic"/>
          <w:sz w:val="20"/>
          <w:szCs w:val="20"/>
        </w:rPr>
      </w:pPr>
    </w:p>
    <w:p w:rsidRPr="008667DD" w:rsidR="006B3B4E" w:rsidRDefault="00733B8B" w14:paraId="246C9369" w14:textId="77777777">
      <w:pPr>
        <w:pStyle w:val="Heading2"/>
        <w:rPr>
          <w:rFonts w:ascii="Century Gothic" w:hAnsi="Century Gothic"/>
          <w:sz w:val="24"/>
          <w:szCs w:val="24"/>
        </w:rPr>
      </w:pPr>
      <w:r w:rsidRPr="008667DD">
        <w:rPr>
          <w:rFonts w:ascii="Century Gothic" w:hAnsi="Century Gothic"/>
          <w:sz w:val="24"/>
          <w:szCs w:val="24"/>
        </w:rPr>
        <w:t xml:space="preserve">Day 10: </w:t>
      </w:r>
      <w:r w:rsidRPr="008667DD">
        <w:rPr>
          <w:rFonts w:ascii="Century Gothic" w:hAnsi="Century Gothic"/>
          <w:sz w:val="24"/>
          <w:szCs w:val="24"/>
        </w:rPr>
        <w:tab/>
      </w:r>
      <w:r w:rsidRPr="008667DD">
        <w:rPr>
          <w:rFonts w:ascii="Century Gothic" w:hAnsi="Century Gothic"/>
          <w:sz w:val="24"/>
          <w:szCs w:val="24"/>
        </w:rPr>
        <w:t xml:space="preserve">End of Itinerary </w:t>
      </w:r>
      <w:r w:rsidRPr="008667DD">
        <w:rPr>
          <w:rFonts w:ascii="Century Gothic" w:hAnsi="Century Gothic"/>
          <w:sz w:val="24"/>
          <w:szCs w:val="24"/>
        </w:rPr>
        <w:tab/>
      </w:r>
    </w:p>
    <w:p w:rsidRPr="00930C20" w:rsidR="006B3B4E" w:rsidRDefault="006B3B4E" w14:paraId="745FF0EB" w14:textId="77777777">
      <w:pPr>
        <w:pStyle w:val="HorizontalRule"/>
        <w:rPr>
          <w:rFonts w:ascii="Century Gothic" w:hAnsi="Century Gothic"/>
          <w:sz w:val="20"/>
          <w:szCs w:val="20"/>
        </w:rPr>
      </w:pPr>
    </w:p>
    <w:p w:rsidRPr="008667DD" w:rsidR="006B3B4E" w:rsidRDefault="00733B8B" w14:paraId="1FAA560B" w14:textId="77777777">
      <w:pPr>
        <w:pStyle w:val="Heading3"/>
        <w:rPr>
          <w:rFonts w:ascii="Century Gothic" w:hAnsi="Century Gothic"/>
          <w:sz w:val="22"/>
        </w:rPr>
      </w:pPr>
      <w:r w:rsidRPr="008667DD">
        <w:rPr>
          <w:rFonts w:ascii="Century Gothic" w:hAnsi="Century Gothic"/>
          <w:sz w:val="22"/>
        </w:rPr>
        <w:t>Day Itinerary</w:t>
      </w:r>
    </w:p>
    <w:p w:rsidRPr="00930C20" w:rsidR="006B3B4E" w:rsidRDefault="00733B8B" w14:paraId="64B3A269" w14:textId="77777777">
      <w:pPr>
        <w:rPr>
          <w:rFonts w:ascii="Century Gothic" w:hAnsi="Century Gothic"/>
          <w:sz w:val="20"/>
          <w:szCs w:val="20"/>
        </w:rPr>
      </w:pPr>
      <w:r w:rsidRPr="00930C20">
        <w:rPr>
          <w:rFonts w:ascii="Century Gothic" w:hAnsi="Century Gothic"/>
          <w:sz w:val="20"/>
          <w:szCs w:val="20"/>
        </w:rPr>
        <w:t>The tour ends after breakfast this morning and you will be transferred to the airport for your outbound flight.</w:t>
      </w:r>
    </w:p>
    <w:p w:rsidRPr="008667DD" w:rsidR="006B3B4E" w:rsidRDefault="00733B8B" w14:paraId="5A6A7BBF" w14:textId="77777777">
      <w:pPr>
        <w:pStyle w:val="Heading3"/>
        <w:rPr>
          <w:rFonts w:ascii="Century Gothic" w:hAnsi="Century Gothic"/>
          <w:sz w:val="22"/>
        </w:rPr>
      </w:pPr>
      <w:r w:rsidRPr="008667DD">
        <w:rPr>
          <w:rFonts w:ascii="Century Gothic" w:hAnsi="Century Gothic"/>
          <w:sz w:val="22"/>
        </w:rPr>
        <w:t>Basis</w:t>
      </w:r>
    </w:p>
    <w:p w:rsidRPr="00930C20" w:rsidR="006B3B4E" w:rsidRDefault="00733B8B" w14:paraId="421A33EA" w14:textId="77777777">
      <w:pPr>
        <w:rPr>
          <w:rFonts w:ascii="Century Gothic" w:hAnsi="Century Gothic"/>
          <w:sz w:val="20"/>
          <w:szCs w:val="20"/>
        </w:rPr>
      </w:pPr>
      <w:r w:rsidRPr="00930C20">
        <w:rPr>
          <w:rFonts w:ascii="Century Gothic" w:hAnsi="Century Gothic"/>
          <w:sz w:val="20"/>
          <w:szCs w:val="20"/>
        </w:rPr>
        <w:t>Bed &amp; Breakfast</w:t>
      </w:r>
    </w:p>
    <w:p w:rsidRPr="00930C20" w:rsidR="006B3B4E" w:rsidRDefault="006B3B4E" w14:paraId="02467692" w14:textId="77777777">
      <w:pPr>
        <w:pStyle w:val="HorizontalRuleLight"/>
        <w:rPr>
          <w:rFonts w:ascii="Century Gothic" w:hAnsi="Century Gothic"/>
          <w:sz w:val="20"/>
          <w:szCs w:val="20"/>
        </w:rPr>
      </w:pPr>
    </w:p>
    <w:p w:rsidR="006B3B4E" w:rsidRDefault="00733B8B" w14:paraId="643F7B5B" w14:textId="77777777">
      <w:r>
        <w:br w:type="page"/>
      </w:r>
    </w:p>
    <w:p w:rsidRPr="008667DD" w:rsidR="006B3B4E" w:rsidP="008667DD" w:rsidRDefault="00733B8B" w14:paraId="726C345D" w14:textId="77777777">
      <w:pPr>
        <w:pStyle w:val="Heading1"/>
        <w:jc w:val="left"/>
        <w:rPr>
          <w:rFonts w:ascii="Century Gothic" w:hAnsi="Century Gothic"/>
          <w:sz w:val="24"/>
          <w:szCs w:val="24"/>
        </w:rPr>
      </w:pPr>
      <w:r w:rsidRPr="008667DD">
        <w:rPr>
          <w:rFonts w:ascii="Century Gothic" w:hAnsi="Century Gothic"/>
          <w:sz w:val="24"/>
          <w:szCs w:val="24"/>
        </w:rPr>
        <w:lastRenderedPageBreak/>
        <w:t>Transport</w:t>
      </w:r>
    </w:p>
    <w:p w:rsidRPr="008667DD" w:rsidR="006B3B4E" w:rsidRDefault="006B3B4E" w14:paraId="3C21D09E" w14:textId="77777777">
      <w:pPr>
        <w:pStyle w:val="HorizontalRule"/>
        <w:rPr>
          <w:rFonts w:ascii="Century Gothic" w:hAnsi="Century Gothic"/>
          <w:sz w:val="24"/>
          <w:szCs w:val="24"/>
        </w:rPr>
      </w:pPr>
    </w:p>
    <w:p w:rsidRPr="008667DD" w:rsidR="006B3B4E" w:rsidRDefault="00733B8B" w14:paraId="784D088C" w14:textId="77777777">
      <w:pPr>
        <w:pStyle w:val="Heading2"/>
        <w:rPr>
          <w:rFonts w:ascii="Century Gothic" w:hAnsi="Century Gothic"/>
          <w:sz w:val="24"/>
          <w:szCs w:val="24"/>
        </w:rPr>
      </w:pPr>
      <w:r w:rsidRPr="008667DD">
        <w:rPr>
          <w:rFonts w:ascii="Century Gothic" w:hAnsi="Century Gothic"/>
          <w:sz w:val="24"/>
          <w:szCs w:val="24"/>
        </w:rPr>
        <w:t>Transfers</w:t>
      </w:r>
    </w:p>
    <w:tbl>
      <w:tblPr>
        <w:tblpPr w:leftFromText="180" w:rightFromText="180" w:vertAnchor="text" w:tblpY="28"/>
        <w:tblW w:w="0" w:type="auto"/>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ook w:val="04A0" w:firstRow="1" w:lastRow="0" w:firstColumn="1" w:lastColumn="0" w:noHBand="0" w:noVBand="1"/>
      </w:tblPr>
      <w:tblGrid>
        <w:gridCol w:w="1005"/>
        <w:gridCol w:w="1286"/>
        <w:gridCol w:w="2957"/>
        <w:gridCol w:w="2957"/>
        <w:gridCol w:w="997"/>
        <w:gridCol w:w="1480"/>
      </w:tblGrid>
      <w:tr w:rsidRPr="008667DD" w:rsidR="006B3B4E" w14:paraId="7EBB094A" w14:textId="77777777">
        <w:tc>
          <w:tcPr>
            <w:tcW w:w="1259" w:type="dxa"/>
          </w:tcPr>
          <w:p w:rsidRPr="008667DD" w:rsidR="006B3B4E" w:rsidRDefault="00733B8B" w14:paraId="3E4DEA2E" w14:textId="77777777">
            <w:pPr>
              <w:rPr>
                <w:rFonts w:ascii="Century Gothic" w:hAnsi="Century Gothic"/>
              </w:rPr>
            </w:pPr>
            <w:r w:rsidRPr="008667DD">
              <w:rPr>
                <w:rFonts w:ascii="Century Gothic" w:hAnsi="Century Gothic"/>
                <w:b/>
              </w:rPr>
              <w:t>Date</w:t>
            </w:r>
          </w:p>
        </w:tc>
        <w:tc>
          <w:tcPr>
            <w:tcW w:w="1255" w:type="dxa"/>
          </w:tcPr>
          <w:p w:rsidRPr="008667DD" w:rsidR="006B3B4E" w:rsidRDefault="00733B8B" w14:paraId="4E1DC259" w14:textId="77777777">
            <w:pPr>
              <w:rPr>
                <w:rFonts w:ascii="Century Gothic" w:hAnsi="Century Gothic"/>
              </w:rPr>
            </w:pPr>
            <w:r w:rsidRPr="008667DD">
              <w:rPr>
                <w:rFonts w:ascii="Century Gothic" w:hAnsi="Century Gothic"/>
                <w:b/>
              </w:rPr>
              <w:t>Company</w:t>
            </w:r>
          </w:p>
        </w:tc>
        <w:tc>
          <w:tcPr>
            <w:tcW w:w="2407" w:type="dxa"/>
          </w:tcPr>
          <w:p w:rsidRPr="008667DD" w:rsidR="006B3B4E" w:rsidRDefault="00733B8B" w14:paraId="66B5AFCA" w14:textId="77777777">
            <w:pPr>
              <w:rPr>
                <w:rFonts w:ascii="Century Gothic" w:hAnsi="Century Gothic"/>
              </w:rPr>
            </w:pPr>
            <w:r w:rsidRPr="008667DD">
              <w:rPr>
                <w:rFonts w:ascii="Century Gothic" w:hAnsi="Century Gothic"/>
                <w:b/>
              </w:rPr>
              <w:t>Pick Up</w:t>
            </w:r>
          </w:p>
        </w:tc>
        <w:tc>
          <w:tcPr>
            <w:tcW w:w="2407" w:type="dxa"/>
          </w:tcPr>
          <w:p w:rsidRPr="008667DD" w:rsidR="006B3B4E" w:rsidRDefault="00733B8B" w14:paraId="6325C1F4" w14:textId="77777777">
            <w:pPr>
              <w:rPr>
                <w:rFonts w:ascii="Century Gothic" w:hAnsi="Century Gothic"/>
              </w:rPr>
            </w:pPr>
            <w:r w:rsidRPr="008667DD">
              <w:rPr>
                <w:rFonts w:ascii="Century Gothic" w:hAnsi="Century Gothic"/>
                <w:b/>
              </w:rPr>
              <w:t>Drop Off</w:t>
            </w:r>
          </w:p>
        </w:tc>
        <w:tc>
          <w:tcPr>
            <w:tcW w:w="1255" w:type="dxa"/>
          </w:tcPr>
          <w:p w:rsidRPr="008667DD" w:rsidR="006B3B4E" w:rsidRDefault="00733B8B" w14:paraId="3A8EAB39" w14:textId="77777777">
            <w:pPr>
              <w:rPr>
                <w:rFonts w:ascii="Century Gothic" w:hAnsi="Century Gothic"/>
              </w:rPr>
            </w:pPr>
            <w:r w:rsidRPr="008667DD">
              <w:rPr>
                <w:rFonts w:ascii="Century Gothic" w:hAnsi="Century Gothic"/>
                <w:b/>
              </w:rPr>
              <w:t>Time</w:t>
            </w:r>
          </w:p>
        </w:tc>
        <w:tc>
          <w:tcPr>
            <w:tcW w:w="1883" w:type="dxa"/>
          </w:tcPr>
          <w:p w:rsidRPr="008667DD" w:rsidR="006B3B4E" w:rsidRDefault="00733B8B" w14:paraId="0E4B6DAC" w14:textId="77777777">
            <w:pPr>
              <w:rPr>
                <w:rFonts w:ascii="Century Gothic" w:hAnsi="Century Gothic"/>
              </w:rPr>
            </w:pPr>
            <w:r w:rsidRPr="008667DD">
              <w:rPr>
                <w:rFonts w:ascii="Century Gothic" w:hAnsi="Century Gothic"/>
                <w:b/>
              </w:rPr>
              <w:t>Vehicle</w:t>
            </w:r>
          </w:p>
        </w:tc>
      </w:tr>
      <w:tr w:rsidRPr="008667DD" w:rsidR="006B3B4E" w14:paraId="3EE92F74" w14:textId="77777777">
        <w:tc>
          <w:tcPr>
            <w:tcW w:w="0" w:type="auto"/>
          </w:tcPr>
          <w:p w:rsidRPr="008667DD" w:rsidR="006B3B4E" w:rsidRDefault="006B3B4E" w14:paraId="686069B8" w14:textId="77777777">
            <w:pPr>
              <w:rPr>
                <w:rFonts w:ascii="Century Gothic" w:hAnsi="Century Gothic"/>
                <w:sz w:val="20"/>
                <w:szCs w:val="20"/>
              </w:rPr>
            </w:pPr>
          </w:p>
        </w:tc>
        <w:tc>
          <w:tcPr>
            <w:tcW w:w="0" w:type="auto"/>
          </w:tcPr>
          <w:p w:rsidRPr="008667DD" w:rsidR="006B3B4E" w:rsidRDefault="006B3B4E" w14:paraId="55C4B233" w14:textId="77777777">
            <w:pPr>
              <w:rPr>
                <w:rFonts w:ascii="Century Gothic" w:hAnsi="Century Gothic"/>
                <w:sz w:val="20"/>
                <w:szCs w:val="20"/>
              </w:rPr>
            </w:pPr>
          </w:p>
        </w:tc>
        <w:tc>
          <w:tcPr>
            <w:tcW w:w="0" w:type="auto"/>
          </w:tcPr>
          <w:p w:rsidRPr="008667DD" w:rsidR="006B3B4E" w:rsidRDefault="00733B8B" w14:paraId="75F5401E" w14:textId="77777777">
            <w:pPr>
              <w:rPr>
                <w:rFonts w:ascii="Century Gothic" w:hAnsi="Century Gothic"/>
                <w:sz w:val="20"/>
                <w:szCs w:val="20"/>
              </w:rPr>
            </w:pPr>
            <w:r w:rsidRPr="008667DD">
              <w:rPr>
                <w:rFonts w:ascii="Century Gothic" w:hAnsi="Century Gothic"/>
                <w:sz w:val="20"/>
                <w:szCs w:val="20"/>
              </w:rPr>
              <w:t>Jomo Kenyatta International Airport [NBO]</w:t>
            </w:r>
          </w:p>
        </w:tc>
        <w:tc>
          <w:tcPr>
            <w:tcW w:w="0" w:type="auto"/>
          </w:tcPr>
          <w:p w:rsidRPr="008667DD" w:rsidR="006B3B4E" w:rsidRDefault="00733B8B" w14:paraId="5CA9A6D3" w14:textId="77777777">
            <w:pPr>
              <w:rPr>
                <w:rFonts w:ascii="Century Gothic" w:hAnsi="Century Gothic"/>
                <w:sz w:val="20"/>
                <w:szCs w:val="20"/>
              </w:rPr>
            </w:pPr>
            <w:r w:rsidRPr="008667DD">
              <w:rPr>
                <w:rFonts w:ascii="Century Gothic" w:hAnsi="Century Gothic"/>
                <w:sz w:val="20"/>
                <w:szCs w:val="20"/>
              </w:rPr>
              <w:t>The Boma Hotel</w:t>
            </w:r>
          </w:p>
        </w:tc>
        <w:tc>
          <w:tcPr>
            <w:tcW w:w="0" w:type="auto"/>
          </w:tcPr>
          <w:p w:rsidRPr="008667DD" w:rsidR="006B3B4E" w:rsidRDefault="006B3B4E" w14:paraId="7371C417" w14:textId="77777777">
            <w:pPr>
              <w:jc w:val="center"/>
              <w:rPr>
                <w:rFonts w:ascii="Century Gothic" w:hAnsi="Century Gothic"/>
                <w:sz w:val="20"/>
                <w:szCs w:val="20"/>
              </w:rPr>
            </w:pPr>
          </w:p>
        </w:tc>
        <w:tc>
          <w:tcPr>
            <w:tcW w:w="0" w:type="auto"/>
          </w:tcPr>
          <w:p w:rsidRPr="008667DD" w:rsidR="006B3B4E" w:rsidRDefault="00733B8B" w14:paraId="6E7CA595" w14:textId="77777777">
            <w:pPr>
              <w:rPr>
                <w:rFonts w:ascii="Century Gothic" w:hAnsi="Century Gothic"/>
                <w:sz w:val="20"/>
                <w:szCs w:val="20"/>
              </w:rPr>
            </w:pPr>
            <w:r w:rsidRPr="008667DD">
              <w:rPr>
                <w:rFonts w:ascii="Century Gothic" w:hAnsi="Century Gothic"/>
                <w:sz w:val="20"/>
                <w:szCs w:val="20"/>
              </w:rPr>
              <w:t>Transfer</w:t>
            </w:r>
          </w:p>
        </w:tc>
      </w:tr>
      <w:tr w:rsidRPr="008667DD" w:rsidR="006B3B4E" w14:paraId="242B9AFD" w14:textId="77777777">
        <w:tc>
          <w:tcPr>
            <w:tcW w:w="0" w:type="auto"/>
          </w:tcPr>
          <w:p w:rsidRPr="008667DD" w:rsidR="006B3B4E" w:rsidRDefault="006B3B4E" w14:paraId="12CE4564" w14:textId="77777777">
            <w:pPr>
              <w:rPr>
                <w:rFonts w:ascii="Century Gothic" w:hAnsi="Century Gothic"/>
                <w:sz w:val="20"/>
                <w:szCs w:val="20"/>
              </w:rPr>
            </w:pPr>
          </w:p>
        </w:tc>
        <w:tc>
          <w:tcPr>
            <w:tcW w:w="0" w:type="auto"/>
          </w:tcPr>
          <w:p w:rsidRPr="008667DD" w:rsidR="006B3B4E" w:rsidRDefault="006B3B4E" w14:paraId="0E48D56A" w14:textId="77777777">
            <w:pPr>
              <w:rPr>
                <w:rFonts w:ascii="Century Gothic" w:hAnsi="Century Gothic"/>
                <w:sz w:val="20"/>
                <w:szCs w:val="20"/>
              </w:rPr>
            </w:pPr>
          </w:p>
        </w:tc>
        <w:tc>
          <w:tcPr>
            <w:tcW w:w="0" w:type="auto"/>
          </w:tcPr>
          <w:p w:rsidRPr="008667DD" w:rsidR="006B3B4E" w:rsidRDefault="00733B8B" w14:paraId="1B2FECF2" w14:textId="77777777">
            <w:pPr>
              <w:rPr>
                <w:rFonts w:ascii="Century Gothic" w:hAnsi="Century Gothic"/>
                <w:sz w:val="20"/>
                <w:szCs w:val="20"/>
              </w:rPr>
            </w:pPr>
            <w:r w:rsidRPr="008667DD">
              <w:rPr>
                <w:rFonts w:ascii="Century Gothic" w:hAnsi="Century Gothic"/>
                <w:sz w:val="20"/>
                <w:szCs w:val="20"/>
              </w:rPr>
              <w:t>The Boma Hotel</w:t>
            </w:r>
          </w:p>
        </w:tc>
        <w:tc>
          <w:tcPr>
            <w:tcW w:w="0" w:type="auto"/>
          </w:tcPr>
          <w:p w:rsidRPr="008667DD" w:rsidR="006B3B4E" w:rsidRDefault="00733B8B" w14:paraId="18A1C48D" w14:textId="77777777">
            <w:pPr>
              <w:rPr>
                <w:rFonts w:ascii="Century Gothic" w:hAnsi="Century Gothic"/>
                <w:sz w:val="20"/>
                <w:szCs w:val="20"/>
              </w:rPr>
            </w:pPr>
            <w:r w:rsidRPr="008667DD">
              <w:rPr>
                <w:rFonts w:ascii="Century Gothic" w:hAnsi="Century Gothic"/>
                <w:sz w:val="20"/>
                <w:szCs w:val="20"/>
              </w:rPr>
              <w:t>Sweetwaters Tented Camp</w:t>
            </w:r>
          </w:p>
        </w:tc>
        <w:tc>
          <w:tcPr>
            <w:tcW w:w="0" w:type="auto"/>
          </w:tcPr>
          <w:p w:rsidRPr="008667DD" w:rsidR="006B3B4E" w:rsidRDefault="006B3B4E" w14:paraId="10FE1763" w14:textId="77777777">
            <w:pPr>
              <w:jc w:val="center"/>
              <w:rPr>
                <w:rFonts w:ascii="Century Gothic" w:hAnsi="Century Gothic"/>
                <w:sz w:val="20"/>
                <w:szCs w:val="20"/>
              </w:rPr>
            </w:pPr>
          </w:p>
        </w:tc>
        <w:tc>
          <w:tcPr>
            <w:tcW w:w="0" w:type="auto"/>
          </w:tcPr>
          <w:p w:rsidRPr="008667DD" w:rsidR="006B3B4E" w:rsidRDefault="00733B8B" w14:paraId="7ED3F359" w14:textId="77777777">
            <w:pPr>
              <w:rPr>
                <w:rFonts w:ascii="Century Gothic" w:hAnsi="Century Gothic"/>
                <w:sz w:val="20"/>
                <w:szCs w:val="20"/>
              </w:rPr>
            </w:pPr>
            <w:r w:rsidRPr="008667DD">
              <w:rPr>
                <w:rFonts w:ascii="Century Gothic" w:hAnsi="Century Gothic"/>
                <w:sz w:val="20"/>
                <w:szCs w:val="20"/>
              </w:rPr>
              <w:t>Transfer</w:t>
            </w:r>
          </w:p>
        </w:tc>
      </w:tr>
      <w:tr w:rsidRPr="008667DD" w:rsidR="006B3B4E" w14:paraId="3470946C" w14:textId="77777777">
        <w:tc>
          <w:tcPr>
            <w:tcW w:w="0" w:type="auto"/>
          </w:tcPr>
          <w:p w:rsidRPr="008667DD" w:rsidR="006B3B4E" w:rsidRDefault="006B3B4E" w14:paraId="37E5A6EA" w14:textId="77777777">
            <w:pPr>
              <w:rPr>
                <w:rFonts w:ascii="Century Gothic" w:hAnsi="Century Gothic"/>
                <w:sz w:val="20"/>
                <w:szCs w:val="20"/>
              </w:rPr>
            </w:pPr>
          </w:p>
        </w:tc>
        <w:tc>
          <w:tcPr>
            <w:tcW w:w="0" w:type="auto"/>
          </w:tcPr>
          <w:p w:rsidRPr="008667DD" w:rsidR="006B3B4E" w:rsidRDefault="006B3B4E" w14:paraId="00413208" w14:textId="77777777">
            <w:pPr>
              <w:rPr>
                <w:rFonts w:ascii="Century Gothic" w:hAnsi="Century Gothic"/>
                <w:sz w:val="20"/>
                <w:szCs w:val="20"/>
              </w:rPr>
            </w:pPr>
          </w:p>
        </w:tc>
        <w:tc>
          <w:tcPr>
            <w:tcW w:w="0" w:type="auto"/>
          </w:tcPr>
          <w:p w:rsidRPr="008667DD" w:rsidR="006B3B4E" w:rsidRDefault="00733B8B" w14:paraId="60291A45" w14:textId="77777777">
            <w:pPr>
              <w:rPr>
                <w:rFonts w:ascii="Century Gothic" w:hAnsi="Century Gothic"/>
                <w:sz w:val="20"/>
                <w:szCs w:val="20"/>
              </w:rPr>
            </w:pPr>
            <w:r w:rsidRPr="008667DD">
              <w:rPr>
                <w:rFonts w:ascii="Century Gothic" w:hAnsi="Century Gothic"/>
                <w:sz w:val="20"/>
                <w:szCs w:val="20"/>
              </w:rPr>
              <w:t>Sweetwaters Tented Camp</w:t>
            </w:r>
          </w:p>
        </w:tc>
        <w:tc>
          <w:tcPr>
            <w:tcW w:w="0" w:type="auto"/>
          </w:tcPr>
          <w:p w:rsidRPr="008667DD" w:rsidR="006B3B4E" w:rsidRDefault="00733B8B" w14:paraId="23E1C035" w14:textId="77777777">
            <w:pPr>
              <w:rPr>
                <w:rFonts w:ascii="Century Gothic" w:hAnsi="Century Gothic"/>
                <w:sz w:val="20"/>
                <w:szCs w:val="20"/>
              </w:rPr>
            </w:pPr>
            <w:r w:rsidRPr="008667DD">
              <w:rPr>
                <w:rFonts w:ascii="Century Gothic" w:hAnsi="Century Gothic"/>
                <w:sz w:val="20"/>
                <w:szCs w:val="20"/>
              </w:rPr>
              <w:t>Lake Nakuru Sopa Lodge</w:t>
            </w:r>
          </w:p>
        </w:tc>
        <w:tc>
          <w:tcPr>
            <w:tcW w:w="0" w:type="auto"/>
          </w:tcPr>
          <w:p w:rsidRPr="008667DD" w:rsidR="006B3B4E" w:rsidRDefault="006B3B4E" w14:paraId="26976BC6" w14:textId="77777777">
            <w:pPr>
              <w:jc w:val="center"/>
              <w:rPr>
                <w:rFonts w:ascii="Century Gothic" w:hAnsi="Century Gothic"/>
                <w:sz w:val="20"/>
                <w:szCs w:val="20"/>
              </w:rPr>
            </w:pPr>
          </w:p>
        </w:tc>
        <w:tc>
          <w:tcPr>
            <w:tcW w:w="0" w:type="auto"/>
          </w:tcPr>
          <w:p w:rsidRPr="008667DD" w:rsidR="006B3B4E" w:rsidRDefault="00733B8B" w14:paraId="1A0E5F74" w14:textId="77777777">
            <w:pPr>
              <w:rPr>
                <w:rFonts w:ascii="Century Gothic" w:hAnsi="Century Gothic"/>
                <w:sz w:val="20"/>
                <w:szCs w:val="20"/>
              </w:rPr>
            </w:pPr>
            <w:r w:rsidRPr="008667DD">
              <w:rPr>
                <w:rFonts w:ascii="Century Gothic" w:hAnsi="Century Gothic"/>
                <w:sz w:val="20"/>
                <w:szCs w:val="20"/>
              </w:rPr>
              <w:t>Transfer</w:t>
            </w:r>
          </w:p>
        </w:tc>
      </w:tr>
      <w:tr w:rsidRPr="008667DD" w:rsidR="006B3B4E" w14:paraId="17DD606B" w14:textId="77777777">
        <w:tc>
          <w:tcPr>
            <w:tcW w:w="0" w:type="auto"/>
          </w:tcPr>
          <w:p w:rsidRPr="008667DD" w:rsidR="006B3B4E" w:rsidRDefault="006B3B4E" w14:paraId="5DFABE50" w14:textId="77777777">
            <w:pPr>
              <w:rPr>
                <w:rFonts w:ascii="Century Gothic" w:hAnsi="Century Gothic"/>
                <w:sz w:val="20"/>
                <w:szCs w:val="20"/>
              </w:rPr>
            </w:pPr>
          </w:p>
        </w:tc>
        <w:tc>
          <w:tcPr>
            <w:tcW w:w="0" w:type="auto"/>
          </w:tcPr>
          <w:p w:rsidRPr="008667DD" w:rsidR="006B3B4E" w:rsidRDefault="006B3B4E" w14:paraId="7763DD0C" w14:textId="77777777">
            <w:pPr>
              <w:rPr>
                <w:rFonts w:ascii="Century Gothic" w:hAnsi="Century Gothic"/>
                <w:sz w:val="20"/>
                <w:szCs w:val="20"/>
              </w:rPr>
            </w:pPr>
          </w:p>
        </w:tc>
        <w:tc>
          <w:tcPr>
            <w:tcW w:w="0" w:type="auto"/>
          </w:tcPr>
          <w:p w:rsidRPr="008667DD" w:rsidR="006B3B4E" w:rsidRDefault="00733B8B" w14:paraId="4D241B55" w14:textId="77777777">
            <w:pPr>
              <w:rPr>
                <w:rFonts w:ascii="Century Gothic" w:hAnsi="Century Gothic"/>
                <w:sz w:val="20"/>
                <w:szCs w:val="20"/>
              </w:rPr>
            </w:pPr>
            <w:r w:rsidRPr="008667DD">
              <w:rPr>
                <w:rFonts w:ascii="Century Gothic" w:hAnsi="Century Gothic"/>
                <w:sz w:val="20"/>
                <w:szCs w:val="20"/>
              </w:rPr>
              <w:t>Lake Nakuru Sopa Lodge</w:t>
            </w:r>
          </w:p>
        </w:tc>
        <w:tc>
          <w:tcPr>
            <w:tcW w:w="0" w:type="auto"/>
          </w:tcPr>
          <w:p w:rsidRPr="008667DD" w:rsidR="006B3B4E" w:rsidRDefault="00733B8B" w14:paraId="7D395D06" w14:textId="77777777">
            <w:pPr>
              <w:rPr>
                <w:rFonts w:ascii="Century Gothic" w:hAnsi="Century Gothic"/>
                <w:sz w:val="20"/>
                <w:szCs w:val="20"/>
              </w:rPr>
            </w:pPr>
            <w:r w:rsidRPr="008667DD">
              <w:rPr>
                <w:rFonts w:ascii="Century Gothic" w:hAnsi="Century Gothic"/>
                <w:sz w:val="20"/>
                <w:szCs w:val="20"/>
              </w:rPr>
              <w:t>Lake Naivasha Sopa Resort</w:t>
            </w:r>
          </w:p>
        </w:tc>
        <w:tc>
          <w:tcPr>
            <w:tcW w:w="0" w:type="auto"/>
          </w:tcPr>
          <w:p w:rsidRPr="008667DD" w:rsidR="006B3B4E" w:rsidRDefault="006B3B4E" w14:paraId="1CB2A485" w14:textId="77777777">
            <w:pPr>
              <w:jc w:val="center"/>
              <w:rPr>
                <w:rFonts w:ascii="Century Gothic" w:hAnsi="Century Gothic"/>
                <w:sz w:val="20"/>
                <w:szCs w:val="20"/>
              </w:rPr>
            </w:pPr>
          </w:p>
        </w:tc>
        <w:tc>
          <w:tcPr>
            <w:tcW w:w="0" w:type="auto"/>
          </w:tcPr>
          <w:p w:rsidRPr="008667DD" w:rsidR="006B3B4E" w:rsidRDefault="00733B8B" w14:paraId="0C5E472E" w14:textId="77777777">
            <w:pPr>
              <w:rPr>
                <w:rFonts w:ascii="Century Gothic" w:hAnsi="Century Gothic"/>
                <w:sz w:val="20"/>
                <w:szCs w:val="20"/>
              </w:rPr>
            </w:pPr>
            <w:r w:rsidRPr="008667DD">
              <w:rPr>
                <w:rFonts w:ascii="Century Gothic" w:hAnsi="Century Gothic"/>
                <w:sz w:val="20"/>
                <w:szCs w:val="20"/>
              </w:rPr>
              <w:t>Transfer</w:t>
            </w:r>
          </w:p>
        </w:tc>
      </w:tr>
      <w:tr w:rsidRPr="008667DD" w:rsidR="006B3B4E" w14:paraId="0F712231" w14:textId="77777777">
        <w:tc>
          <w:tcPr>
            <w:tcW w:w="0" w:type="auto"/>
          </w:tcPr>
          <w:p w:rsidRPr="008667DD" w:rsidR="006B3B4E" w:rsidRDefault="006B3B4E" w14:paraId="22C89EE6" w14:textId="77777777">
            <w:pPr>
              <w:rPr>
                <w:rFonts w:ascii="Century Gothic" w:hAnsi="Century Gothic"/>
                <w:sz w:val="20"/>
                <w:szCs w:val="20"/>
              </w:rPr>
            </w:pPr>
          </w:p>
        </w:tc>
        <w:tc>
          <w:tcPr>
            <w:tcW w:w="0" w:type="auto"/>
          </w:tcPr>
          <w:p w:rsidRPr="008667DD" w:rsidR="006B3B4E" w:rsidRDefault="006B3B4E" w14:paraId="05848F9C" w14:textId="77777777">
            <w:pPr>
              <w:rPr>
                <w:rFonts w:ascii="Century Gothic" w:hAnsi="Century Gothic"/>
                <w:sz w:val="20"/>
                <w:szCs w:val="20"/>
              </w:rPr>
            </w:pPr>
          </w:p>
        </w:tc>
        <w:tc>
          <w:tcPr>
            <w:tcW w:w="0" w:type="auto"/>
          </w:tcPr>
          <w:p w:rsidRPr="008667DD" w:rsidR="006B3B4E" w:rsidRDefault="00733B8B" w14:paraId="49861409" w14:textId="77777777">
            <w:pPr>
              <w:rPr>
                <w:rFonts w:ascii="Century Gothic" w:hAnsi="Century Gothic"/>
                <w:sz w:val="20"/>
                <w:szCs w:val="20"/>
              </w:rPr>
            </w:pPr>
            <w:r w:rsidRPr="008667DD">
              <w:rPr>
                <w:rFonts w:ascii="Century Gothic" w:hAnsi="Century Gothic"/>
                <w:sz w:val="20"/>
                <w:szCs w:val="20"/>
              </w:rPr>
              <w:t>Lake Naivasha Sopa Resort</w:t>
            </w:r>
          </w:p>
        </w:tc>
        <w:tc>
          <w:tcPr>
            <w:tcW w:w="0" w:type="auto"/>
          </w:tcPr>
          <w:p w:rsidRPr="008667DD" w:rsidR="006B3B4E" w:rsidRDefault="00733B8B" w14:paraId="37BB783C" w14:textId="77777777">
            <w:pPr>
              <w:rPr>
                <w:rFonts w:ascii="Century Gothic" w:hAnsi="Century Gothic"/>
                <w:sz w:val="20"/>
                <w:szCs w:val="20"/>
              </w:rPr>
            </w:pPr>
            <w:r w:rsidRPr="008667DD">
              <w:rPr>
                <w:rFonts w:ascii="Century Gothic" w:hAnsi="Century Gothic"/>
                <w:sz w:val="20"/>
                <w:szCs w:val="20"/>
              </w:rPr>
              <w:t>Mara Serena Safari Lodge</w:t>
            </w:r>
          </w:p>
        </w:tc>
        <w:tc>
          <w:tcPr>
            <w:tcW w:w="0" w:type="auto"/>
          </w:tcPr>
          <w:p w:rsidRPr="008667DD" w:rsidR="006B3B4E" w:rsidRDefault="006B3B4E" w14:paraId="2E005CE8" w14:textId="77777777">
            <w:pPr>
              <w:jc w:val="center"/>
              <w:rPr>
                <w:rFonts w:ascii="Century Gothic" w:hAnsi="Century Gothic"/>
                <w:sz w:val="20"/>
                <w:szCs w:val="20"/>
              </w:rPr>
            </w:pPr>
          </w:p>
        </w:tc>
        <w:tc>
          <w:tcPr>
            <w:tcW w:w="0" w:type="auto"/>
          </w:tcPr>
          <w:p w:rsidRPr="008667DD" w:rsidR="006B3B4E" w:rsidRDefault="00733B8B" w14:paraId="5EF8F237" w14:textId="77777777">
            <w:pPr>
              <w:rPr>
                <w:rFonts w:ascii="Century Gothic" w:hAnsi="Century Gothic"/>
                <w:sz w:val="20"/>
                <w:szCs w:val="20"/>
              </w:rPr>
            </w:pPr>
            <w:r w:rsidRPr="008667DD">
              <w:rPr>
                <w:rFonts w:ascii="Century Gothic" w:hAnsi="Century Gothic"/>
                <w:sz w:val="20"/>
                <w:szCs w:val="20"/>
              </w:rPr>
              <w:t>Transfer</w:t>
            </w:r>
          </w:p>
        </w:tc>
      </w:tr>
      <w:tr w:rsidRPr="008667DD" w:rsidR="006B3B4E" w14:paraId="2B096EDE" w14:textId="77777777">
        <w:tc>
          <w:tcPr>
            <w:tcW w:w="0" w:type="auto"/>
          </w:tcPr>
          <w:p w:rsidRPr="008667DD" w:rsidR="006B3B4E" w:rsidRDefault="006B3B4E" w14:paraId="02396F19" w14:textId="77777777">
            <w:pPr>
              <w:rPr>
                <w:rFonts w:ascii="Century Gothic" w:hAnsi="Century Gothic"/>
                <w:sz w:val="20"/>
                <w:szCs w:val="20"/>
              </w:rPr>
            </w:pPr>
          </w:p>
        </w:tc>
        <w:tc>
          <w:tcPr>
            <w:tcW w:w="0" w:type="auto"/>
          </w:tcPr>
          <w:p w:rsidRPr="008667DD" w:rsidR="006B3B4E" w:rsidRDefault="006B3B4E" w14:paraId="7067B585" w14:textId="77777777">
            <w:pPr>
              <w:rPr>
                <w:rFonts w:ascii="Century Gothic" w:hAnsi="Century Gothic"/>
                <w:sz w:val="20"/>
                <w:szCs w:val="20"/>
              </w:rPr>
            </w:pPr>
          </w:p>
        </w:tc>
        <w:tc>
          <w:tcPr>
            <w:tcW w:w="0" w:type="auto"/>
          </w:tcPr>
          <w:p w:rsidRPr="008667DD" w:rsidR="006B3B4E" w:rsidRDefault="00733B8B" w14:paraId="55ABAC4C" w14:textId="77777777">
            <w:pPr>
              <w:rPr>
                <w:rFonts w:ascii="Century Gothic" w:hAnsi="Century Gothic"/>
                <w:sz w:val="20"/>
                <w:szCs w:val="20"/>
              </w:rPr>
            </w:pPr>
            <w:r w:rsidRPr="008667DD">
              <w:rPr>
                <w:rFonts w:ascii="Century Gothic" w:hAnsi="Century Gothic"/>
                <w:sz w:val="20"/>
                <w:szCs w:val="20"/>
              </w:rPr>
              <w:t>Mara Serena Safari Lodge</w:t>
            </w:r>
          </w:p>
        </w:tc>
        <w:tc>
          <w:tcPr>
            <w:tcW w:w="0" w:type="auto"/>
          </w:tcPr>
          <w:p w:rsidRPr="008667DD" w:rsidR="006B3B4E" w:rsidRDefault="00733B8B" w14:paraId="35FDCFA1" w14:textId="77777777">
            <w:pPr>
              <w:rPr>
                <w:rFonts w:ascii="Century Gothic" w:hAnsi="Century Gothic"/>
                <w:sz w:val="20"/>
                <w:szCs w:val="20"/>
              </w:rPr>
            </w:pPr>
            <w:r w:rsidRPr="008667DD">
              <w:rPr>
                <w:rFonts w:ascii="Century Gothic" w:hAnsi="Century Gothic"/>
                <w:sz w:val="20"/>
                <w:szCs w:val="20"/>
              </w:rPr>
              <w:t>The Boma Hotel</w:t>
            </w:r>
          </w:p>
        </w:tc>
        <w:tc>
          <w:tcPr>
            <w:tcW w:w="0" w:type="auto"/>
          </w:tcPr>
          <w:p w:rsidRPr="008667DD" w:rsidR="006B3B4E" w:rsidRDefault="006B3B4E" w14:paraId="65131C2B" w14:textId="77777777">
            <w:pPr>
              <w:jc w:val="center"/>
              <w:rPr>
                <w:rFonts w:ascii="Century Gothic" w:hAnsi="Century Gothic"/>
                <w:sz w:val="20"/>
                <w:szCs w:val="20"/>
              </w:rPr>
            </w:pPr>
          </w:p>
        </w:tc>
        <w:tc>
          <w:tcPr>
            <w:tcW w:w="0" w:type="auto"/>
          </w:tcPr>
          <w:p w:rsidRPr="008667DD" w:rsidR="006B3B4E" w:rsidRDefault="00733B8B" w14:paraId="292C7ECE" w14:textId="77777777">
            <w:pPr>
              <w:rPr>
                <w:rFonts w:ascii="Century Gothic" w:hAnsi="Century Gothic"/>
                <w:sz w:val="20"/>
                <w:szCs w:val="20"/>
              </w:rPr>
            </w:pPr>
            <w:r w:rsidRPr="008667DD">
              <w:rPr>
                <w:rFonts w:ascii="Century Gothic" w:hAnsi="Century Gothic"/>
                <w:sz w:val="20"/>
                <w:szCs w:val="20"/>
              </w:rPr>
              <w:t>Transfer</w:t>
            </w:r>
          </w:p>
        </w:tc>
      </w:tr>
      <w:tr w:rsidRPr="008667DD" w:rsidR="006B3B4E" w14:paraId="7D6384D0" w14:textId="77777777">
        <w:tc>
          <w:tcPr>
            <w:tcW w:w="0" w:type="auto"/>
          </w:tcPr>
          <w:p w:rsidRPr="008667DD" w:rsidR="006B3B4E" w:rsidRDefault="006B3B4E" w14:paraId="23EEFFCF" w14:textId="77777777">
            <w:pPr>
              <w:rPr>
                <w:rFonts w:ascii="Century Gothic" w:hAnsi="Century Gothic"/>
                <w:sz w:val="20"/>
                <w:szCs w:val="20"/>
              </w:rPr>
            </w:pPr>
          </w:p>
        </w:tc>
        <w:tc>
          <w:tcPr>
            <w:tcW w:w="0" w:type="auto"/>
          </w:tcPr>
          <w:p w:rsidRPr="008667DD" w:rsidR="006B3B4E" w:rsidRDefault="006B3B4E" w14:paraId="22D874C7" w14:textId="77777777">
            <w:pPr>
              <w:rPr>
                <w:rFonts w:ascii="Century Gothic" w:hAnsi="Century Gothic"/>
                <w:sz w:val="20"/>
                <w:szCs w:val="20"/>
              </w:rPr>
            </w:pPr>
          </w:p>
        </w:tc>
        <w:tc>
          <w:tcPr>
            <w:tcW w:w="0" w:type="auto"/>
          </w:tcPr>
          <w:p w:rsidRPr="008667DD" w:rsidR="006B3B4E" w:rsidRDefault="00733B8B" w14:paraId="6504C232" w14:textId="77777777">
            <w:pPr>
              <w:rPr>
                <w:rFonts w:ascii="Century Gothic" w:hAnsi="Century Gothic"/>
                <w:sz w:val="20"/>
                <w:szCs w:val="20"/>
              </w:rPr>
            </w:pPr>
            <w:r w:rsidRPr="008667DD">
              <w:rPr>
                <w:rFonts w:ascii="Century Gothic" w:hAnsi="Century Gothic"/>
                <w:sz w:val="20"/>
                <w:szCs w:val="20"/>
              </w:rPr>
              <w:t>The Boma Hotel</w:t>
            </w:r>
          </w:p>
        </w:tc>
        <w:tc>
          <w:tcPr>
            <w:tcW w:w="0" w:type="auto"/>
          </w:tcPr>
          <w:p w:rsidRPr="008667DD" w:rsidR="006B3B4E" w:rsidRDefault="00733B8B" w14:paraId="029AD215" w14:textId="77777777">
            <w:pPr>
              <w:rPr>
                <w:rFonts w:ascii="Century Gothic" w:hAnsi="Century Gothic"/>
                <w:sz w:val="20"/>
                <w:szCs w:val="20"/>
              </w:rPr>
            </w:pPr>
            <w:r w:rsidRPr="008667DD">
              <w:rPr>
                <w:rFonts w:ascii="Century Gothic" w:hAnsi="Century Gothic"/>
                <w:sz w:val="20"/>
                <w:szCs w:val="20"/>
              </w:rPr>
              <w:t>Jomo Kenyatta International Airport [NBO]</w:t>
            </w:r>
          </w:p>
        </w:tc>
        <w:tc>
          <w:tcPr>
            <w:tcW w:w="0" w:type="auto"/>
          </w:tcPr>
          <w:p w:rsidRPr="008667DD" w:rsidR="006B3B4E" w:rsidRDefault="006B3B4E" w14:paraId="087A21E9" w14:textId="77777777">
            <w:pPr>
              <w:jc w:val="center"/>
              <w:rPr>
                <w:rFonts w:ascii="Century Gothic" w:hAnsi="Century Gothic"/>
                <w:sz w:val="20"/>
                <w:szCs w:val="20"/>
              </w:rPr>
            </w:pPr>
          </w:p>
        </w:tc>
        <w:tc>
          <w:tcPr>
            <w:tcW w:w="0" w:type="auto"/>
          </w:tcPr>
          <w:p w:rsidRPr="008667DD" w:rsidR="006B3B4E" w:rsidRDefault="00733B8B" w14:paraId="5073968D" w14:textId="77777777">
            <w:pPr>
              <w:rPr>
                <w:rFonts w:ascii="Century Gothic" w:hAnsi="Century Gothic"/>
                <w:sz w:val="20"/>
                <w:szCs w:val="20"/>
              </w:rPr>
            </w:pPr>
            <w:r w:rsidRPr="008667DD">
              <w:rPr>
                <w:rFonts w:ascii="Century Gothic" w:hAnsi="Century Gothic"/>
                <w:sz w:val="20"/>
                <w:szCs w:val="20"/>
              </w:rPr>
              <w:t>Transfer</w:t>
            </w:r>
          </w:p>
        </w:tc>
      </w:tr>
    </w:tbl>
    <w:p w:rsidRPr="008667DD" w:rsidR="006B3B4E" w:rsidRDefault="006B3B4E" w14:paraId="6DEB1C2A" w14:textId="1B3C148D">
      <w:pPr>
        <w:rPr>
          <w:rFonts w:ascii="Century Gothic" w:hAnsi="Century Gothic"/>
          <w:sz w:val="20"/>
          <w:szCs w:val="20"/>
        </w:rPr>
      </w:pPr>
    </w:p>
    <w:sectPr w:rsidRPr="008667DD" w:rsidR="006B3B4E" w:rsidSect="00FB1846">
      <w:headerReference w:type="default" r:id="rId4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510E" w:rsidP="000B613D" w:rsidRDefault="0084510E" w14:paraId="5CE3E0A2" w14:textId="77777777">
      <w:pPr>
        <w:spacing w:after="0" w:line="240" w:lineRule="auto"/>
      </w:pPr>
      <w:r>
        <w:separator/>
      </w:r>
    </w:p>
  </w:endnote>
  <w:endnote w:type="continuationSeparator" w:id="0">
    <w:p w:rsidR="0084510E" w:rsidP="000B613D" w:rsidRDefault="0084510E" w14:paraId="49B3E9A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510E" w:rsidP="000B613D" w:rsidRDefault="0084510E" w14:paraId="6F502305" w14:textId="77777777">
      <w:pPr>
        <w:spacing w:after="0" w:line="240" w:lineRule="auto"/>
      </w:pPr>
      <w:r>
        <w:separator/>
      </w:r>
    </w:p>
  </w:footnote>
  <w:footnote w:type="continuationSeparator" w:id="0">
    <w:p w:rsidR="0084510E" w:rsidP="000B613D" w:rsidRDefault="0084510E" w14:paraId="26A7E8A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rsidR="006E3C15" w:rsidP="00870551" w:rsidRDefault="006E3C15" w14:paraId="3F362FA6" w14:textId="77777777">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Pr="006168A8" w:rsidR="006168A8">
          <w:rPr>
            <w:b/>
            <w:bCs/>
            <w:noProof/>
          </w:rPr>
          <w:t>1</w:t>
        </w:r>
        <w:r>
          <w:rPr>
            <w:b/>
            <w:bCs/>
            <w:noProof/>
          </w:rPr>
          <w:fldChar w:fldCharType="end"/>
        </w:r>
      </w:p>
    </w:sdtContent>
  </w:sdt>
  <w:p w:rsidR="000B613D" w:rsidRDefault="000B613D" w14:paraId="1CCEC44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num w:numId="1" w16cid:durableId="201414202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1846"/>
    <w:rsid w:val="000B613D"/>
    <w:rsid w:val="000C0001"/>
    <w:rsid w:val="001778CD"/>
    <w:rsid w:val="001C64A7"/>
    <w:rsid w:val="00202953"/>
    <w:rsid w:val="00244EB5"/>
    <w:rsid w:val="00294316"/>
    <w:rsid w:val="00296446"/>
    <w:rsid w:val="003B4DA8"/>
    <w:rsid w:val="003F67D1"/>
    <w:rsid w:val="003F7519"/>
    <w:rsid w:val="0049211D"/>
    <w:rsid w:val="00493F72"/>
    <w:rsid w:val="00495AD0"/>
    <w:rsid w:val="004A0CBF"/>
    <w:rsid w:val="005B4AB4"/>
    <w:rsid w:val="005D251D"/>
    <w:rsid w:val="005E6379"/>
    <w:rsid w:val="006168A8"/>
    <w:rsid w:val="006B3B4E"/>
    <w:rsid w:val="006B651D"/>
    <w:rsid w:val="006E396C"/>
    <w:rsid w:val="006E3C15"/>
    <w:rsid w:val="006E78DA"/>
    <w:rsid w:val="00733B8B"/>
    <w:rsid w:val="007349DE"/>
    <w:rsid w:val="00752D18"/>
    <w:rsid w:val="0084510E"/>
    <w:rsid w:val="00857E2D"/>
    <w:rsid w:val="008667DD"/>
    <w:rsid w:val="00870551"/>
    <w:rsid w:val="008816A3"/>
    <w:rsid w:val="00930C20"/>
    <w:rsid w:val="00945C7A"/>
    <w:rsid w:val="0096118A"/>
    <w:rsid w:val="00965BC0"/>
    <w:rsid w:val="009A576A"/>
    <w:rsid w:val="009C095D"/>
    <w:rsid w:val="00A475ED"/>
    <w:rsid w:val="00A610D9"/>
    <w:rsid w:val="00B9340A"/>
    <w:rsid w:val="00BC18D3"/>
    <w:rsid w:val="00BE5DE9"/>
    <w:rsid w:val="00BE72B5"/>
    <w:rsid w:val="00C76E89"/>
    <w:rsid w:val="00C93219"/>
    <w:rsid w:val="00CC6756"/>
    <w:rsid w:val="00D5347C"/>
    <w:rsid w:val="00D901E9"/>
    <w:rsid w:val="00D96B19"/>
    <w:rsid w:val="00D97EB7"/>
    <w:rsid w:val="00DD12FE"/>
    <w:rsid w:val="00DE111D"/>
    <w:rsid w:val="00E16430"/>
    <w:rsid w:val="00E34B8A"/>
    <w:rsid w:val="00E63766"/>
    <w:rsid w:val="00EC7DC5"/>
    <w:rsid w:val="00EF2A3D"/>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B0675C"/>
  <w15:docId w15:val="{850BA762-DC02-42B9-BC6D-DB585A7C36C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hAnsiTheme="majorHAnsi" w:eastAsiaTheme="majorEastAsia"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hAnsiTheme="majorHAnsi"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hAnsiTheme="majorHAnsi" w:eastAsiaTheme="majorEastAsia"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hAnsiTheme="majorHAnsi" w:eastAsiaTheme="majorEastAsia" w:cstheme="majorBidi"/>
      <w:b/>
      <w:bCs/>
      <w:i/>
      <w:i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styleId="HeaderChar" w:customStyle="1">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styleId="FooterChar" w:customStyle="1">
    <w:name w:val="Footer Char"/>
    <w:basedOn w:val="DefaultParagraphFont"/>
    <w:link w:val="Footer"/>
    <w:uiPriority w:val="99"/>
    <w:rsid w:val="000B613D"/>
  </w:style>
  <w:style w:type="character" w:styleId="Heading1Char" w:customStyle="1">
    <w:name w:val="Heading 1 Char"/>
    <w:basedOn w:val="DefaultParagraphFont"/>
    <w:link w:val="Heading1"/>
    <w:uiPriority w:val="9"/>
    <w:rsid w:val="005D251D"/>
    <w:rPr>
      <w:rFonts w:asciiTheme="majorHAnsi" w:hAnsiTheme="majorHAnsi" w:eastAsiaTheme="majorEastAsia" w:cstheme="majorBidi"/>
      <w:b/>
      <w:bCs/>
      <w:color w:val="000000" w:themeColor="text1"/>
      <w:sz w:val="28"/>
      <w:szCs w:val="28"/>
    </w:rPr>
  </w:style>
  <w:style w:type="paragraph" w:styleId="Subheading" w:customStyle="1">
    <w:name w:val="Subheading"/>
    <w:basedOn w:val="Normal"/>
    <w:link w:val="SubheadingChar"/>
    <w:qFormat/>
    <w:rsid w:val="00857E2D"/>
    <w:pPr>
      <w:jc w:val="center"/>
    </w:pPr>
    <w:rPr>
      <w:i/>
    </w:rPr>
  </w:style>
  <w:style w:type="character" w:styleId="SubheadingChar" w:customStyle="1">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styleId="SmallNormal" w:customStyle="1">
    <w:name w:val="Small Normal"/>
    <w:basedOn w:val="Normal"/>
    <w:link w:val="SmallNormalChar"/>
    <w:qFormat/>
    <w:rsid w:val="00BE5DE9"/>
    <w:rPr>
      <w:sz w:val="20"/>
      <w:szCs w:val="20"/>
    </w:rPr>
  </w:style>
  <w:style w:type="character" w:styleId="SmallNormalChar" w:customStyle="1">
    <w:name w:val="Small Normal Char"/>
    <w:basedOn w:val="DefaultParagraphFont"/>
    <w:link w:val="SmallNormal"/>
    <w:rsid w:val="00BE5DE9"/>
    <w:rPr>
      <w:sz w:val="20"/>
      <w:szCs w:val="20"/>
    </w:rPr>
  </w:style>
  <w:style w:type="character" w:styleId="Heading2Char" w:customStyle="1">
    <w:name w:val="Heading 2 Char"/>
    <w:basedOn w:val="DefaultParagraphFont"/>
    <w:link w:val="Heading2"/>
    <w:uiPriority w:val="9"/>
    <w:rsid w:val="00752D18"/>
    <w:rPr>
      <w:rFonts w:asciiTheme="majorHAnsi" w:hAnsiTheme="majorHAnsi" w:eastAsiaTheme="majorEastAsia" w:cstheme="majorBidi"/>
      <w:b/>
      <w:bCs/>
      <w:color w:val="000000" w:themeColor="text1"/>
      <w:sz w:val="28"/>
      <w:szCs w:val="26"/>
    </w:rPr>
  </w:style>
  <w:style w:type="character" w:styleId="Heading3Char" w:customStyle="1">
    <w:name w:val="Heading 3 Char"/>
    <w:basedOn w:val="DefaultParagraphFont"/>
    <w:link w:val="Heading3"/>
    <w:uiPriority w:val="9"/>
    <w:rsid w:val="00752D18"/>
    <w:rPr>
      <w:rFonts w:asciiTheme="majorHAnsi" w:hAnsiTheme="majorHAnsi" w:eastAsiaTheme="majorEastAsia" w:cstheme="majorBidi"/>
      <w:b/>
      <w:bCs/>
      <w:color w:val="000000" w:themeColor="text1"/>
      <w:sz w:val="24"/>
    </w:rPr>
  </w:style>
  <w:style w:type="paragraph" w:styleId="HorizontalRule" w:customStyle="1">
    <w:name w:val="HorizontalRule"/>
    <w:basedOn w:val="Normal"/>
    <w:next w:val="Normal"/>
    <w:qFormat/>
    <w:rsid w:val="006E396C"/>
    <w:pPr>
      <w:pBdr>
        <w:bottom w:val="single" w:color="A0A0A0" w:sz="12" w:space="1"/>
      </w:pBdr>
      <w:spacing w:before="200"/>
    </w:pPr>
    <w:rPr>
      <w:sz w:val="2"/>
    </w:rPr>
  </w:style>
  <w:style w:type="paragraph" w:styleId="HorizontalRuleLight" w:customStyle="1">
    <w:name w:val="HorizontalRuleLight"/>
    <w:basedOn w:val="Normal"/>
    <w:next w:val="Normal"/>
    <w:qFormat/>
    <w:rsid w:val="006E396C"/>
    <w:pPr>
      <w:pBdr>
        <w:bottom w:val="single" w:color="A0A0A0" w:sz="4" w:space="1"/>
      </w:pBdr>
      <w:spacing w:before="200"/>
    </w:pPr>
    <w:rPr>
      <w:sz w:val="2"/>
    </w:rPr>
  </w:style>
  <w:style w:type="character" w:styleId="Heading4Char" w:customStyle="1">
    <w:name w:val="Heading 4 Char"/>
    <w:basedOn w:val="DefaultParagraphFont"/>
    <w:link w:val="Heading4"/>
    <w:uiPriority w:val="9"/>
    <w:rsid w:val="0049211D"/>
    <w:rPr>
      <w:rFonts w:asciiTheme="majorHAnsi" w:hAnsiTheme="majorHAnsi" w:eastAsiaTheme="majorEastAsia"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C9321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93219"/>
    <w:rPr>
      <w:rFonts w:ascii="Segoe UI" w:hAnsi="Segoe UI" w:cs="Segoe UI"/>
      <w:sz w:val="18"/>
      <w:szCs w:val="18"/>
    </w:rPr>
  </w:style>
  <w:style w:type="character" w:styleId="UnresolvedMention">
    <w:name w:val="Unresolved Mention"/>
    <w:basedOn w:val="DefaultParagraphFont"/>
    <w:uiPriority w:val="99"/>
    <w:semiHidden/>
    <w:unhideWhenUsed/>
    <w:rsid w:val="008816A3"/>
    <w:rPr>
      <w:color w:val="605E5C"/>
      <w:shd w:val="clear" w:color="auto" w:fill="E1DFDD"/>
    </w:rPr>
  </w:style>
  <w:style w:type="character" w:styleId="FollowedHyperlink">
    <w:name w:val="FollowedHyperlink"/>
    <w:basedOn w:val="DefaultParagraphFont"/>
    <w:uiPriority w:val="99"/>
    <w:semiHidden/>
    <w:unhideWhenUsed/>
    <w:rsid w:val="005E637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14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4.bin" Id="rId13" /><Relationship Type="http://schemas.openxmlformats.org/officeDocument/2006/relationships/hyperlink" Target="https://digital.jenmansafaris.com/iBrochure/17668_50030" TargetMode="External" Id="rId18" /><Relationship Type="http://schemas.openxmlformats.org/officeDocument/2006/relationships/image" Target="media/image15.bin" Id="rId26" /><Relationship Type="http://schemas.openxmlformats.org/officeDocument/2006/relationships/image" Target="media/image26.bin" Id="rId39" /><Relationship Type="http://schemas.openxmlformats.org/officeDocument/2006/relationships/image" Target="media/image10.bin" Id="rId21" /><Relationship Type="http://schemas.openxmlformats.org/officeDocument/2006/relationships/image" Target="media/image22.bin" Id="rId34" /><Relationship Type="http://schemas.openxmlformats.org/officeDocument/2006/relationships/image" Target="media/image29.bin" Id="rId42" /><Relationship Type="http://schemas.openxmlformats.org/officeDocument/2006/relationships/fontTable" Target="fontTable.xml" Id="rId47"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image" Target="media/image7.bin" Id="rId16" /><Relationship Type="http://schemas.openxmlformats.org/officeDocument/2006/relationships/image" Target="media/image18.bin"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bin" Id="rId11" /><Relationship Type="http://schemas.openxmlformats.org/officeDocument/2006/relationships/image" Target="media/image13.bin" Id="rId24" /><Relationship Type="http://schemas.openxmlformats.org/officeDocument/2006/relationships/hyperlink" Target="https://digital.jenmansafaris.com/iBrochure/17668_50030" TargetMode="External" Id="rId32" /><Relationship Type="http://schemas.openxmlformats.org/officeDocument/2006/relationships/hyperlink" Target="https://digital.jenmansafaris.com/iBrochure/17668_13705" TargetMode="External" Id="rId37" /><Relationship Type="http://schemas.openxmlformats.org/officeDocument/2006/relationships/image" Target="media/image27.bin" Id="rId40" /><Relationship Type="http://schemas.openxmlformats.org/officeDocument/2006/relationships/image" Target="media/image32.bin" Id="rId45" /><Relationship Type="http://schemas.openxmlformats.org/officeDocument/2006/relationships/styles" Target="styles.xml" Id="rId5" /><Relationship Type="http://schemas.openxmlformats.org/officeDocument/2006/relationships/image" Target="media/image6.bin" Id="rId15" /><Relationship Type="http://schemas.openxmlformats.org/officeDocument/2006/relationships/image" Target="media/image12.bin" Id="rId23" /><Relationship Type="http://schemas.openxmlformats.org/officeDocument/2006/relationships/image" Target="media/image17.bin" Id="rId28" /><Relationship Type="http://schemas.openxmlformats.org/officeDocument/2006/relationships/image" Target="media/image24.bin" Id="rId36" /><Relationship Type="http://schemas.openxmlformats.org/officeDocument/2006/relationships/image" Target="media/image1.bin" Id="rId10" /><Relationship Type="http://schemas.openxmlformats.org/officeDocument/2006/relationships/hyperlink" Target="https://digital.jenmansafaris.com/iBrochure/17668_13705" TargetMode="External" Id="rId19" /><Relationship Type="http://schemas.openxmlformats.org/officeDocument/2006/relationships/image" Target="media/image20.bin" Id="rId31" /><Relationship Type="http://schemas.openxmlformats.org/officeDocument/2006/relationships/image" Target="media/image31.bin" Id="rId44"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5.bin" Id="rId14" /><Relationship Type="http://schemas.openxmlformats.org/officeDocument/2006/relationships/image" Target="media/image11.bin" Id="rId22" /><Relationship Type="http://schemas.openxmlformats.org/officeDocument/2006/relationships/image" Target="media/image16.bin" Id="rId27" /><Relationship Type="http://schemas.openxmlformats.org/officeDocument/2006/relationships/image" Target="media/image19.bin" Id="rId30" /><Relationship Type="http://schemas.openxmlformats.org/officeDocument/2006/relationships/image" Target="media/image23.bin" Id="rId35" /><Relationship Type="http://schemas.openxmlformats.org/officeDocument/2006/relationships/image" Target="media/image30.bin" Id="rId43" /><Relationship Type="http://schemas.openxmlformats.org/officeDocument/2006/relationships/theme" Target="theme/theme1.xml" Id="rId48" /><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image" Target="media/image3.bin" Id="rId12" /><Relationship Type="http://schemas.openxmlformats.org/officeDocument/2006/relationships/image" Target="media/image8.bin" Id="rId17" /><Relationship Type="http://schemas.openxmlformats.org/officeDocument/2006/relationships/image" Target="media/image14.bin" Id="rId25" /><Relationship Type="http://schemas.openxmlformats.org/officeDocument/2006/relationships/image" Target="media/image21.bin" Id="rId33" /><Relationship Type="http://schemas.openxmlformats.org/officeDocument/2006/relationships/image" Target="media/image25.bin" Id="rId38" /><Relationship Type="http://schemas.openxmlformats.org/officeDocument/2006/relationships/header" Target="header1.xml" Id="rId46" /><Relationship Type="http://schemas.openxmlformats.org/officeDocument/2006/relationships/image" Target="media/image9.bin" Id="rId20" /><Relationship Type="http://schemas.openxmlformats.org/officeDocument/2006/relationships/image" Target="media/image28.bin" Id="rId4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352E1488-2BD8-45DB-907F-A5B14C477014}">
  <ds:schemaRefs>
    <ds:schemaRef ds:uri="http://schemas.microsoft.com/sharepoint/v3/contenttype/forms"/>
  </ds:schemaRefs>
</ds:datastoreItem>
</file>

<file path=customXml/itemProps2.xml><?xml version="1.0" encoding="utf-8"?>
<ds:datastoreItem xmlns:ds="http://schemas.openxmlformats.org/officeDocument/2006/customXml" ds:itemID="{5265D90F-BC00-4506-867F-C0F2CC149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B55C0-E3D6-439A-A575-77FAD48E546C}">
  <ds:schemaRef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9a927243-a5df-4018-937c-2c2952552e46"/>
    <ds:schemaRef ds:uri="1438d2a2-5de9-49b0-a2cf-8fe7ac5139a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2976</Words>
  <Characters>16968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2012-03-09T12:27:00Z</dcterms:created>
  <dcterms:modified xsi:type="dcterms:W3CDTF">2023-06-12T08:00:00Z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