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9E1D" w14:textId="68B7C051" w:rsidR="005F482B" w:rsidRDefault="00305106" w:rsidP="007A77D0">
      <w:pPr>
        <w:tabs>
          <w:tab w:val="left" w:pos="3600"/>
          <w:tab w:val="left" w:pos="7200"/>
        </w:tabs>
        <w:rPr>
          <w:rFonts w:ascii="Century Gothic" w:hAnsi="Century Gothic"/>
          <w:sz w:val="20"/>
          <w:szCs w:val="20"/>
        </w:rPr>
      </w:pPr>
      <w:r>
        <w:rPr>
          <w:noProof/>
        </w:rPr>
        <w:drawing>
          <wp:anchor distT="0" distB="0" distL="114300" distR="114300" simplePos="0" relativeHeight="251664384" behindDoc="1" locked="0" layoutInCell="1" allowOverlap="1" wp14:anchorId="3A6BC1D6" wp14:editId="4FC3E6AC">
            <wp:simplePos x="0" y="0"/>
            <wp:positionH relativeFrom="margin">
              <wp:posOffset>-561975</wp:posOffset>
            </wp:positionH>
            <wp:positionV relativeFrom="paragraph">
              <wp:posOffset>1905</wp:posOffset>
            </wp:positionV>
            <wp:extent cx="6534150" cy="4354195"/>
            <wp:effectExtent l="0" t="0" r="0" b="8255"/>
            <wp:wrapTight wrapText="bothSides">
              <wp:wrapPolygon edited="0">
                <wp:start x="0" y="0"/>
                <wp:lineTo x="0" y="21546"/>
                <wp:lineTo x="21537" y="21546"/>
                <wp:lineTo x="2153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34150" cy="4354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6C9958" w14:textId="77777777" w:rsidR="00BE38C9" w:rsidRDefault="00BE38C9" w:rsidP="00BE38C9">
      <w:pPr>
        <w:widowControl w:val="0"/>
        <w:tabs>
          <w:tab w:val="left" w:pos="3600"/>
          <w:tab w:val="left" w:pos="7200"/>
        </w:tabs>
        <w:adjustRightInd w:val="0"/>
        <w:jc w:val="center"/>
        <w:textAlignment w:val="baseline"/>
        <w:rPr>
          <w:rFonts w:ascii="Franklin Gothic Book" w:hAnsi="Franklin Gothic Book"/>
          <w:b/>
          <w:color w:val="538135"/>
          <w:lang w:val="de-DE"/>
        </w:rPr>
      </w:pPr>
      <w:r w:rsidRPr="00E97EC0">
        <w:rPr>
          <w:rFonts w:ascii="Franklin Gothic Book" w:hAnsi="Franklin Gothic Book"/>
          <w:b/>
          <w:color w:val="538135"/>
          <w:sz w:val="84"/>
          <w:szCs w:val="84"/>
          <w:lang w:val="de-DE"/>
        </w:rPr>
        <w:t>TANZANIA WILDLIFE BREAKAWAY</w:t>
      </w:r>
    </w:p>
    <w:p w14:paraId="1143CADE" w14:textId="77777777" w:rsidR="00BE38C9" w:rsidRPr="00BE38C9" w:rsidRDefault="00BE38C9" w:rsidP="00BE38C9">
      <w:pPr>
        <w:widowControl w:val="0"/>
        <w:tabs>
          <w:tab w:val="left" w:pos="3600"/>
          <w:tab w:val="left" w:pos="7200"/>
        </w:tabs>
        <w:adjustRightInd w:val="0"/>
        <w:jc w:val="center"/>
        <w:textAlignment w:val="baseline"/>
        <w:rPr>
          <w:rFonts w:ascii="Franklin Gothic Book" w:hAnsi="Franklin Gothic Book"/>
          <w:b/>
          <w:color w:val="538135"/>
          <w:lang w:val="de-DE"/>
        </w:rPr>
      </w:pPr>
    </w:p>
    <w:p w14:paraId="70CA70E6" w14:textId="76F45E91" w:rsidR="00E97EC0" w:rsidRPr="00E97EC0" w:rsidRDefault="00E97EC0" w:rsidP="00FD45D0">
      <w:pPr>
        <w:tabs>
          <w:tab w:val="left" w:pos="3600"/>
          <w:tab w:val="left" w:pos="7200"/>
        </w:tabs>
        <w:jc w:val="center"/>
        <w:rPr>
          <w:rFonts w:ascii="Century Gothic" w:hAnsi="Century Gothic"/>
          <w:bCs/>
          <w:szCs w:val="28"/>
          <w:lang w:val="de-DE"/>
        </w:rPr>
      </w:pPr>
      <w:r w:rsidRPr="00E97EC0">
        <w:rPr>
          <w:rFonts w:ascii="Century Gothic" w:hAnsi="Century Gothic"/>
          <w:bCs/>
          <w:szCs w:val="28"/>
          <w:lang w:val="de-DE"/>
        </w:rPr>
        <w:t>Die Tanzania Wildlife Breakaway Lodge Safari ermöglicht es Ihnen die besten Gegenden für Tierbeobachtungen in Tansania zu erkunden. Sie werden die weltberühmte Serengeti, den Tarangire Nationalpark, den Ngorongoro Krater und noch weitere Highlights Tansanias besuchen. Genießen Sie Tansanias Wildtiere am Tag und verbringen Sie Ihre Nacht in einer komfortablen ostafrikanischen Safari Lodges.</w:t>
      </w:r>
    </w:p>
    <w:p w14:paraId="215A27FC" w14:textId="77777777" w:rsidR="006744BA" w:rsidRPr="00A54801" w:rsidRDefault="006744BA" w:rsidP="004B2539">
      <w:pPr>
        <w:widowControl w:val="0"/>
        <w:tabs>
          <w:tab w:val="left" w:pos="3600"/>
          <w:tab w:val="left" w:pos="7200"/>
        </w:tabs>
        <w:adjustRightInd w:val="0"/>
        <w:spacing w:line="276" w:lineRule="auto"/>
        <w:jc w:val="center"/>
        <w:textAlignment w:val="baseline"/>
        <w:rPr>
          <w:rFonts w:ascii="Century Gothic" w:hAnsi="Century Gothic"/>
          <w:sz w:val="18"/>
          <w:szCs w:val="20"/>
          <w:lang w:val="de-DE"/>
        </w:rPr>
      </w:pPr>
    </w:p>
    <w:p w14:paraId="1ABCAEEA" w14:textId="77777777" w:rsidR="005F482B" w:rsidRDefault="00F44CE8" w:rsidP="00E97EC0">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Tour Code: TW</w:t>
      </w:r>
    </w:p>
    <w:p w14:paraId="786D5A68" w14:textId="6145E913" w:rsidR="00957913" w:rsidRDefault="00B95305" w:rsidP="00957913">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Rev:</w:t>
      </w:r>
      <w:r w:rsidR="00B943DD">
        <w:rPr>
          <w:rFonts w:ascii="Century Gothic" w:hAnsi="Century Gothic"/>
          <w:sz w:val="18"/>
          <w:szCs w:val="20"/>
        </w:rPr>
        <w:t xml:space="preserve"> </w:t>
      </w:r>
      <w:r w:rsidR="008B6B80">
        <w:rPr>
          <w:rFonts w:ascii="Century Gothic" w:hAnsi="Century Gothic"/>
          <w:sz w:val="18"/>
          <w:szCs w:val="20"/>
        </w:rPr>
        <w:t>202</w:t>
      </w:r>
      <w:r w:rsidR="00F8259C">
        <w:rPr>
          <w:rFonts w:ascii="Century Gothic" w:hAnsi="Century Gothic"/>
          <w:sz w:val="18"/>
          <w:szCs w:val="20"/>
        </w:rPr>
        <w:t>3/2022</w:t>
      </w:r>
      <w:r w:rsidR="005E0CDD">
        <w:rPr>
          <w:rFonts w:ascii="Century Gothic" w:hAnsi="Century Gothic"/>
          <w:sz w:val="18"/>
          <w:szCs w:val="20"/>
        </w:rPr>
        <w:t>1103</w:t>
      </w:r>
    </w:p>
    <w:p w14:paraId="6DCCF5E5" w14:textId="77777777" w:rsidR="0041193B" w:rsidRPr="00E97EC0" w:rsidRDefault="0041193B" w:rsidP="00182207">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2155B311" w14:textId="74A159B2" w:rsidR="005F482B" w:rsidRPr="00BE38C9" w:rsidRDefault="00BE38C9" w:rsidP="00BE38C9">
      <w:pPr>
        <w:pStyle w:val="Heading3"/>
        <w:spacing w:before="0"/>
        <w:jc w:val="center"/>
        <w:rPr>
          <w:sz w:val="32"/>
          <w:u w:val="none"/>
        </w:rPr>
      </w:pPr>
      <w:bookmarkStart w:id="0" w:name="_Departure_Dates_2014"/>
      <w:bookmarkStart w:id="1" w:name="_Departure_Dates_2015"/>
      <w:bookmarkEnd w:id="0"/>
      <w:bookmarkEnd w:id="1"/>
      <w:r w:rsidRPr="00F44CE8">
        <w:rPr>
          <w:sz w:val="32"/>
          <w:u w:val="none"/>
        </w:rPr>
        <w:t>TANZANIA WILDLIFE BREAKAWAY</w:t>
      </w:r>
    </w:p>
    <w:p w14:paraId="06BB445E" w14:textId="2EE58810" w:rsidR="00B214D0" w:rsidRPr="008B6B80" w:rsidRDefault="008B6B80" w:rsidP="00117F72">
      <w:pPr>
        <w:pStyle w:val="Heading1"/>
        <w:widowControl w:val="0"/>
        <w:pBdr>
          <w:bottom w:val="single" w:sz="4" w:space="1" w:color="auto"/>
        </w:pBdr>
        <w:adjustRightInd w:val="0"/>
        <w:spacing w:before="360"/>
        <w:jc w:val="center"/>
        <w:textAlignment w:val="baseline"/>
        <w:rPr>
          <w:rStyle w:val="Hyperlink"/>
          <w:sz w:val="20"/>
          <w:szCs w:val="18"/>
        </w:rPr>
      </w:pPr>
      <w:r>
        <w:rPr>
          <w:sz w:val="24"/>
          <w:szCs w:val="22"/>
          <w:lang w:val="de-DE"/>
        </w:rPr>
        <w:fldChar w:fldCharType="begin"/>
      </w:r>
      <w:r w:rsidR="00254188">
        <w:rPr>
          <w:sz w:val="24"/>
          <w:szCs w:val="22"/>
          <w:lang w:val="de-DE"/>
        </w:rPr>
        <w:instrText>HYPERLINK "https://digital.jenmansafaris.com/Itinerary/Landing/6ab0d416-fadc-44eb-86de-2839b8128b20"</w:instrText>
      </w:r>
      <w:r>
        <w:rPr>
          <w:sz w:val="24"/>
          <w:szCs w:val="22"/>
          <w:lang w:val="de-DE"/>
        </w:rPr>
        <w:fldChar w:fldCharType="separate"/>
      </w:r>
      <w:r w:rsidR="00117F72" w:rsidRPr="008B6B80">
        <w:rPr>
          <w:rStyle w:val="Hyperlink"/>
          <w:noProof/>
          <w:sz w:val="24"/>
          <w:szCs w:val="22"/>
          <w:lang w:val="fr-FR" w:eastAsia="fr-FR"/>
        </w:rPr>
        <w:drawing>
          <wp:anchor distT="0" distB="0" distL="114300" distR="114300" simplePos="0" relativeHeight="251663360" behindDoc="1" locked="0" layoutInCell="1" allowOverlap="1" wp14:anchorId="79BB02F7" wp14:editId="0C75ED03">
            <wp:simplePos x="0" y="0"/>
            <wp:positionH relativeFrom="margin">
              <wp:posOffset>352425</wp:posOffset>
            </wp:positionH>
            <wp:positionV relativeFrom="paragraph">
              <wp:posOffset>304800</wp:posOffset>
            </wp:positionV>
            <wp:extent cx="4812665" cy="3608070"/>
            <wp:effectExtent l="19050" t="19050" r="26035" b="11430"/>
            <wp:wrapTight wrapText="bothSides">
              <wp:wrapPolygon edited="0">
                <wp:start x="-85" y="-114"/>
                <wp:lineTo x="-85" y="21554"/>
                <wp:lineTo x="21631" y="21554"/>
                <wp:lineTo x="21631" y="-114"/>
                <wp:lineTo x="-85" y="-114"/>
              </wp:wrapPolygon>
            </wp:wrapTight>
            <wp:docPr id="1" name="Picture 1" descr="C:\Users\ella\Pictures\stepmap-karte-tanzania-wildlife-breakaway-2019-draft-1-brochure-to be 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stepmap-karte-tanzania-wildlife-breakaway-2019-draft-1-brochure-to be use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2665" cy="360807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B214D0" w:rsidRPr="008B6B80">
        <w:rPr>
          <w:rStyle w:val="Hyperlink"/>
          <w:sz w:val="24"/>
          <w:szCs w:val="22"/>
          <w:lang w:val="de-DE"/>
        </w:rPr>
        <w:t>Klicken Sie hier für den digitalen Reiseplan</w:t>
      </w:r>
    </w:p>
    <w:p w14:paraId="32F2D566" w14:textId="1BA13796" w:rsidR="005F482B" w:rsidRPr="003409A2" w:rsidRDefault="008B6B80" w:rsidP="00F44CE8">
      <w:pPr>
        <w:pStyle w:val="Heading1"/>
        <w:widowControl w:val="0"/>
        <w:pBdr>
          <w:bottom w:val="single" w:sz="4" w:space="1" w:color="auto"/>
        </w:pBdr>
        <w:adjustRightInd w:val="0"/>
        <w:spacing w:before="360"/>
        <w:jc w:val="center"/>
        <w:textAlignment w:val="baseline"/>
        <w:rPr>
          <w:sz w:val="20"/>
          <w:szCs w:val="20"/>
          <w:u w:val="none"/>
        </w:rPr>
      </w:pPr>
      <w:r>
        <w:rPr>
          <w:sz w:val="24"/>
          <w:szCs w:val="22"/>
          <w:lang w:val="de-DE"/>
        </w:rPr>
        <w:fldChar w:fldCharType="end"/>
      </w:r>
      <w:r w:rsidR="005F482B" w:rsidRPr="00F44CE8">
        <w:rPr>
          <w:sz w:val="22"/>
          <w:szCs w:val="20"/>
          <w:u w:val="none"/>
        </w:rPr>
        <w:t>HIGHLIGHTS:</w:t>
      </w:r>
    </w:p>
    <w:tbl>
      <w:tblPr>
        <w:tblpPr w:leftFromText="180" w:rightFromText="180" w:vertAnchor="text" w:horzAnchor="margin" w:tblpXSpec="center" w:tblpY="29"/>
        <w:tblW w:w="9174" w:type="dxa"/>
        <w:tblBorders>
          <w:insideV w:val="single" w:sz="4" w:space="0" w:color="auto"/>
        </w:tblBorders>
        <w:tblLook w:val="04A0" w:firstRow="1" w:lastRow="0" w:firstColumn="1" w:lastColumn="0" w:noHBand="0" w:noVBand="1"/>
      </w:tblPr>
      <w:tblGrid>
        <w:gridCol w:w="1778"/>
        <w:gridCol w:w="2780"/>
        <w:gridCol w:w="1707"/>
        <w:gridCol w:w="2909"/>
      </w:tblGrid>
      <w:tr w:rsidR="00244ABD" w:rsidRPr="00953774" w14:paraId="0A4ECA29" w14:textId="77777777" w:rsidTr="00D07F28">
        <w:trPr>
          <w:trHeight w:val="298"/>
        </w:trPr>
        <w:tc>
          <w:tcPr>
            <w:tcW w:w="1778" w:type="dxa"/>
            <w:shd w:val="clear" w:color="auto" w:fill="auto"/>
          </w:tcPr>
          <w:p w14:paraId="28F180C0" w14:textId="77777777" w:rsidR="00244ABD" w:rsidRPr="00953774" w:rsidRDefault="00E97EC0" w:rsidP="00E97EC0">
            <w:pPr>
              <w:widowControl w:val="0"/>
              <w:adjustRightInd w:val="0"/>
              <w:jc w:val="right"/>
              <w:textAlignment w:val="baseline"/>
              <w:rPr>
                <w:rFonts w:ascii="Century Gothic" w:hAnsi="Century Gothic"/>
                <w:b/>
                <w:sz w:val="18"/>
                <w:szCs w:val="18"/>
              </w:rPr>
            </w:pPr>
            <w:r>
              <w:rPr>
                <w:rFonts w:ascii="Century Gothic" w:hAnsi="Century Gothic"/>
                <w:b/>
                <w:sz w:val="18"/>
                <w:szCs w:val="18"/>
              </w:rPr>
              <w:t>Lake Manyara Nationalp</w:t>
            </w:r>
            <w:r w:rsidR="00244ABD" w:rsidRPr="004143FC">
              <w:rPr>
                <w:rFonts w:ascii="Century Gothic" w:hAnsi="Century Gothic"/>
                <w:b/>
                <w:sz w:val="18"/>
                <w:szCs w:val="18"/>
              </w:rPr>
              <w:t>ark</w:t>
            </w:r>
            <w:r w:rsidR="00244ABD" w:rsidRPr="00953774">
              <w:rPr>
                <w:rFonts w:ascii="Century Gothic" w:hAnsi="Century Gothic"/>
                <w:b/>
                <w:sz w:val="18"/>
                <w:szCs w:val="18"/>
              </w:rPr>
              <w:t xml:space="preserve">: </w:t>
            </w:r>
          </w:p>
        </w:tc>
        <w:tc>
          <w:tcPr>
            <w:tcW w:w="2780" w:type="dxa"/>
            <w:tcBorders>
              <w:right w:val="nil"/>
            </w:tcBorders>
            <w:shd w:val="clear" w:color="auto" w:fill="auto"/>
          </w:tcPr>
          <w:p w14:paraId="53E4FF4B" w14:textId="77777777" w:rsidR="00244ABD" w:rsidRPr="00733936" w:rsidRDefault="00733936" w:rsidP="00733936">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Bekannt für seine Löwen, die auf B</w:t>
            </w:r>
            <w:r>
              <w:rPr>
                <w:rFonts w:ascii="Century Gothic" w:hAnsi="Century Gothic"/>
                <w:sz w:val="18"/>
                <w:szCs w:val="18"/>
                <w:lang w:val="de-DE"/>
              </w:rPr>
              <w:t xml:space="preserve">äume klettern </w:t>
            </w:r>
          </w:p>
        </w:tc>
        <w:tc>
          <w:tcPr>
            <w:tcW w:w="1707" w:type="dxa"/>
            <w:tcBorders>
              <w:left w:val="nil"/>
              <w:right w:val="single" w:sz="4" w:space="0" w:color="auto"/>
            </w:tcBorders>
            <w:shd w:val="clear" w:color="auto" w:fill="auto"/>
          </w:tcPr>
          <w:p w14:paraId="1322CD45" w14:textId="77777777" w:rsidR="00244ABD" w:rsidRPr="00953774" w:rsidRDefault="00244ABD"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Arusha</w:t>
            </w:r>
            <w:r w:rsidRPr="00953774">
              <w:rPr>
                <w:rFonts w:ascii="Century Gothic" w:hAnsi="Century Gothic"/>
                <w:b/>
                <w:sz w:val="18"/>
                <w:szCs w:val="18"/>
              </w:rPr>
              <w:t>:</w:t>
            </w:r>
          </w:p>
        </w:tc>
        <w:tc>
          <w:tcPr>
            <w:tcW w:w="2909" w:type="dxa"/>
            <w:tcBorders>
              <w:left w:val="single" w:sz="4" w:space="0" w:color="auto"/>
            </w:tcBorders>
            <w:shd w:val="clear" w:color="auto" w:fill="auto"/>
          </w:tcPr>
          <w:p w14:paraId="39298E8F" w14:textId="77777777" w:rsidR="00244ABD" w:rsidRPr="00953774" w:rsidRDefault="00E97EC0" w:rsidP="00E97EC0">
            <w:pPr>
              <w:widowControl w:val="0"/>
              <w:adjustRightInd w:val="0"/>
              <w:textAlignment w:val="baseline"/>
              <w:rPr>
                <w:rFonts w:ascii="Century Gothic" w:hAnsi="Century Gothic"/>
                <w:sz w:val="18"/>
                <w:szCs w:val="18"/>
              </w:rPr>
            </w:pPr>
            <w:r>
              <w:rPr>
                <w:rFonts w:ascii="Century Gothic" w:hAnsi="Century Gothic"/>
                <w:sz w:val="18"/>
                <w:szCs w:val="18"/>
              </w:rPr>
              <w:t>Stadt im Norden Tans</w:t>
            </w:r>
            <w:r w:rsidR="00244ABD" w:rsidRPr="00244ABD">
              <w:rPr>
                <w:rFonts w:ascii="Century Gothic" w:hAnsi="Century Gothic"/>
                <w:sz w:val="18"/>
                <w:szCs w:val="18"/>
              </w:rPr>
              <w:t>ania</w:t>
            </w:r>
            <w:r>
              <w:rPr>
                <w:rFonts w:ascii="Century Gothic" w:hAnsi="Century Gothic"/>
                <w:sz w:val="18"/>
                <w:szCs w:val="18"/>
              </w:rPr>
              <w:t>s</w:t>
            </w:r>
          </w:p>
        </w:tc>
      </w:tr>
      <w:tr w:rsidR="00244ABD" w:rsidRPr="00953774" w14:paraId="43E32786" w14:textId="77777777" w:rsidTr="00D07F28">
        <w:trPr>
          <w:trHeight w:val="142"/>
        </w:trPr>
        <w:tc>
          <w:tcPr>
            <w:tcW w:w="1778" w:type="dxa"/>
            <w:shd w:val="clear" w:color="auto" w:fill="auto"/>
          </w:tcPr>
          <w:p w14:paraId="0BAE41F1" w14:textId="77777777" w:rsidR="00244ABD" w:rsidRPr="00953774" w:rsidRDefault="00244ABD" w:rsidP="00D07F28">
            <w:pPr>
              <w:widowControl w:val="0"/>
              <w:adjustRightInd w:val="0"/>
              <w:jc w:val="right"/>
              <w:textAlignment w:val="baseline"/>
              <w:rPr>
                <w:rFonts w:ascii="Century Gothic" w:hAnsi="Century Gothic"/>
                <w:b/>
                <w:sz w:val="18"/>
                <w:szCs w:val="18"/>
              </w:rPr>
            </w:pPr>
          </w:p>
        </w:tc>
        <w:tc>
          <w:tcPr>
            <w:tcW w:w="2780" w:type="dxa"/>
            <w:tcBorders>
              <w:right w:val="nil"/>
            </w:tcBorders>
            <w:shd w:val="clear" w:color="auto" w:fill="auto"/>
          </w:tcPr>
          <w:p w14:paraId="3724731F" w14:textId="77777777" w:rsidR="00244ABD" w:rsidRPr="00953774" w:rsidRDefault="00244ABD" w:rsidP="00D07F28">
            <w:pPr>
              <w:widowControl w:val="0"/>
              <w:adjustRightInd w:val="0"/>
              <w:textAlignment w:val="baseline"/>
              <w:rPr>
                <w:rFonts w:ascii="Century Gothic" w:hAnsi="Century Gothic"/>
                <w:sz w:val="18"/>
                <w:szCs w:val="20"/>
              </w:rPr>
            </w:pPr>
          </w:p>
        </w:tc>
        <w:tc>
          <w:tcPr>
            <w:tcW w:w="1707" w:type="dxa"/>
            <w:tcBorders>
              <w:left w:val="nil"/>
              <w:right w:val="single" w:sz="4" w:space="0" w:color="auto"/>
            </w:tcBorders>
            <w:shd w:val="clear" w:color="auto" w:fill="auto"/>
          </w:tcPr>
          <w:p w14:paraId="0C614B6D" w14:textId="77777777" w:rsidR="00244ABD" w:rsidRPr="00953774" w:rsidRDefault="00244ABD" w:rsidP="00D07F28">
            <w:pPr>
              <w:widowControl w:val="0"/>
              <w:adjustRightInd w:val="0"/>
              <w:jc w:val="right"/>
              <w:textAlignment w:val="baseline"/>
              <w:rPr>
                <w:rFonts w:ascii="Century Gothic" w:hAnsi="Century Gothic"/>
                <w:b/>
                <w:sz w:val="18"/>
                <w:szCs w:val="18"/>
              </w:rPr>
            </w:pPr>
          </w:p>
        </w:tc>
        <w:tc>
          <w:tcPr>
            <w:tcW w:w="2909" w:type="dxa"/>
            <w:tcBorders>
              <w:left w:val="single" w:sz="4" w:space="0" w:color="auto"/>
            </w:tcBorders>
            <w:shd w:val="clear" w:color="auto" w:fill="auto"/>
          </w:tcPr>
          <w:p w14:paraId="0B973BF0" w14:textId="77777777" w:rsidR="00244ABD" w:rsidRPr="00953774" w:rsidRDefault="00244ABD" w:rsidP="00D07F28">
            <w:pPr>
              <w:widowControl w:val="0"/>
              <w:adjustRightInd w:val="0"/>
              <w:textAlignment w:val="baseline"/>
              <w:rPr>
                <w:rFonts w:ascii="Century Gothic" w:hAnsi="Century Gothic"/>
                <w:sz w:val="18"/>
                <w:szCs w:val="18"/>
              </w:rPr>
            </w:pPr>
          </w:p>
        </w:tc>
      </w:tr>
      <w:tr w:rsidR="00244ABD" w:rsidRPr="00B214D0" w14:paraId="47759CBB" w14:textId="77777777" w:rsidTr="00D07F28">
        <w:trPr>
          <w:trHeight w:val="264"/>
        </w:trPr>
        <w:tc>
          <w:tcPr>
            <w:tcW w:w="1778" w:type="dxa"/>
            <w:shd w:val="clear" w:color="auto" w:fill="auto"/>
          </w:tcPr>
          <w:p w14:paraId="7C702880" w14:textId="77777777" w:rsidR="00244ABD" w:rsidRPr="00953774"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Tarangire Nationalp</w:t>
            </w:r>
            <w:r w:rsidR="00244ABD">
              <w:rPr>
                <w:rFonts w:ascii="Century Gothic" w:hAnsi="Century Gothic"/>
                <w:b/>
                <w:sz w:val="18"/>
                <w:szCs w:val="18"/>
              </w:rPr>
              <w:t>ark</w:t>
            </w:r>
            <w:r w:rsidR="00244ABD" w:rsidRPr="00953774">
              <w:rPr>
                <w:rFonts w:ascii="Century Gothic" w:hAnsi="Century Gothic"/>
                <w:b/>
                <w:sz w:val="18"/>
                <w:szCs w:val="18"/>
              </w:rPr>
              <w:t>:</w:t>
            </w:r>
          </w:p>
        </w:tc>
        <w:tc>
          <w:tcPr>
            <w:tcW w:w="2780" w:type="dxa"/>
            <w:tcBorders>
              <w:right w:val="nil"/>
            </w:tcBorders>
            <w:shd w:val="clear" w:color="auto" w:fill="auto"/>
          </w:tcPr>
          <w:p w14:paraId="75CEBB1F" w14:textId="50CF053D" w:rsidR="00244ABD" w:rsidRPr="00733936" w:rsidRDefault="00733936" w:rsidP="00D07F28">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Bildet das Zentrum für den j</w:t>
            </w:r>
            <w:r>
              <w:rPr>
                <w:rFonts w:ascii="Century Gothic" w:hAnsi="Century Gothic"/>
                <w:sz w:val="18"/>
                <w:szCs w:val="18"/>
                <w:lang w:val="de-DE"/>
              </w:rPr>
              <w:t>ährlichen Migrationszyklus, der bis zu 3.000 Elefanren,</w:t>
            </w:r>
            <w:r w:rsidR="00B214D0">
              <w:rPr>
                <w:rFonts w:ascii="Century Gothic" w:hAnsi="Century Gothic"/>
                <w:sz w:val="18"/>
                <w:szCs w:val="18"/>
                <w:lang w:val="de-DE"/>
              </w:rPr>
              <w:t xml:space="preserve"> 25.</w:t>
            </w:r>
            <w:r w:rsidRPr="00733936">
              <w:rPr>
                <w:rFonts w:ascii="Century Gothic" w:hAnsi="Century Gothic"/>
                <w:sz w:val="18"/>
                <w:szCs w:val="18"/>
                <w:lang w:val="de-DE"/>
              </w:rPr>
              <w:t>000 Gnus</w:t>
            </w:r>
            <w:r>
              <w:rPr>
                <w:rFonts w:ascii="Century Gothic" w:hAnsi="Century Gothic"/>
                <w:sz w:val="18"/>
                <w:szCs w:val="18"/>
                <w:lang w:val="de-DE"/>
              </w:rPr>
              <w:t xml:space="preserve"> u</w:t>
            </w:r>
            <w:r w:rsidRPr="00733936">
              <w:rPr>
                <w:rFonts w:ascii="Century Gothic" w:hAnsi="Century Gothic"/>
                <w:sz w:val="18"/>
                <w:szCs w:val="18"/>
                <w:lang w:val="de-DE"/>
              </w:rPr>
              <w:t xml:space="preserve">nd </w:t>
            </w:r>
            <w:r w:rsidR="00B214D0">
              <w:rPr>
                <w:rFonts w:ascii="Century Gothic" w:hAnsi="Century Gothic"/>
                <w:sz w:val="18"/>
                <w:szCs w:val="18"/>
                <w:lang w:val="de-DE"/>
              </w:rPr>
              <w:t>30.</w:t>
            </w:r>
            <w:r>
              <w:rPr>
                <w:rFonts w:ascii="Century Gothic" w:hAnsi="Century Gothic"/>
                <w:sz w:val="18"/>
                <w:szCs w:val="18"/>
                <w:lang w:val="de-DE"/>
              </w:rPr>
              <w:t>000 Z</w:t>
            </w:r>
            <w:r w:rsidRPr="00733936">
              <w:rPr>
                <w:rFonts w:ascii="Century Gothic" w:hAnsi="Century Gothic"/>
                <w:sz w:val="18"/>
                <w:szCs w:val="18"/>
                <w:lang w:val="de-DE"/>
              </w:rPr>
              <w:t>ebra</w:t>
            </w:r>
            <w:r>
              <w:rPr>
                <w:rFonts w:ascii="Century Gothic" w:hAnsi="Century Gothic"/>
                <w:sz w:val="18"/>
                <w:szCs w:val="18"/>
                <w:lang w:val="de-DE"/>
              </w:rPr>
              <w:t>s umfasst</w:t>
            </w:r>
          </w:p>
        </w:tc>
        <w:tc>
          <w:tcPr>
            <w:tcW w:w="1707" w:type="dxa"/>
            <w:tcBorders>
              <w:left w:val="nil"/>
              <w:right w:val="single" w:sz="4" w:space="0" w:color="auto"/>
            </w:tcBorders>
            <w:shd w:val="clear" w:color="auto" w:fill="auto"/>
          </w:tcPr>
          <w:p w14:paraId="16ED8196" w14:textId="77777777" w:rsidR="00244ABD" w:rsidRPr="00953774"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Ngorongoro K</w:t>
            </w:r>
            <w:r w:rsidR="00244ABD" w:rsidRPr="00E56764">
              <w:rPr>
                <w:rFonts w:ascii="Century Gothic" w:hAnsi="Century Gothic"/>
                <w:b/>
                <w:sz w:val="18"/>
                <w:szCs w:val="18"/>
              </w:rPr>
              <w:t>rater:</w:t>
            </w:r>
          </w:p>
        </w:tc>
        <w:tc>
          <w:tcPr>
            <w:tcW w:w="2909" w:type="dxa"/>
            <w:tcBorders>
              <w:left w:val="single" w:sz="4" w:space="0" w:color="auto"/>
            </w:tcBorders>
            <w:shd w:val="clear" w:color="auto" w:fill="auto"/>
          </w:tcPr>
          <w:p w14:paraId="30910B92" w14:textId="77777777" w:rsidR="00244ABD" w:rsidRPr="00596D5D" w:rsidRDefault="00596D5D" w:rsidP="00D07F28">
            <w:pPr>
              <w:widowControl w:val="0"/>
              <w:adjustRightInd w:val="0"/>
              <w:textAlignment w:val="baseline"/>
              <w:rPr>
                <w:rFonts w:ascii="Century Gothic" w:hAnsi="Century Gothic"/>
                <w:b/>
                <w:color w:val="008080"/>
                <w:sz w:val="18"/>
                <w:szCs w:val="18"/>
                <w:lang w:val="de-DE"/>
              </w:rPr>
            </w:pPr>
            <w:r w:rsidRPr="00596D5D">
              <w:rPr>
                <w:rFonts w:ascii="Century Gothic" w:hAnsi="Century Gothic"/>
                <w:sz w:val="18"/>
                <w:szCs w:val="18"/>
                <w:lang w:val="de-DE"/>
              </w:rPr>
              <w:t>Beheimatet alle</w:t>
            </w:r>
            <w:r w:rsidR="00244ABD" w:rsidRPr="00596D5D">
              <w:rPr>
                <w:rFonts w:ascii="Century Gothic" w:hAnsi="Century Gothic"/>
                <w:sz w:val="18"/>
                <w:szCs w:val="18"/>
                <w:lang w:val="de-DE"/>
              </w:rPr>
              <w:t xml:space="preserve"> ‘Big 5’</w:t>
            </w:r>
            <w:r w:rsidRPr="00596D5D">
              <w:rPr>
                <w:rFonts w:ascii="Century Gothic" w:hAnsi="Century Gothic"/>
                <w:sz w:val="18"/>
                <w:szCs w:val="18"/>
                <w:lang w:val="de-DE"/>
              </w:rPr>
              <w:t xml:space="preserve"> Tiere</w:t>
            </w:r>
          </w:p>
        </w:tc>
      </w:tr>
      <w:tr w:rsidR="00244ABD" w:rsidRPr="00B214D0" w14:paraId="6E649BD9" w14:textId="77777777" w:rsidTr="00D07F28">
        <w:trPr>
          <w:trHeight w:val="142"/>
        </w:trPr>
        <w:tc>
          <w:tcPr>
            <w:tcW w:w="1778" w:type="dxa"/>
            <w:shd w:val="clear" w:color="auto" w:fill="auto"/>
          </w:tcPr>
          <w:p w14:paraId="060A90B9" w14:textId="77777777" w:rsidR="00244ABD" w:rsidRPr="00596D5D" w:rsidRDefault="00244ABD" w:rsidP="00D07F28">
            <w:pPr>
              <w:widowControl w:val="0"/>
              <w:adjustRightInd w:val="0"/>
              <w:jc w:val="right"/>
              <w:textAlignment w:val="baseline"/>
              <w:rPr>
                <w:rFonts w:ascii="Century Gothic" w:hAnsi="Century Gothic"/>
                <w:b/>
                <w:sz w:val="18"/>
                <w:szCs w:val="18"/>
                <w:lang w:val="de-DE"/>
              </w:rPr>
            </w:pPr>
          </w:p>
        </w:tc>
        <w:tc>
          <w:tcPr>
            <w:tcW w:w="2780" w:type="dxa"/>
            <w:tcBorders>
              <w:right w:val="nil"/>
            </w:tcBorders>
            <w:shd w:val="clear" w:color="auto" w:fill="auto"/>
          </w:tcPr>
          <w:p w14:paraId="5E5EB411" w14:textId="77777777" w:rsidR="00244ABD" w:rsidRPr="00596D5D" w:rsidRDefault="00244ABD" w:rsidP="00D07F28">
            <w:pPr>
              <w:widowControl w:val="0"/>
              <w:adjustRightInd w:val="0"/>
              <w:textAlignment w:val="baseline"/>
              <w:rPr>
                <w:rFonts w:ascii="Century Gothic" w:hAnsi="Century Gothic"/>
                <w:sz w:val="18"/>
                <w:szCs w:val="18"/>
                <w:lang w:val="de-DE"/>
              </w:rPr>
            </w:pPr>
          </w:p>
        </w:tc>
        <w:tc>
          <w:tcPr>
            <w:tcW w:w="1707" w:type="dxa"/>
            <w:tcBorders>
              <w:left w:val="nil"/>
              <w:right w:val="single" w:sz="4" w:space="0" w:color="auto"/>
            </w:tcBorders>
            <w:shd w:val="clear" w:color="auto" w:fill="auto"/>
          </w:tcPr>
          <w:p w14:paraId="722EC61E" w14:textId="77777777" w:rsidR="00244ABD" w:rsidRPr="00596D5D" w:rsidRDefault="00244ABD" w:rsidP="00D07F28">
            <w:pPr>
              <w:widowControl w:val="0"/>
              <w:adjustRightInd w:val="0"/>
              <w:jc w:val="right"/>
              <w:textAlignment w:val="baseline"/>
              <w:rPr>
                <w:rFonts w:ascii="Century Gothic" w:hAnsi="Century Gothic"/>
                <w:b/>
                <w:sz w:val="18"/>
                <w:szCs w:val="18"/>
                <w:lang w:val="de-DE"/>
              </w:rPr>
            </w:pPr>
          </w:p>
        </w:tc>
        <w:tc>
          <w:tcPr>
            <w:tcW w:w="2909" w:type="dxa"/>
            <w:tcBorders>
              <w:left w:val="single" w:sz="4" w:space="0" w:color="auto"/>
            </w:tcBorders>
            <w:shd w:val="clear" w:color="auto" w:fill="auto"/>
          </w:tcPr>
          <w:p w14:paraId="077353DB" w14:textId="77777777" w:rsidR="00244ABD" w:rsidRPr="00596D5D" w:rsidRDefault="00244ABD" w:rsidP="00D07F28">
            <w:pPr>
              <w:widowControl w:val="0"/>
              <w:adjustRightInd w:val="0"/>
              <w:textAlignment w:val="baseline"/>
              <w:rPr>
                <w:rFonts w:ascii="Century Gothic" w:hAnsi="Century Gothic"/>
                <w:sz w:val="18"/>
                <w:szCs w:val="18"/>
                <w:lang w:val="de-DE"/>
              </w:rPr>
            </w:pPr>
          </w:p>
        </w:tc>
      </w:tr>
      <w:tr w:rsidR="00244ABD" w:rsidRPr="00733936" w14:paraId="265401F4" w14:textId="77777777" w:rsidTr="00D07F28">
        <w:trPr>
          <w:trHeight w:val="298"/>
        </w:trPr>
        <w:tc>
          <w:tcPr>
            <w:tcW w:w="1778" w:type="dxa"/>
            <w:shd w:val="clear" w:color="auto" w:fill="auto"/>
          </w:tcPr>
          <w:p w14:paraId="24BBC2E1" w14:textId="77777777" w:rsidR="00244ABD" w:rsidRPr="00244ABD"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Serengeti Nationalp</w:t>
            </w:r>
            <w:r w:rsidR="00244ABD" w:rsidRPr="00244ABD">
              <w:rPr>
                <w:rFonts w:ascii="Century Gothic" w:hAnsi="Century Gothic"/>
                <w:b/>
                <w:sz w:val="18"/>
                <w:szCs w:val="18"/>
              </w:rPr>
              <w:t>ark</w:t>
            </w:r>
            <w:r w:rsidR="00244ABD">
              <w:rPr>
                <w:rFonts w:ascii="Century Gothic" w:hAnsi="Century Gothic"/>
                <w:b/>
                <w:sz w:val="18"/>
                <w:szCs w:val="18"/>
              </w:rPr>
              <w:t>:</w:t>
            </w:r>
          </w:p>
        </w:tc>
        <w:tc>
          <w:tcPr>
            <w:tcW w:w="2780" w:type="dxa"/>
            <w:tcBorders>
              <w:right w:val="nil"/>
            </w:tcBorders>
            <w:shd w:val="clear" w:color="auto" w:fill="auto"/>
          </w:tcPr>
          <w:p w14:paraId="522FECB5" w14:textId="685C6873" w:rsidR="00244ABD" w:rsidRPr="00733936" w:rsidRDefault="00733936" w:rsidP="00804491">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Die</w:t>
            </w:r>
            <w:r w:rsidR="00244ABD" w:rsidRPr="00733936">
              <w:rPr>
                <w:rFonts w:ascii="Century Gothic" w:hAnsi="Century Gothic"/>
                <w:sz w:val="18"/>
                <w:szCs w:val="18"/>
                <w:lang w:val="de-DE"/>
              </w:rPr>
              <w:t xml:space="preserve"> Serengeti is</w:t>
            </w:r>
            <w:r w:rsidRPr="00733936">
              <w:rPr>
                <w:rFonts w:ascii="Century Gothic" w:hAnsi="Century Gothic"/>
                <w:sz w:val="18"/>
                <w:szCs w:val="18"/>
                <w:lang w:val="de-DE"/>
              </w:rPr>
              <w:t xml:space="preserve">t </w:t>
            </w:r>
            <w:r w:rsidR="00B214D0">
              <w:rPr>
                <w:rFonts w:ascii="Century Gothic" w:hAnsi="Century Gothic"/>
                <w:sz w:val="18"/>
                <w:szCs w:val="18"/>
                <w:lang w:val="de-DE"/>
              </w:rPr>
              <w:t>durch seine</w:t>
            </w:r>
            <w:r w:rsidRPr="00733936">
              <w:rPr>
                <w:rFonts w:ascii="Century Gothic" w:hAnsi="Century Gothic"/>
                <w:sz w:val="18"/>
                <w:szCs w:val="18"/>
                <w:lang w:val="de-DE"/>
              </w:rPr>
              <w:t xml:space="preserve"> weiten</w:t>
            </w:r>
            <w:r>
              <w:rPr>
                <w:rFonts w:ascii="Century Gothic" w:hAnsi="Century Gothic"/>
                <w:sz w:val="18"/>
                <w:szCs w:val="18"/>
                <w:lang w:val="de-DE"/>
              </w:rPr>
              <w:t xml:space="preserve"> Grassteppen</w:t>
            </w:r>
            <w:r w:rsidR="00B214D0">
              <w:rPr>
                <w:rFonts w:ascii="Century Gothic" w:hAnsi="Century Gothic"/>
                <w:sz w:val="18"/>
                <w:szCs w:val="18"/>
                <w:lang w:val="de-DE"/>
              </w:rPr>
              <w:t xml:space="preserve"> gekennzeichnet</w:t>
            </w:r>
            <w:r w:rsidR="00804491">
              <w:rPr>
                <w:rFonts w:ascii="Century Gothic" w:hAnsi="Century Gothic"/>
                <w:sz w:val="18"/>
                <w:szCs w:val="18"/>
                <w:lang w:val="de-DE"/>
              </w:rPr>
              <w:t xml:space="preserve"> und</w:t>
            </w:r>
            <w:r>
              <w:rPr>
                <w:rFonts w:ascii="Century Gothic" w:hAnsi="Century Gothic"/>
                <w:sz w:val="18"/>
                <w:szCs w:val="18"/>
                <w:lang w:val="de-DE"/>
              </w:rPr>
              <w:t xml:space="preserve"> von vielen Tieren</w:t>
            </w:r>
            <w:r w:rsidR="00804491">
              <w:rPr>
                <w:rFonts w:ascii="Century Gothic" w:hAnsi="Century Gothic"/>
                <w:sz w:val="18"/>
                <w:szCs w:val="18"/>
                <w:lang w:val="de-DE"/>
              </w:rPr>
              <w:t xml:space="preserve"> besiedelt</w:t>
            </w:r>
          </w:p>
        </w:tc>
        <w:tc>
          <w:tcPr>
            <w:tcW w:w="1707" w:type="dxa"/>
            <w:tcBorders>
              <w:left w:val="nil"/>
              <w:right w:val="single" w:sz="4" w:space="0" w:color="auto"/>
            </w:tcBorders>
            <w:shd w:val="clear" w:color="auto" w:fill="auto"/>
          </w:tcPr>
          <w:p w14:paraId="1398B3B9" w14:textId="77777777" w:rsidR="00244ABD" w:rsidRPr="00733936" w:rsidRDefault="00E97EC0" w:rsidP="00E97EC0">
            <w:pPr>
              <w:widowControl w:val="0"/>
              <w:adjustRightInd w:val="0"/>
              <w:jc w:val="right"/>
              <w:textAlignment w:val="baseline"/>
              <w:rPr>
                <w:rFonts w:ascii="Century Gothic" w:hAnsi="Century Gothic"/>
                <w:b/>
                <w:sz w:val="18"/>
                <w:szCs w:val="18"/>
                <w:lang w:val="de-DE"/>
              </w:rPr>
            </w:pPr>
            <w:r w:rsidRPr="00733936">
              <w:rPr>
                <w:rFonts w:ascii="Century Gothic" w:hAnsi="Century Gothic"/>
                <w:b/>
                <w:sz w:val="18"/>
                <w:szCs w:val="18"/>
                <w:lang w:val="de-DE"/>
              </w:rPr>
              <w:t>Der</w:t>
            </w:r>
            <w:r w:rsidR="00A86F64" w:rsidRPr="00733936">
              <w:rPr>
                <w:rFonts w:ascii="Century Gothic" w:hAnsi="Century Gothic"/>
                <w:b/>
                <w:sz w:val="18"/>
                <w:szCs w:val="18"/>
                <w:lang w:val="de-DE"/>
              </w:rPr>
              <w:t xml:space="preserve"> Seronera </w:t>
            </w:r>
            <w:r w:rsidRPr="00733936">
              <w:rPr>
                <w:rFonts w:ascii="Century Gothic" w:hAnsi="Century Gothic"/>
                <w:b/>
                <w:sz w:val="18"/>
                <w:szCs w:val="18"/>
                <w:lang w:val="de-DE"/>
              </w:rPr>
              <w:t>Fluss</w:t>
            </w:r>
            <w:r w:rsidR="00A86F64" w:rsidRPr="00733936">
              <w:rPr>
                <w:rFonts w:ascii="Century Gothic" w:hAnsi="Century Gothic"/>
                <w:b/>
                <w:sz w:val="18"/>
                <w:szCs w:val="18"/>
                <w:lang w:val="de-DE"/>
              </w:rPr>
              <w:t>:</w:t>
            </w:r>
          </w:p>
        </w:tc>
        <w:tc>
          <w:tcPr>
            <w:tcW w:w="2909" w:type="dxa"/>
            <w:tcBorders>
              <w:left w:val="single" w:sz="4" w:space="0" w:color="auto"/>
            </w:tcBorders>
            <w:shd w:val="clear" w:color="auto" w:fill="auto"/>
          </w:tcPr>
          <w:p w14:paraId="64337D1F" w14:textId="77777777" w:rsidR="00244ABD" w:rsidRPr="00733936" w:rsidRDefault="00E97EC0" w:rsidP="00E97EC0">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Das</w:t>
            </w:r>
            <w:r w:rsidR="00A86F64" w:rsidRPr="00733936">
              <w:rPr>
                <w:rFonts w:ascii="Century Gothic" w:hAnsi="Century Gothic"/>
                <w:sz w:val="18"/>
                <w:szCs w:val="18"/>
                <w:lang w:val="de-DE"/>
              </w:rPr>
              <w:t xml:space="preserve"> </w:t>
            </w:r>
            <w:r w:rsidRPr="00733936">
              <w:rPr>
                <w:rFonts w:ascii="Century Gothic" w:hAnsi="Century Gothic"/>
                <w:sz w:val="18"/>
                <w:szCs w:val="18"/>
                <w:lang w:val="de-DE"/>
              </w:rPr>
              <w:t>Herzblut der</w:t>
            </w:r>
            <w:r w:rsidR="00A86F64" w:rsidRPr="00733936">
              <w:rPr>
                <w:rFonts w:ascii="Century Gothic" w:hAnsi="Century Gothic"/>
                <w:sz w:val="18"/>
                <w:szCs w:val="18"/>
                <w:lang w:val="de-DE"/>
              </w:rPr>
              <w:t xml:space="preserve"> Serengeti</w:t>
            </w:r>
          </w:p>
        </w:tc>
      </w:tr>
      <w:tr w:rsidR="00244ABD" w:rsidRPr="00733936" w14:paraId="4185EB94" w14:textId="77777777" w:rsidTr="00D07F28">
        <w:trPr>
          <w:trHeight w:val="142"/>
        </w:trPr>
        <w:tc>
          <w:tcPr>
            <w:tcW w:w="1778" w:type="dxa"/>
            <w:shd w:val="clear" w:color="auto" w:fill="auto"/>
          </w:tcPr>
          <w:p w14:paraId="7FDBB27F" w14:textId="77777777" w:rsidR="00244ABD" w:rsidRPr="00733936" w:rsidRDefault="00244ABD" w:rsidP="00D07F28">
            <w:pPr>
              <w:widowControl w:val="0"/>
              <w:adjustRightInd w:val="0"/>
              <w:jc w:val="right"/>
              <w:textAlignment w:val="baseline"/>
              <w:rPr>
                <w:rFonts w:ascii="Century Gothic" w:hAnsi="Century Gothic"/>
                <w:b/>
                <w:sz w:val="18"/>
                <w:szCs w:val="18"/>
                <w:lang w:val="de-DE"/>
              </w:rPr>
            </w:pPr>
          </w:p>
        </w:tc>
        <w:tc>
          <w:tcPr>
            <w:tcW w:w="2780" w:type="dxa"/>
            <w:tcBorders>
              <w:right w:val="nil"/>
            </w:tcBorders>
            <w:shd w:val="clear" w:color="auto" w:fill="auto"/>
          </w:tcPr>
          <w:p w14:paraId="2A5BAF91" w14:textId="77777777" w:rsidR="00244ABD" w:rsidRPr="00733936" w:rsidRDefault="00244ABD" w:rsidP="00D07F28">
            <w:pPr>
              <w:widowControl w:val="0"/>
              <w:adjustRightInd w:val="0"/>
              <w:textAlignment w:val="baseline"/>
              <w:rPr>
                <w:rFonts w:ascii="Century Gothic" w:hAnsi="Century Gothic"/>
                <w:sz w:val="18"/>
                <w:szCs w:val="18"/>
                <w:lang w:val="de-DE"/>
              </w:rPr>
            </w:pPr>
          </w:p>
        </w:tc>
        <w:tc>
          <w:tcPr>
            <w:tcW w:w="1707" w:type="dxa"/>
            <w:tcBorders>
              <w:left w:val="nil"/>
              <w:right w:val="single" w:sz="4" w:space="0" w:color="auto"/>
            </w:tcBorders>
            <w:shd w:val="clear" w:color="auto" w:fill="auto"/>
          </w:tcPr>
          <w:p w14:paraId="1A6B2A37" w14:textId="77777777" w:rsidR="00244ABD" w:rsidRPr="00733936" w:rsidRDefault="00244ABD" w:rsidP="00D07F28">
            <w:pPr>
              <w:widowControl w:val="0"/>
              <w:adjustRightInd w:val="0"/>
              <w:jc w:val="right"/>
              <w:textAlignment w:val="baseline"/>
              <w:rPr>
                <w:rFonts w:ascii="Century Gothic" w:hAnsi="Century Gothic"/>
                <w:b/>
                <w:sz w:val="18"/>
                <w:szCs w:val="18"/>
                <w:lang w:val="de-DE"/>
              </w:rPr>
            </w:pPr>
          </w:p>
        </w:tc>
        <w:tc>
          <w:tcPr>
            <w:tcW w:w="2909" w:type="dxa"/>
            <w:tcBorders>
              <w:left w:val="single" w:sz="4" w:space="0" w:color="auto"/>
            </w:tcBorders>
            <w:shd w:val="clear" w:color="auto" w:fill="auto"/>
          </w:tcPr>
          <w:p w14:paraId="1C3F3FF9" w14:textId="77777777" w:rsidR="00244ABD" w:rsidRPr="00733936" w:rsidRDefault="00244ABD" w:rsidP="00D07F28">
            <w:pPr>
              <w:widowControl w:val="0"/>
              <w:adjustRightInd w:val="0"/>
              <w:textAlignment w:val="baseline"/>
              <w:rPr>
                <w:rFonts w:ascii="Century Gothic" w:hAnsi="Century Gothic"/>
                <w:sz w:val="18"/>
                <w:szCs w:val="18"/>
                <w:lang w:val="de-DE"/>
              </w:rPr>
            </w:pPr>
          </w:p>
        </w:tc>
      </w:tr>
    </w:tbl>
    <w:p w14:paraId="00D125D3" w14:textId="72A4CD04" w:rsidR="00117F72" w:rsidRDefault="00117F72" w:rsidP="00182207">
      <w:pPr>
        <w:rPr>
          <w:rFonts w:ascii="Century Gothic" w:hAnsi="Century Gothic"/>
          <w:b/>
          <w:sz w:val="22"/>
          <w:szCs w:val="20"/>
          <w:lang w:val="en-ZA"/>
        </w:rPr>
      </w:pPr>
    </w:p>
    <w:p w14:paraId="375A0997" w14:textId="77777777" w:rsidR="00117F72" w:rsidRDefault="00117F72" w:rsidP="00182207">
      <w:pPr>
        <w:rPr>
          <w:rFonts w:ascii="Century Gothic" w:hAnsi="Century Gothic"/>
          <w:b/>
          <w:sz w:val="22"/>
          <w:szCs w:val="20"/>
          <w:lang w:val="en-ZA"/>
        </w:rPr>
      </w:pPr>
    </w:p>
    <w:p w14:paraId="7B92D319" w14:textId="77777777" w:rsidR="004678D8" w:rsidRPr="00A86F64" w:rsidRDefault="004678D8" w:rsidP="004678D8">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A86F64">
        <w:rPr>
          <w:rFonts w:ascii="Century Gothic" w:hAnsi="Century Gothic"/>
          <w:b/>
          <w:sz w:val="22"/>
          <w:szCs w:val="20"/>
        </w:rPr>
        <w:lastRenderedPageBreak/>
        <w:t>QUICK FACTS</w:t>
      </w:r>
    </w:p>
    <w:p w14:paraId="0A207878" w14:textId="54911306" w:rsidR="00E03DE4" w:rsidRDefault="00E35053" w:rsidP="004678D8">
      <w:pPr>
        <w:tabs>
          <w:tab w:val="left" w:pos="3600"/>
          <w:tab w:val="left" w:pos="7200"/>
        </w:tabs>
        <w:rPr>
          <w:rFonts w:ascii="Century Gothic" w:hAnsi="Century Gothic"/>
          <w:sz w:val="20"/>
          <w:szCs w:val="20"/>
          <w:lang w:val="en-ZA"/>
        </w:rPr>
      </w:pPr>
      <w:r>
        <w:rPr>
          <w:rFonts w:ascii="Century Gothic" w:hAnsi="Century Gothic"/>
          <w:noProof/>
          <w:sz w:val="20"/>
          <w:szCs w:val="20"/>
          <w:lang w:val="en-ZA"/>
        </w:rPr>
        <mc:AlternateContent>
          <mc:Choice Requires="aink">
            <w:drawing>
              <wp:anchor distT="0" distB="0" distL="114300" distR="114300" simplePos="0" relativeHeight="251665408" behindDoc="0" locked="0" layoutInCell="1" allowOverlap="1" wp14:anchorId="5C93BE8B" wp14:editId="7044C65D">
                <wp:simplePos x="0" y="0"/>
                <wp:positionH relativeFrom="column">
                  <wp:posOffset>272010</wp:posOffset>
                </wp:positionH>
                <wp:positionV relativeFrom="paragraph">
                  <wp:posOffset>20550</wp:posOffset>
                </wp:positionV>
                <wp:extent cx="3960" cy="360"/>
                <wp:effectExtent l="0" t="0" r="0" b="0"/>
                <wp:wrapNone/>
                <wp:docPr id="2"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3960" cy="360"/>
                      </w14:xfrm>
                    </w14:contentPart>
                  </a:graphicData>
                </a:graphic>
              </wp:anchor>
            </w:drawing>
          </mc:Choice>
          <mc:Fallback>
            <w:drawing>
              <wp:anchor distT="0" distB="0" distL="114300" distR="114300" simplePos="0" relativeHeight="251665408" behindDoc="0" locked="0" layoutInCell="1" allowOverlap="1" wp14:anchorId="5C93BE8B" wp14:editId="7044C65D">
                <wp:simplePos x="0" y="0"/>
                <wp:positionH relativeFrom="column">
                  <wp:posOffset>272010</wp:posOffset>
                </wp:positionH>
                <wp:positionV relativeFrom="paragraph">
                  <wp:posOffset>20550</wp:posOffset>
                </wp:positionV>
                <wp:extent cx="3960" cy="360"/>
                <wp:effectExtent l="0" t="0" r="0" b="0"/>
                <wp:wrapNone/>
                <wp:docPr id="2" name="Ink 2"/>
                <wp:cNvGraphicFramePr/>
                <a:graphic xmlns:a="http://schemas.openxmlformats.org/drawingml/2006/main">
                  <a:graphicData uri="http://schemas.openxmlformats.org/drawingml/2006/picture">
                    <pic:pic xmlns:pic="http://schemas.openxmlformats.org/drawingml/2006/picture">
                      <pic:nvPicPr>
                        <pic:cNvPr id="2" name="Ink 2"/>
                        <pic:cNvPicPr/>
                      </pic:nvPicPr>
                      <pic:blipFill>
                        <a:blip r:embed="rId13"/>
                        <a:stretch>
                          <a:fillRect/>
                        </a:stretch>
                      </pic:blipFill>
                      <pic:spPr>
                        <a:xfrm>
                          <a:off x="0" y="0"/>
                          <a:ext cx="39600" cy="216000"/>
                        </a:xfrm>
                        <a:prstGeom prst="rect">
                          <a:avLst/>
                        </a:prstGeom>
                      </pic:spPr>
                    </pic:pic>
                  </a:graphicData>
                </a:graphic>
              </wp:anchor>
            </w:drawing>
          </mc:Fallback>
        </mc:AlternateConten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E03DE4" w14:paraId="4C1E4E1D" w14:textId="77777777" w:rsidTr="00E03DE4">
        <w:tc>
          <w:tcPr>
            <w:tcW w:w="1560" w:type="dxa"/>
            <w:tcBorders>
              <w:top w:val="nil"/>
              <w:left w:val="nil"/>
              <w:bottom w:val="nil"/>
              <w:right w:val="single" w:sz="4" w:space="0" w:color="auto"/>
            </w:tcBorders>
            <w:hideMark/>
          </w:tcPr>
          <w:p w14:paraId="1ABA4F2A"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Tour Typ:</w:t>
            </w:r>
          </w:p>
        </w:tc>
        <w:tc>
          <w:tcPr>
            <w:tcW w:w="2643" w:type="dxa"/>
            <w:tcBorders>
              <w:top w:val="nil"/>
              <w:left w:val="single" w:sz="4" w:space="0" w:color="auto"/>
              <w:bottom w:val="nil"/>
              <w:right w:val="nil"/>
            </w:tcBorders>
            <w:hideMark/>
          </w:tcPr>
          <w:p w14:paraId="787BC13E"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Kleingruppen Lodge Safari</w:t>
            </w:r>
          </w:p>
        </w:tc>
        <w:tc>
          <w:tcPr>
            <w:tcW w:w="1594" w:type="dxa"/>
            <w:tcBorders>
              <w:top w:val="nil"/>
              <w:left w:val="nil"/>
              <w:bottom w:val="nil"/>
              <w:right w:val="single" w:sz="4" w:space="0" w:color="auto"/>
            </w:tcBorders>
            <w:hideMark/>
          </w:tcPr>
          <w:p w14:paraId="3EB15033"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 xml:space="preserve">Mahlzeiten: </w:t>
            </w:r>
          </w:p>
        </w:tc>
        <w:tc>
          <w:tcPr>
            <w:tcW w:w="2843" w:type="dxa"/>
            <w:tcBorders>
              <w:top w:val="nil"/>
              <w:left w:val="single" w:sz="4" w:space="0" w:color="auto"/>
              <w:bottom w:val="nil"/>
              <w:right w:val="nil"/>
            </w:tcBorders>
            <w:hideMark/>
          </w:tcPr>
          <w:p w14:paraId="335E84ED" w14:textId="77777777" w:rsidR="00E03DE4" w:rsidRPr="00E03DE4" w:rsidRDefault="00E03DE4">
            <w:pPr>
              <w:rPr>
                <w:rFonts w:ascii="Century Gothic" w:hAnsi="Century Gothic"/>
                <w:sz w:val="18"/>
                <w:szCs w:val="18"/>
                <w:highlight w:val="yellow"/>
                <w:lang w:val="de-DE"/>
              </w:rPr>
            </w:pPr>
            <w:r w:rsidRPr="00E03DE4">
              <w:rPr>
                <w:rFonts w:ascii="Century Gothic" w:hAnsi="Century Gothic"/>
                <w:sz w:val="18"/>
                <w:szCs w:val="18"/>
              </w:rPr>
              <w:t>6 x Frühstück</w:t>
            </w:r>
          </w:p>
        </w:tc>
      </w:tr>
      <w:tr w:rsidR="00E03DE4" w14:paraId="4E5ABBF7" w14:textId="77777777" w:rsidTr="00E03DE4">
        <w:tc>
          <w:tcPr>
            <w:tcW w:w="1560" w:type="dxa"/>
            <w:tcBorders>
              <w:top w:val="nil"/>
              <w:left w:val="nil"/>
              <w:bottom w:val="nil"/>
              <w:right w:val="single" w:sz="4" w:space="0" w:color="auto"/>
            </w:tcBorders>
          </w:tcPr>
          <w:p w14:paraId="41A79C75" w14:textId="77777777" w:rsidR="00E03DE4" w:rsidRPr="00E03DE4" w:rsidRDefault="00E03DE4">
            <w:pPr>
              <w:jc w:val="right"/>
              <w:rPr>
                <w:rFonts w:ascii="Century Gothic" w:hAnsi="Century Gothic"/>
                <w:b/>
                <w:sz w:val="18"/>
                <w:szCs w:val="18"/>
                <w:lang w:val="de-DE"/>
              </w:rPr>
            </w:pPr>
          </w:p>
        </w:tc>
        <w:tc>
          <w:tcPr>
            <w:tcW w:w="2643" w:type="dxa"/>
            <w:tcBorders>
              <w:top w:val="nil"/>
              <w:left w:val="single" w:sz="4" w:space="0" w:color="auto"/>
              <w:bottom w:val="nil"/>
              <w:right w:val="nil"/>
            </w:tcBorders>
          </w:tcPr>
          <w:p w14:paraId="5629F9E3" w14:textId="77777777" w:rsidR="00E03DE4" w:rsidRPr="00E03DE4" w:rsidRDefault="00E03DE4">
            <w:pPr>
              <w:rPr>
                <w:rFonts w:ascii="Century Gothic" w:hAnsi="Century Gothic"/>
                <w:sz w:val="18"/>
                <w:szCs w:val="18"/>
                <w:lang w:val="de-DE"/>
              </w:rPr>
            </w:pPr>
          </w:p>
        </w:tc>
        <w:tc>
          <w:tcPr>
            <w:tcW w:w="1594" w:type="dxa"/>
            <w:tcBorders>
              <w:top w:val="nil"/>
              <w:left w:val="nil"/>
              <w:bottom w:val="nil"/>
              <w:right w:val="single" w:sz="4" w:space="0" w:color="auto"/>
            </w:tcBorders>
          </w:tcPr>
          <w:p w14:paraId="23645AF3" w14:textId="77777777" w:rsidR="00E03DE4" w:rsidRPr="00E03DE4" w:rsidRDefault="00E03DE4">
            <w:pPr>
              <w:jc w:val="right"/>
              <w:rPr>
                <w:rFonts w:ascii="Century Gothic" w:hAnsi="Century Gothic"/>
                <w:b/>
                <w:sz w:val="18"/>
                <w:szCs w:val="18"/>
                <w:lang w:val="de-DE"/>
              </w:rPr>
            </w:pPr>
          </w:p>
        </w:tc>
        <w:tc>
          <w:tcPr>
            <w:tcW w:w="2843" w:type="dxa"/>
            <w:tcBorders>
              <w:top w:val="nil"/>
              <w:left w:val="single" w:sz="4" w:space="0" w:color="auto"/>
              <w:bottom w:val="nil"/>
              <w:right w:val="nil"/>
            </w:tcBorders>
            <w:hideMark/>
          </w:tcPr>
          <w:p w14:paraId="5C01DBD1" w14:textId="77777777" w:rsidR="00E03DE4" w:rsidRPr="00E03DE4" w:rsidRDefault="009F6B14">
            <w:pPr>
              <w:rPr>
                <w:rFonts w:ascii="Century Gothic" w:hAnsi="Century Gothic"/>
                <w:sz w:val="18"/>
                <w:szCs w:val="18"/>
                <w:highlight w:val="yellow"/>
                <w:lang w:val="de-DE"/>
              </w:rPr>
            </w:pPr>
            <w:r>
              <w:rPr>
                <w:rFonts w:ascii="Century Gothic" w:hAnsi="Century Gothic"/>
                <w:sz w:val="18"/>
                <w:szCs w:val="18"/>
              </w:rPr>
              <w:t>6</w:t>
            </w:r>
            <w:r w:rsidR="00E03DE4" w:rsidRPr="00E03DE4">
              <w:rPr>
                <w:rFonts w:ascii="Century Gothic" w:hAnsi="Century Gothic"/>
                <w:sz w:val="18"/>
                <w:szCs w:val="18"/>
              </w:rPr>
              <w:t xml:space="preserve"> x Mittagessen</w:t>
            </w:r>
          </w:p>
        </w:tc>
      </w:tr>
      <w:tr w:rsidR="00E03DE4" w14:paraId="441EFAF6" w14:textId="77777777" w:rsidTr="00E03DE4">
        <w:tc>
          <w:tcPr>
            <w:tcW w:w="1560" w:type="dxa"/>
            <w:tcBorders>
              <w:top w:val="nil"/>
              <w:left w:val="nil"/>
              <w:bottom w:val="nil"/>
              <w:right w:val="single" w:sz="4" w:space="0" w:color="auto"/>
            </w:tcBorders>
            <w:hideMark/>
          </w:tcPr>
          <w:p w14:paraId="09E9C0CF" w14:textId="77777777" w:rsidR="00E03DE4" w:rsidRPr="00E03DE4" w:rsidRDefault="00E03DE4">
            <w:pPr>
              <w:jc w:val="right"/>
              <w:rPr>
                <w:rFonts w:ascii="Century Gothic" w:hAnsi="Century Gothic"/>
                <w:sz w:val="18"/>
                <w:szCs w:val="18"/>
                <w:lang w:val="de-DE"/>
              </w:rPr>
            </w:pPr>
            <w:r w:rsidRPr="00E03DE4">
              <w:rPr>
                <w:rFonts w:ascii="Century Gothic" w:hAnsi="Century Gothic"/>
                <w:b/>
                <w:sz w:val="18"/>
                <w:szCs w:val="18"/>
              </w:rPr>
              <w:t>Dauer:</w:t>
            </w:r>
          </w:p>
        </w:tc>
        <w:tc>
          <w:tcPr>
            <w:tcW w:w="2643" w:type="dxa"/>
            <w:tcBorders>
              <w:top w:val="nil"/>
              <w:left w:val="single" w:sz="4" w:space="0" w:color="auto"/>
              <w:bottom w:val="nil"/>
              <w:right w:val="nil"/>
            </w:tcBorders>
            <w:hideMark/>
          </w:tcPr>
          <w:p w14:paraId="67968303"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 xml:space="preserve"> 7 days</w:t>
            </w:r>
          </w:p>
        </w:tc>
        <w:tc>
          <w:tcPr>
            <w:tcW w:w="1594" w:type="dxa"/>
            <w:tcBorders>
              <w:top w:val="nil"/>
              <w:left w:val="nil"/>
              <w:bottom w:val="nil"/>
              <w:right w:val="single" w:sz="4" w:space="0" w:color="auto"/>
            </w:tcBorders>
          </w:tcPr>
          <w:p w14:paraId="142D04AD" w14:textId="77777777" w:rsidR="00E03DE4" w:rsidRPr="00E03DE4" w:rsidRDefault="00E03DE4">
            <w:pPr>
              <w:jc w:val="right"/>
              <w:rPr>
                <w:rFonts w:ascii="Century Gothic" w:hAnsi="Century Gothic"/>
                <w:sz w:val="18"/>
                <w:szCs w:val="18"/>
                <w:lang w:val="de-DE"/>
              </w:rPr>
            </w:pPr>
          </w:p>
        </w:tc>
        <w:tc>
          <w:tcPr>
            <w:tcW w:w="2843" w:type="dxa"/>
            <w:tcBorders>
              <w:top w:val="nil"/>
              <w:left w:val="single" w:sz="4" w:space="0" w:color="auto"/>
              <w:bottom w:val="nil"/>
              <w:right w:val="nil"/>
            </w:tcBorders>
            <w:hideMark/>
          </w:tcPr>
          <w:p w14:paraId="1E191A9F" w14:textId="77777777" w:rsidR="00E03DE4" w:rsidRPr="00E03DE4" w:rsidRDefault="00E03DE4">
            <w:pPr>
              <w:rPr>
                <w:rFonts w:ascii="Century Gothic" w:hAnsi="Century Gothic"/>
                <w:b/>
                <w:color w:val="008080"/>
                <w:sz w:val="18"/>
                <w:szCs w:val="18"/>
                <w:highlight w:val="yellow"/>
                <w:lang w:val="de-DE"/>
              </w:rPr>
            </w:pPr>
            <w:r w:rsidRPr="00E03DE4">
              <w:rPr>
                <w:rFonts w:ascii="Century Gothic" w:hAnsi="Century Gothic"/>
                <w:sz w:val="18"/>
                <w:szCs w:val="18"/>
              </w:rPr>
              <w:t>6 x Abendessen</w:t>
            </w:r>
          </w:p>
        </w:tc>
      </w:tr>
      <w:tr w:rsidR="00E03DE4" w14:paraId="12B7817A" w14:textId="77777777" w:rsidTr="00E03DE4">
        <w:tc>
          <w:tcPr>
            <w:tcW w:w="1560" w:type="dxa"/>
            <w:tcBorders>
              <w:top w:val="nil"/>
              <w:left w:val="nil"/>
              <w:bottom w:val="nil"/>
              <w:right w:val="single" w:sz="4" w:space="0" w:color="auto"/>
            </w:tcBorders>
          </w:tcPr>
          <w:p w14:paraId="738E87DB" w14:textId="77777777" w:rsidR="00E03DE4" w:rsidRPr="00E03DE4" w:rsidRDefault="00E03DE4">
            <w:pPr>
              <w:jc w:val="right"/>
              <w:rPr>
                <w:rFonts w:ascii="Century Gothic" w:hAnsi="Century Gothic"/>
                <w:sz w:val="18"/>
                <w:szCs w:val="18"/>
                <w:lang w:val="de-DE"/>
              </w:rPr>
            </w:pPr>
          </w:p>
        </w:tc>
        <w:tc>
          <w:tcPr>
            <w:tcW w:w="2643" w:type="dxa"/>
            <w:tcBorders>
              <w:top w:val="nil"/>
              <w:left w:val="single" w:sz="4" w:space="0" w:color="auto"/>
              <w:bottom w:val="nil"/>
              <w:right w:val="nil"/>
            </w:tcBorders>
          </w:tcPr>
          <w:p w14:paraId="3DFECA41" w14:textId="77777777" w:rsidR="00E03DE4" w:rsidRPr="00E03DE4" w:rsidRDefault="00E03DE4">
            <w:pPr>
              <w:rPr>
                <w:rFonts w:ascii="Century Gothic" w:hAnsi="Century Gothic"/>
                <w:sz w:val="18"/>
                <w:szCs w:val="18"/>
                <w:lang w:val="de-DE"/>
              </w:rPr>
            </w:pPr>
          </w:p>
        </w:tc>
        <w:tc>
          <w:tcPr>
            <w:tcW w:w="1594" w:type="dxa"/>
            <w:tcBorders>
              <w:top w:val="nil"/>
              <w:left w:val="nil"/>
              <w:bottom w:val="nil"/>
              <w:right w:val="single" w:sz="4" w:space="0" w:color="auto"/>
            </w:tcBorders>
          </w:tcPr>
          <w:p w14:paraId="72A1F674" w14:textId="77777777" w:rsidR="00E03DE4" w:rsidRPr="00E03DE4" w:rsidRDefault="00E03DE4">
            <w:pPr>
              <w:rPr>
                <w:rFonts w:ascii="Century Gothic" w:hAnsi="Century Gothic"/>
                <w:sz w:val="18"/>
                <w:szCs w:val="18"/>
                <w:lang w:val="de-DE"/>
              </w:rPr>
            </w:pPr>
          </w:p>
        </w:tc>
        <w:tc>
          <w:tcPr>
            <w:tcW w:w="2843" w:type="dxa"/>
            <w:tcBorders>
              <w:top w:val="nil"/>
              <w:left w:val="single" w:sz="4" w:space="0" w:color="auto"/>
              <w:bottom w:val="nil"/>
              <w:right w:val="nil"/>
            </w:tcBorders>
          </w:tcPr>
          <w:p w14:paraId="4A78ADFC" w14:textId="77777777" w:rsidR="00E03DE4" w:rsidRPr="00E03DE4" w:rsidRDefault="00E03DE4">
            <w:pPr>
              <w:rPr>
                <w:rFonts w:ascii="Century Gothic" w:hAnsi="Century Gothic"/>
                <w:sz w:val="18"/>
                <w:szCs w:val="18"/>
                <w:lang w:val="de-DE"/>
              </w:rPr>
            </w:pPr>
          </w:p>
        </w:tc>
      </w:tr>
      <w:tr w:rsidR="00E03DE4" w14:paraId="618DF0CF" w14:textId="77777777" w:rsidTr="002351A5">
        <w:tc>
          <w:tcPr>
            <w:tcW w:w="1560" w:type="dxa"/>
            <w:tcBorders>
              <w:top w:val="nil"/>
              <w:left w:val="nil"/>
              <w:bottom w:val="nil"/>
              <w:right w:val="single" w:sz="4" w:space="0" w:color="auto"/>
            </w:tcBorders>
            <w:hideMark/>
          </w:tcPr>
          <w:p w14:paraId="24EEF280"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 xml:space="preserve">Start: </w:t>
            </w:r>
          </w:p>
        </w:tc>
        <w:tc>
          <w:tcPr>
            <w:tcW w:w="2643" w:type="dxa"/>
            <w:tcBorders>
              <w:top w:val="nil"/>
              <w:left w:val="single" w:sz="4" w:space="0" w:color="auto"/>
              <w:bottom w:val="nil"/>
              <w:right w:val="nil"/>
            </w:tcBorders>
            <w:hideMark/>
          </w:tcPr>
          <w:p w14:paraId="7DD9CF6B"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Arusha, Tansania</w:t>
            </w:r>
          </w:p>
        </w:tc>
        <w:tc>
          <w:tcPr>
            <w:tcW w:w="1594" w:type="dxa"/>
            <w:tcBorders>
              <w:top w:val="nil"/>
              <w:left w:val="nil"/>
              <w:bottom w:val="nil"/>
              <w:right w:val="single" w:sz="4" w:space="0" w:color="auto"/>
            </w:tcBorders>
            <w:hideMark/>
          </w:tcPr>
          <w:p w14:paraId="27F7418C"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Fahrzeuge:</w:t>
            </w:r>
          </w:p>
        </w:tc>
        <w:tc>
          <w:tcPr>
            <w:tcW w:w="2843" w:type="dxa"/>
            <w:tcBorders>
              <w:top w:val="nil"/>
              <w:left w:val="single" w:sz="4" w:space="0" w:color="auto"/>
              <w:bottom w:val="nil"/>
              <w:right w:val="nil"/>
            </w:tcBorders>
          </w:tcPr>
          <w:p w14:paraId="539A4D22" w14:textId="77777777" w:rsidR="00E03DE4" w:rsidRPr="00E03DE4" w:rsidRDefault="002351A5">
            <w:pPr>
              <w:rPr>
                <w:rFonts w:ascii="Century Gothic" w:hAnsi="Century Gothic"/>
                <w:sz w:val="18"/>
                <w:szCs w:val="18"/>
                <w:lang w:val="de-DE"/>
              </w:rPr>
            </w:pPr>
            <w:r w:rsidRPr="002351A5">
              <w:rPr>
                <w:rFonts w:ascii="Century Gothic" w:hAnsi="Century Gothic"/>
                <w:sz w:val="18"/>
                <w:szCs w:val="18"/>
                <w:lang w:val="de-DE"/>
              </w:rPr>
              <w:t>2x4 Fahrzeug für Transfers</w:t>
            </w:r>
          </w:p>
        </w:tc>
      </w:tr>
      <w:tr w:rsidR="00D94D7B" w14:paraId="68BD2738" w14:textId="77777777" w:rsidTr="00E03DE4">
        <w:tc>
          <w:tcPr>
            <w:tcW w:w="1560" w:type="dxa"/>
            <w:tcBorders>
              <w:top w:val="nil"/>
              <w:left w:val="nil"/>
              <w:bottom w:val="nil"/>
              <w:right w:val="single" w:sz="4" w:space="0" w:color="auto"/>
            </w:tcBorders>
          </w:tcPr>
          <w:p w14:paraId="1D5C1EC7" w14:textId="77777777" w:rsidR="00D94D7B" w:rsidRPr="00E03DE4" w:rsidRDefault="00D94D7B">
            <w:pPr>
              <w:jc w:val="right"/>
              <w:rPr>
                <w:rFonts w:ascii="Century Gothic" w:hAnsi="Century Gothic"/>
                <w:b/>
                <w:sz w:val="18"/>
                <w:szCs w:val="18"/>
              </w:rPr>
            </w:pPr>
            <w:r w:rsidRPr="00E03DE4">
              <w:rPr>
                <w:rFonts w:ascii="Century Gothic" w:hAnsi="Century Gothic"/>
                <w:b/>
                <w:sz w:val="18"/>
                <w:szCs w:val="18"/>
              </w:rPr>
              <w:t>Ende:</w:t>
            </w:r>
          </w:p>
        </w:tc>
        <w:tc>
          <w:tcPr>
            <w:tcW w:w="2643" w:type="dxa"/>
            <w:tcBorders>
              <w:top w:val="nil"/>
              <w:left w:val="single" w:sz="4" w:space="0" w:color="auto"/>
              <w:bottom w:val="nil"/>
              <w:right w:val="nil"/>
            </w:tcBorders>
          </w:tcPr>
          <w:p w14:paraId="72156925" w14:textId="77777777" w:rsidR="00D94D7B" w:rsidRPr="00E03DE4" w:rsidRDefault="00D94D7B">
            <w:pPr>
              <w:rPr>
                <w:rFonts w:ascii="Century Gothic" w:hAnsi="Century Gothic"/>
                <w:sz w:val="18"/>
                <w:szCs w:val="18"/>
              </w:rPr>
            </w:pPr>
            <w:r w:rsidRPr="00E03DE4">
              <w:rPr>
                <w:rFonts w:ascii="Century Gothic" w:hAnsi="Century Gothic"/>
                <w:sz w:val="18"/>
                <w:szCs w:val="18"/>
              </w:rPr>
              <w:t>Arusha, Tansania</w:t>
            </w:r>
          </w:p>
        </w:tc>
        <w:tc>
          <w:tcPr>
            <w:tcW w:w="1594" w:type="dxa"/>
            <w:tcBorders>
              <w:top w:val="nil"/>
              <w:left w:val="nil"/>
              <w:bottom w:val="nil"/>
              <w:right w:val="single" w:sz="4" w:space="0" w:color="auto"/>
            </w:tcBorders>
          </w:tcPr>
          <w:p w14:paraId="3A6F9AC4" w14:textId="77777777" w:rsidR="00D94D7B" w:rsidRPr="00E03DE4" w:rsidRDefault="00D94D7B">
            <w:pPr>
              <w:jc w:val="right"/>
              <w:rPr>
                <w:rFonts w:ascii="Century Gothic" w:hAnsi="Century Gothic"/>
                <w:b/>
                <w:sz w:val="18"/>
                <w:szCs w:val="18"/>
              </w:rPr>
            </w:pPr>
          </w:p>
        </w:tc>
        <w:tc>
          <w:tcPr>
            <w:tcW w:w="2843" w:type="dxa"/>
            <w:tcBorders>
              <w:top w:val="nil"/>
              <w:left w:val="single" w:sz="4" w:space="0" w:color="auto"/>
              <w:bottom w:val="nil"/>
              <w:right w:val="nil"/>
            </w:tcBorders>
          </w:tcPr>
          <w:p w14:paraId="66912173" w14:textId="77777777" w:rsidR="00D94D7B" w:rsidRPr="00E03DE4" w:rsidRDefault="00D94D7B">
            <w:pPr>
              <w:rPr>
                <w:rFonts w:ascii="Century Gothic" w:hAnsi="Century Gothic"/>
                <w:sz w:val="18"/>
                <w:szCs w:val="18"/>
                <w:lang w:val="de-DE"/>
              </w:rPr>
            </w:pPr>
          </w:p>
        </w:tc>
      </w:tr>
      <w:tr w:rsidR="00D94D7B" w14:paraId="3950188D" w14:textId="77777777" w:rsidTr="00E03DE4">
        <w:tc>
          <w:tcPr>
            <w:tcW w:w="1560" w:type="dxa"/>
            <w:tcBorders>
              <w:top w:val="nil"/>
              <w:left w:val="nil"/>
              <w:bottom w:val="nil"/>
              <w:right w:val="single" w:sz="4" w:space="0" w:color="auto"/>
            </w:tcBorders>
            <w:hideMark/>
          </w:tcPr>
          <w:p w14:paraId="3B968582" w14:textId="77777777" w:rsidR="00D94D7B" w:rsidRPr="00E03DE4" w:rsidRDefault="00D94D7B">
            <w:pPr>
              <w:jc w:val="right"/>
              <w:rPr>
                <w:rFonts w:ascii="Century Gothic" w:hAnsi="Century Gothic"/>
                <w:sz w:val="18"/>
                <w:szCs w:val="18"/>
                <w:lang w:val="de-DE"/>
              </w:rPr>
            </w:pPr>
          </w:p>
        </w:tc>
        <w:tc>
          <w:tcPr>
            <w:tcW w:w="2643" w:type="dxa"/>
            <w:tcBorders>
              <w:top w:val="nil"/>
              <w:left w:val="single" w:sz="4" w:space="0" w:color="auto"/>
              <w:bottom w:val="nil"/>
              <w:right w:val="nil"/>
            </w:tcBorders>
            <w:hideMark/>
          </w:tcPr>
          <w:p w14:paraId="188C90DD" w14:textId="77777777" w:rsidR="00D94D7B" w:rsidRPr="00E03DE4" w:rsidRDefault="00D94D7B">
            <w:pPr>
              <w:rPr>
                <w:rFonts w:ascii="Century Gothic" w:hAnsi="Century Gothic"/>
                <w:sz w:val="18"/>
                <w:szCs w:val="18"/>
                <w:lang w:val="de-DE"/>
              </w:rPr>
            </w:pPr>
          </w:p>
        </w:tc>
        <w:tc>
          <w:tcPr>
            <w:tcW w:w="1594" w:type="dxa"/>
            <w:tcBorders>
              <w:top w:val="nil"/>
              <w:left w:val="nil"/>
              <w:bottom w:val="nil"/>
              <w:right w:val="single" w:sz="4" w:space="0" w:color="auto"/>
            </w:tcBorders>
          </w:tcPr>
          <w:p w14:paraId="639E3072" w14:textId="77777777" w:rsidR="00D94D7B" w:rsidRPr="00E03DE4" w:rsidRDefault="00D94D7B">
            <w:pPr>
              <w:rPr>
                <w:rFonts w:ascii="Century Gothic" w:hAnsi="Century Gothic"/>
                <w:sz w:val="18"/>
                <w:szCs w:val="18"/>
                <w:lang w:val="de-DE"/>
              </w:rPr>
            </w:pPr>
          </w:p>
        </w:tc>
        <w:tc>
          <w:tcPr>
            <w:tcW w:w="2843" w:type="dxa"/>
            <w:tcBorders>
              <w:top w:val="nil"/>
              <w:left w:val="single" w:sz="4" w:space="0" w:color="auto"/>
              <w:bottom w:val="nil"/>
              <w:right w:val="nil"/>
            </w:tcBorders>
            <w:hideMark/>
          </w:tcPr>
          <w:p w14:paraId="46B56E2A" w14:textId="77777777" w:rsidR="00D94D7B" w:rsidRPr="00E03DE4" w:rsidRDefault="00D94D7B">
            <w:pPr>
              <w:rPr>
                <w:rFonts w:ascii="Century Gothic" w:hAnsi="Century Gothic"/>
                <w:sz w:val="18"/>
                <w:szCs w:val="18"/>
                <w:lang w:val="de-DE"/>
              </w:rPr>
            </w:pPr>
          </w:p>
        </w:tc>
      </w:tr>
      <w:tr w:rsidR="00D94D7B" w14:paraId="66D48454" w14:textId="77777777" w:rsidTr="00E03DE4">
        <w:tc>
          <w:tcPr>
            <w:tcW w:w="1560" w:type="dxa"/>
            <w:tcBorders>
              <w:top w:val="nil"/>
              <w:left w:val="nil"/>
              <w:bottom w:val="nil"/>
              <w:right w:val="single" w:sz="4" w:space="0" w:color="auto"/>
            </w:tcBorders>
          </w:tcPr>
          <w:p w14:paraId="50CAA426" w14:textId="77777777" w:rsidR="00D94D7B" w:rsidRPr="00E03DE4" w:rsidRDefault="00D94D7B">
            <w:pPr>
              <w:jc w:val="right"/>
              <w:rPr>
                <w:rFonts w:ascii="Century Gothic" w:hAnsi="Century Gothic"/>
                <w:b/>
                <w:sz w:val="18"/>
                <w:szCs w:val="18"/>
                <w:lang w:val="de-DE"/>
              </w:rPr>
            </w:pPr>
            <w:r w:rsidRPr="00E03DE4">
              <w:rPr>
                <w:rFonts w:ascii="Century Gothic" w:hAnsi="Century Gothic"/>
                <w:b/>
                <w:sz w:val="18"/>
                <w:szCs w:val="18"/>
              </w:rPr>
              <w:t>Länder:</w:t>
            </w:r>
          </w:p>
        </w:tc>
        <w:tc>
          <w:tcPr>
            <w:tcW w:w="2643" w:type="dxa"/>
            <w:tcBorders>
              <w:top w:val="nil"/>
              <w:left w:val="single" w:sz="4" w:space="0" w:color="auto"/>
              <w:bottom w:val="nil"/>
              <w:right w:val="nil"/>
            </w:tcBorders>
          </w:tcPr>
          <w:p w14:paraId="09083839" w14:textId="77777777" w:rsidR="00D94D7B" w:rsidRPr="00E03DE4" w:rsidRDefault="00D94D7B">
            <w:pPr>
              <w:rPr>
                <w:rFonts w:ascii="Century Gothic" w:hAnsi="Century Gothic"/>
                <w:sz w:val="18"/>
                <w:szCs w:val="18"/>
                <w:lang w:val="de-DE"/>
              </w:rPr>
            </w:pPr>
            <w:r w:rsidRPr="00E03DE4">
              <w:rPr>
                <w:rFonts w:ascii="Century Gothic" w:hAnsi="Century Gothic"/>
                <w:sz w:val="18"/>
                <w:szCs w:val="18"/>
              </w:rPr>
              <w:t>Tansania</w:t>
            </w:r>
          </w:p>
        </w:tc>
        <w:tc>
          <w:tcPr>
            <w:tcW w:w="1594" w:type="dxa"/>
            <w:tcBorders>
              <w:top w:val="nil"/>
              <w:left w:val="nil"/>
              <w:bottom w:val="nil"/>
              <w:right w:val="single" w:sz="4" w:space="0" w:color="auto"/>
            </w:tcBorders>
          </w:tcPr>
          <w:p w14:paraId="1B61A432" w14:textId="77777777" w:rsidR="00D94D7B" w:rsidRPr="00E03DE4" w:rsidRDefault="00D94D7B">
            <w:pPr>
              <w:rPr>
                <w:rFonts w:ascii="Century Gothic" w:hAnsi="Century Gothic"/>
                <w:sz w:val="18"/>
                <w:szCs w:val="18"/>
                <w:lang w:val="de-DE"/>
              </w:rPr>
            </w:pPr>
          </w:p>
        </w:tc>
        <w:tc>
          <w:tcPr>
            <w:tcW w:w="2843" w:type="dxa"/>
            <w:tcBorders>
              <w:top w:val="nil"/>
              <w:left w:val="single" w:sz="4" w:space="0" w:color="auto"/>
              <w:bottom w:val="nil"/>
              <w:right w:val="nil"/>
            </w:tcBorders>
          </w:tcPr>
          <w:p w14:paraId="0BE4E291" w14:textId="77777777" w:rsidR="00D94D7B" w:rsidRPr="00E03DE4" w:rsidRDefault="00D94D7B">
            <w:pPr>
              <w:rPr>
                <w:rFonts w:ascii="Century Gothic" w:hAnsi="Century Gothic"/>
                <w:sz w:val="18"/>
                <w:szCs w:val="18"/>
                <w:lang w:val="de-DE"/>
              </w:rPr>
            </w:pPr>
          </w:p>
        </w:tc>
      </w:tr>
      <w:tr w:rsidR="00D94D7B" w:rsidRPr="00B214D0" w14:paraId="6EC5B89C" w14:textId="77777777" w:rsidTr="00CA3EEF">
        <w:tc>
          <w:tcPr>
            <w:tcW w:w="1560" w:type="dxa"/>
            <w:tcBorders>
              <w:top w:val="nil"/>
              <w:left w:val="nil"/>
              <w:bottom w:val="nil"/>
              <w:right w:val="single" w:sz="4" w:space="0" w:color="auto"/>
            </w:tcBorders>
          </w:tcPr>
          <w:p w14:paraId="01E57871" w14:textId="77777777" w:rsidR="00D94D7B" w:rsidRPr="00E03DE4" w:rsidRDefault="00D94D7B">
            <w:pPr>
              <w:jc w:val="right"/>
              <w:rPr>
                <w:rFonts w:ascii="Century Gothic" w:hAnsi="Century Gothic"/>
                <w:sz w:val="18"/>
                <w:szCs w:val="18"/>
                <w:lang w:val="de-DE"/>
              </w:rPr>
            </w:pPr>
          </w:p>
        </w:tc>
        <w:tc>
          <w:tcPr>
            <w:tcW w:w="2643" w:type="dxa"/>
            <w:tcBorders>
              <w:top w:val="nil"/>
              <w:left w:val="single" w:sz="4" w:space="0" w:color="auto"/>
              <w:bottom w:val="nil"/>
              <w:right w:val="nil"/>
            </w:tcBorders>
          </w:tcPr>
          <w:p w14:paraId="5B4A2612" w14:textId="77777777" w:rsidR="00D94D7B" w:rsidRPr="00E03DE4" w:rsidRDefault="00D94D7B">
            <w:pPr>
              <w:rPr>
                <w:rFonts w:ascii="Century Gothic" w:hAnsi="Century Gothic"/>
                <w:b/>
                <w:color w:val="008080"/>
                <w:sz w:val="18"/>
                <w:szCs w:val="18"/>
                <w:lang w:val="de-DE"/>
              </w:rPr>
            </w:pPr>
          </w:p>
        </w:tc>
        <w:tc>
          <w:tcPr>
            <w:tcW w:w="1594" w:type="dxa"/>
            <w:tcBorders>
              <w:top w:val="nil"/>
              <w:left w:val="nil"/>
              <w:bottom w:val="nil"/>
              <w:right w:val="single" w:sz="4" w:space="0" w:color="auto"/>
            </w:tcBorders>
            <w:hideMark/>
          </w:tcPr>
          <w:p w14:paraId="46A36206" w14:textId="77777777" w:rsidR="00D94D7B" w:rsidRPr="00E03DE4" w:rsidRDefault="00D94D7B">
            <w:pPr>
              <w:jc w:val="right"/>
              <w:rPr>
                <w:rFonts w:ascii="Century Gothic" w:hAnsi="Century Gothic"/>
                <w:b/>
                <w:sz w:val="18"/>
                <w:szCs w:val="18"/>
                <w:lang w:val="de-DE"/>
              </w:rPr>
            </w:pPr>
            <w:r w:rsidRPr="00E03DE4">
              <w:rPr>
                <w:rFonts w:ascii="Century Gothic" w:hAnsi="Century Gothic"/>
                <w:b/>
                <w:sz w:val="18"/>
                <w:szCs w:val="18"/>
              </w:rPr>
              <w:t>Gruppengröße:</w:t>
            </w:r>
          </w:p>
        </w:tc>
        <w:tc>
          <w:tcPr>
            <w:tcW w:w="2843" w:type="dxa"/>
            <w:tcBorders>
              <w:top w:val="nil"/>
              <w:left w:val="single" w:sz="4" w:space="0" w:color="auto"/>
              <w:bottom w:val="nil"/>
              <w:right w:val="nil"/>
            </w:tcBorders>
            <w:hideMark/>
          </w:tcPr>
          <w:p w14:paraId="04F456BA" w14:textId="77777777" w:rsidR="00D94D7B" w:rsidRPr="00E03DE4" w:rsidRDefault="00D94D7B">
            <w:pPr>
              <w:widowControl w:val="0"/>
              <w:adjustRightInd w:val="0"/>
              <w:textAlignment w:val="baseline"/>
              <w:rPr>
                <w:rFonts w:ascii="Century Gothic" w:hAnsi="Century Gothic"/>
                <w:sz w:val="18"/>
                <w:szCs w:val="18"/>
                <w:lang w:val="de-DE"/>
              </w:rPr>
            </w:pPr>
            <w:r w:rsidRPr="00E03DE4">
              <w:rPr>
                <w:rFonts w:ascii="Century Gothic" w:hAnsi="Century Gothic"/>
                <w:sz w:val="18"/>
                <w:szCs w:val="18"/>
                <w:lang w:val="de-DE"/>
              </w:rPr>
              <w:t xml:space="preserve">Min. 4* / Max. 12  </w:t>
            </w:r>
          </w:p>
          <w:p w14:paraId="2CAFC92E" w14:textId="77777777" w:rsidR="00D94D7B" w:rsidRPr="00E03DE4" w:rsidRDefault="00D94D7B">
            <w:pPr>
              <w:rPr>
                <w:rFonts w:ascii="Century Gothic" w:hAnsi="Century Gothic"/>
                <w:sz w:val="18"/>
                <w:szCs w:val="18"/>
                <w:lang w:val="de-DE"/>
              </w:rPr>
            </w:pPr>
            <w:r w:rsidRPr="00E03DE4">
              <w:rPr>
                <w:rFonts w:ascii="Century Gothic" w:hAnsi="Century Gothic"/>
                <w:bCs/>
                <w:sz w:val="18"/>
                <w:szCs w:val="18"/>
                <w:lang w:val="de-DE"/>
              </w:rPr>
              <w:t>* Garantierte Durchführung ohne Mindestteilnehmerzahl möglich</w:t>
            </w:r>
            <w:r w:rsidRPr="00E03DE4">
              <w:rPr>
                <w:rFonts w:ascii="Century Gothic" w:hAnsi="Century Gothic"/>
                <w:sz w:val="18"/>
                <w:szCs w:val="18"/>
                <w:lang w:val="de-DE"/>
              </w:rPr>
              <w:t xml:space="preserve"> </w:t>
            </w:r>
          </w:p>
        </w:tc>
      </w:tr>
    </w:tbl>
    <w:p w14:paraId="32481CC7" w14:textId="77777777" w:rsidR="00E03DE4" w:rsidRPr="00E03DE4" w:rsidRDefault="00E03DE4" w:rsidP="00E03DE4">
      <w:pPr>
        <w:rPr>
          <w:lang w:val="de-DE"/>
        </w:rPr>
      </w:pPr>
    </w:p>
    <w:p w14:paraId="76DD153A" w14:textId="224E4033" w:rsidR="003968B2" w:rsidRDefault="00596D5D" w:rsidP="00957913">
      <w:pPr>
        <w:pStyle w:val="Heading1"/>
        <w:jc w:val="center"/>
        <w:rPr>
          <w:sz w:val="22"/>
          <w:szCs w:val="20"/>
          <w:u w:val="none"/>
        </w:rPr>
      </w:pPr>
      <w:r>
        <w:rPr>
          <w:sz w:val="22"/>
          <w:szCs w:val="20"/>
          <w:u w:val="none"/>
        </w:rPr>
        <w:t xml:space="preserve">TOURDATEN </w:t>
      </w:r>
      <w:r w:rsidR="000364D1">
        <w:rPr>
          <w:sz w:val="22"/>
          <w:szCs w:val="20"/>
          <w:u w:val="none"/>
        </w:rPr>
        <w:t>202</w:t>
      </w:r>
      <w:r w:rsidR="00DC41B2">
        <w:rPr>
          <w:sz w:val="22"/>
          <w:szCs w:val="20"/>
          <w:u w:val="none"/>
        </w:rPr>
        <w:t>3</w:t>
      </w:r>
    </w:p>
    <w:tbl>
      <w:tblPr>
        <w:tblW w:w="8961" w:type="dxa"/>
        <w:tblInd w:w="118" w:type="dxa"/>
        <w:tblLook w:val="04A0" w:firstRow="1" w:lastRow="0" w:firstColumn="1" w:lastColumn="0" w:noHBand="0" w:noVBand="1"/>
      </w:tblPr>
      <w:tblGrid>
        <w:gridCol w:w="1040"/>
        <w:gridCol w:w="1218"/>
        <w:gridCol w:w="1276"/>
        <w:gridCol w:w="851"/>
        <w:gridCol w:w="1174"/>
        <w:gridCol w:w="1235"/>
        <w:gridCol w:w="1276"/>
        <w:gridCol w:w="891"/>
      </w:tblGrid>
      <w:tr w:rsidR="00DC41B2" w14:paraId="2C2BE480" w14:textId="77777777" w:rsidTr="00CB4369">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85E36E" w14:textId="5835EC58" w:rsidR="00DC41B2" w:rsidRDefault="00DC41B2" w:rsidP="00CB4369">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MONAT</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7772CFAE" w14:textId="77777777" w:rsidR="00DC41B2" w:rsidRDefault="00DC41B2" w:rsidP="00CB4369">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0A965122" w14:textId="27B8D59F" w:rsidR="00DC41B2" w:rsidRDefault="00DC41B2" w:rsidP="00CB4369">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43B32FD6" w14:textId="78E7EC95" w:rsidR="00DC41B2" w:rsidRDefault="00DC41B2" w:rsidP="00CB4369">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4C3EFE35" w14:textId="02AD1EDA" w:rsidR="00DC41B2" w:rsidRDefault="00DC41B2" w:rsidP="00CB4369">
            <w:pPr>
              <w:jc w:val="center"/>
              <w:rPr>
                <w:rFonts w:ascii="Century Gothic" w:hAnsi="Century Gothic" w:cs="Calibri"/>
                <w:b/>
                <w:bCs/>
                <w:color w:val="000000"/>
                <w:sz w:val="18"/>
                <w:szCs w:val="18"/>
              </w:rPr>
            </w:pPr>
            <w:r>
              <w:rPr>
                <w:rFonts w:ascii="Century Gothic" w:hAnsi="Century Gothic" w:cs="Calibri"/>
                <w:b/>
                <w:bCs/>
                <w:color w:val="000000"/>
                <w:sz w:val="18"/>
                <w:szCs w:val="18"/>
              </w:rPr>
              <w:t>MONAT</w:t>
            </w:r>
          </w:p>
        </w:tc>
        <w:tc>
          <w:tcPr>
            <w:tcW w:w="1235" w:type="dxa"/>
            <w:tcBorders>
              <w:top w:val="single" w:sz="8" w:space="0" w:color="auto"/>
              <w:left w:val="nil"/>
              <w:bottom w:val="single" w:sz="8" w:space="0" w:color="auto"/>
              <w:right w:val="single" w:sz="8" w:space="0" w:color="auto"/>
            </w:tcBorders>
            <w:shd w:val="clear" w:color="auto" w:fill="auto"/>
            <w:noWrap/>
            <w:vAlign w:val="center"/>
            <w:hideMark/>
          </w:tcPr>
          <w:p w14:paraId="27AB0C73" w14:textId="77777777" w:rsidR="00DC41B2" w:rsidRDefault="00DC41B2" w:rsidP="00CB4369">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68095F68" w14:textId="468533D0" w:rsidR="00DC41B2" w:rsidRDefault="00DC41B2" w:rsidP="00CB4369">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4A9E0B7F" w14:textId="7F218941" w:rsidR="00DC41B2" w:rsidRDefault="00DC41B2" w:rsidP="00CB4369">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r>
      <w:tr w:rsidR="00DC41B2" w14:paraId="72B82916" w14:textId="77777777" w:rsidTr="00CB4369">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2AE9C26A" w14:textId="449B7986"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Januar</w:t>
            </w:r>
          </w:p>
        </w:tc>
        <w:tc>
          <w:tcPr>
            <w:tcW w:w="1218" w:type="dxa"/>
            <w:tcBorders>
              <w:top w:val="nil"/>
              <w:left w:val="nil"/>
              <w:bottom w:val="single" w:sz="8" w:space="0" w:color="auto"/>
              <w:right w:val="single" w:sz="8" w:space="0" w:color="auto"/>
            </w:tcBorders>
            <w:shd w:val="clear" w:color="auto" w:fill="auto"/>
            <w:noWrap/>
            <w:vAlign w:val="center"/>
            <w:hideMark/>
          </w:tcPr>
          <w:p w14:paraId="64D43406" w14:textId="0C85568B"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5E0CDD">
              <w:rPr>
                <w:rFonts w:ascii="Century Gothic" w:hAnsi="Century Gothic" w:cs="Calibri"/>
                <w:color w:val="000000"/>
                <w:sz w:val="18"/>
                <w:szCs w:val="18"/>
              </w:rPr>
              <w:t>2</w:t>
            </w:r>
            <w:r w:rsidRPr="00B06333">
              <w:rPr>
                <w:rFonts w:ascii="Century Gothic" w:hAnsi="Century Gothic" w:cs="Calibri"/>
                <w:color w:val="000000"/>
                <w:sz w:val="18"/>
                <w:szCs w:val="18"/>
              </w:rPr>
              <w:t>/01/202</w:t>
            </w:r>
            <w:r>
              <w:rPr>
                <w:rFonts w:ascii="Century Gothic" w:hAnsi="Century Gothic" w:cs="Calibri"/>
                <w:color w:val="000000"/>
                <w:sz w:val="18"/>
                <w:szCs w:val="18"/>
              </w:rPr>
              <w:t>3</w:t>
            </w:r>
          </w:p>
        </w:tc>
        <w:tc>
          <w:tcPr>
            <w:tcW w:w="1276" w:type="dxa"/>
            <w:tcBorders>
              <w:top w:val="nil"/>
              <w:left w:val="nil"/>
              <w:bottom w:val="single" w:sz="8" w:space="0" w:color="auto"/>
              <w:right w:val="single" w:sz="8" w:space="0" w:color="auto"/>
            </w:tcBorders>
            <w:shd w:val="clear" w:color="auto" w:fill="auto"/>
            <w:noWrap/>
            <w:vAlign w:val="center"/>
            <w:hideMark/>
          </w:tcPr>
          <w:p w14:paraId="3BDCAA03" w14:textId="20E74CAC"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5E0CDD">
              <w:rPr>
                <w:rFonts w:ascii="Century Gothic" w:hAnsi="Century Gothic" w:cs="Calibri"/>
                <w:color w:val="000000"/>
                <w:sz w:val="18"/>
                <w:szCs w:val="18"/>
              </w:rPr>
              <w:t>8</w:t>
            </w:r>
            <w:r w:rsidRPr="00B06333">
              <w:rPr>
                <w:rFonts w:ascii="Century Gothic" w:hAnsi="Century Gothic" w:cs="Calibri"/>
                <w:color w:val="000000"/>
                <w:sz w:val="18"/>
                <w:szCs w:val="18"/>
              </w:rPr>
              <w:t>/01/202</w:t>
            </w:r>
            <w:r>
              <w:rPr>
                <w:rFonts w:ascii="Century Gothic" w:hAnsi="Century Gothic" w:cs="Calibri"/>
                <w:color w:val="000000"/>
                <w:sz w:val="18"/>
                <w:szCs w:val="18"/>
              </w:rPr>
              <w:t>3</w:t>
            </w:r>
          </w:p>
        </w:tc>
        <w:tc>
          <w:tcPr>
            <w:tcW w:w="851" w:type="dxa"/>
            <w:tcBorders>
              <w:top w:val="nil"/>
              <w:left w:val="nil"/>
              <w:bottom w:val="single" w:sz="8" w:space="0" w:color="auto"/>
              <w:right w:val="single" w:sz="8" w:space="0" w:color="auto"/>
            </w:tcBorders>
            <w:shd w:val="clear" w:color="auto" w:fill="auto"/>
            <w:noWrap/>
            <w:vAlign w:val="center"/>
            <w:hideMark/>
          </w:tcPr>
          <w:p w14:paraId="1B731B25" w14:textId="77777777" w:rsidR="00DC41B2" w:rsidRDefault="00DC41B2" w:rsidP="00CB4369">
            <w:pPr>
              <w:jc w:val="center"/>
              <w:rPr>
                <w:rFonts w:ascii="Century Gothic" w:hAnsi="Century Gothic" w:cs="Calibri"/>
                <w:color w:val="00B050"/>
                <w:sz w:val="18"/>
                <w:szCs w:val="18"/>
              </w:rPr>
            </w:pPr>
            <w:r w:rsidRPr="00B06333">
              <w:rPr>
                <w:rFonts w:ascii="Century Gothic" w:hAnsi="Century Gothic" w:cs="Arial"/>
                <w:color w:val="00B050"/>
                <w:sz w:val="18"/>
                <w:szCs w:val="18"/>
              </w:rPr>
              <w:t>F</w:t>
            </w:r>
            <w:r>
              <w:rPr>
                <w:rFonts w:ascii="Century Gothic" w:hAnsi="Century Gothic" w:cs="Arial"/>
                <w:color w:val="00B050"/>
                <w:sz w:val="18"/>
                <w:szCs w:val="18"/>
              </w:rPr>
              <w:t> </w:t>
            </w:r>
          </w:p>
        </w:tc>
        <w:tc>
          <w:tcPr>
            <w:tcW w:w="1174" w:type="dxa"/>
            <w:tcBorders>
              <w:top w:val="nil"/>
              <w:left w:val="nil"/>
              <w:bottom w:val="nil"/>
              <w:right w:val="single" w:sz="8" w:space="0" w:color="auto"/>
            </w:tcBorders>
            <w:shd w:val="clear" w:color="auto" w:fill="auto"/>
            <w:noWrap/>
            <w:vAlign w:val="center"/>
            <w:hideMark/>
          </w:tcPr>
          <w:p w14:paraId="29E51D0E" w14:textId="77777777" w:rsidR="00DC41B2" w:rsidRDefault="00DC41B2" w:rsidP="00CB4369">
            <w:pPr>
              <w:rPr>
                <w:rFonts w:ascii="Century Gothic" w:hAnsi="Century Gothic" w:cs="Calibri"/>
                <w:b/>
                <w:bCs/>
                <w:color w:val="000000"/>
                <w:sz w:val="18"/>
                <w:szCs w:val="18"/>
              </w:rPr>
            </w:pPr>
          </w:p>
        </w:tc>
        <w:tc>
          <w:tcPr>
            <w:tcW w:w="1235" w:type="dxa"/>
            <w:tcBorders>
              <w:top w:val="nil"/>
              <w:left w:val="nil"/>
              <w:bottom w:val="nil"/>
              <w:right w:val="single" w:sz="8" w:space="0" w:color="auto"/>
            </w:tcBorders>
            <w:shd w:val="clear" w:color="auto" w:fill="auto"/>
            <w:noWrap/>
            <w:vAlign w:val="center"/>
            <w:hideMark/>
          </w:tcPr>
          <w:p w14:paraId="559867EB"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7</w:t>
            </w:r>
            <w:r w:rsidRPr="00B06333">
              <w:rPr>
                <w:rFonts w:ascii="Century Gothic" w:hAnsi="Century Gothic" w:cs="Calibri"/>
                <w:color w:val="000000"/>
                <w:sz w:val="18"/>
                <w:szCs w:val="18"/>
              </w:rPr>
              <w:t>/07/202</w:t>
            </w:r>
            <w:r>
              <w:rPr>
                <w:rFonts w:ascii="Century Gothic" w:hAnsi="Century Gothic" w:cs="Calibri"/>
                <w:color w:val="000000"/>
                <w:sz w:val="18"/>
                <w:szCs w:val="18"/>
              </w:rPr>
              <w:t>3</w:t>
            </w:r>
          </w:p>
        </w:tc>
        <w:tc>
          <w:tcPr>
            <w:tcW w:w="1276" w:type="dxa"/>
            <w:tcBorders>
              <w:top w:val="nil"/>
              <w:left w:val="nil"/>
              <w:bottom w:val="nil"/>
              <w:right w:val="single" w:sz="8" w:space="0" w:color="auto"/>
            </w:tcBorders>
            <w:shd w:val="clear" w:color="auto" w:fill="auto"/>
            <w:noWrap/>
            <w:vAlign w:val="center"/>
            <w:hideMark/>
          </w:tcPr>
          <w:p w14:paraId="52D7874C"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Pr>
                <w:rFonts w:ascii="Century Gothic" w:hAnsi="Century Gothic" w:cs="Calibri"/>
                <w:color w:val="000000"/>
                <w:sz w:val="18"/>
                <w:szCs w:val="18"/>
              </w:rPr>
              <w:t>3</w:t>
            </w:r>
            <w:r w:rsidRPr="00B06333">
              <w:rPr>
                <w:rFonts w:ascii="Century Gothic" w:hAnsi="Century Gothic" w:cs="Calibri"/>
                <w:color w:val="000000"/>
                <w:sz w:val="18"/>
                <w:szCs w:val="18"/>
              </w:rPr>
              <w:t>/07/202</w:t>
            </w:r>
            <w:r>
              <w:rPr>
                <w:rFonts w:ascii="Century Gothic" w:hAnsi="Century Gothic" w:cs="Calibri"/>
                <w:color w:val="000000"/>
                <w:sz w:val="18"/>
                <w:szCs w:val="18"/>
              </w:rPr>
              <w:t>3</w:t>
            </w:r>
          </w:p>
        </w:tc>
        <w:tc>
          <w:tcPr>
            <w:tcW w:w="891" w:type="dxa"/>
            <w:tcBorders>
              <w:top w:val="nil"/>
              <w:left w:val="nil"/>
              <w:bottom w:val="nil"/>
              <w:right w:val="single" w:sz="8" w:space="0" w:color="auto"/>
            </w:tcBorders>
            <w:shd w:val="clear" w:color="auto" w:fill="auto"/>
            <w:noWrap/>
            <w:vAlign w:val="center"/>
            <w:hideMark/>
          </w:tcPr>
          <w:p w14:paraId="316E6226" w14:textId="77777777" w:rsidR="00DC41B2" w:rsidRDefault="00DC41B2" w:rsidP="00CB4369">
            <w:pPr>
              <w:jc w:val="center"/>
              <w:rPr>
                <w:rFonts w:ascii="Century Gothic" w:hAnsi="Century Gothic" w:cs="Calibri"/>
                <w:color w:val="FF0000"/>
                <w:sz w:val="18"/>
                <w:szCs w:val="18"/>
              </w:rPr>
            </w:pPr>
          </w:p>
        </w:tc>
      </w:tr>
      <w:tr w:rsidR="00DC41B2" w14:paraId="2184F1ED" w14:textId="77777777" w:rsidTr="00CB4369">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1E0D36AB" w14:textId="1B91EDB6"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Februar</w:t>
            </w:r>
          </w:p>
        </w:tc>
        <w:tc>
          <w:tcPr>
            <w:tcW w:w="1218" w:type="dxa"/>
            <w:tcBorders>
              <w:top w:val="nil"/>
              <w:left w:val="nil"/>
              <w:bottom w:val="nil"/>
              <w:right w:val="single" w:sz="8" w:space="0" w:color="auto"/>
            </w:tcBorders>
            <w:shd w:val="clear" w:color="auto" w:fill="auto"/>
            <w:noWrap/>
            <w:vAlign w:val="center"/>
            <w:hideMark/>
          </w:tcPr>
          <w:p w14:paraId="7BF6F364"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2</w:t>
            </w:r>
            <w:r w:rsidRPr="00B06333">
              <w:rPr>
                <w:rFonts w:ascii="Century Gothic" w:hAnsi="Century Gothic" w:cs="Calibri"/>
                <w:color w:val="000000"/>
                <w:sz w:val="18"/>
                <w:szCs w:val="18"/>
              </w:rPr>
              <w:t>/02/202</w:t>
            </w:r>
            <w:r>
              <w:rPr>
                <w:rFonts w:ascii="Century Gothic" w:hAnsi="Century Gothic" w:cs="Calibri"/>
                <w:color w:val="000000"/>
                <w:sz w:val="18"/>
                <w:szCs w:val="18"/>
              </w:rPr>
              <w:t>3</w:t>
            </w:r>
          </w:p>
        </w:tc>
        <w:tc>
          <w:tcPr>
            <w:tcW w:w="1276" w:type="dxa"/>
            <w:tcBorders>
              <w:top w:val="nil"/>
              <w:left w:val="nil"/>
              <w:bottom w:val="nil"/>
              <w:right w:val="single" w:sz="8" w:space="0" w:color="auto"/>
            </w:tcBorders>
            <w:shd w:val="clear" w:color="auto" w:fill="auto"/>
            <w:noWrap/>
            <w:vAlign w:val="center"/>
            <w:hideMark/>
          </w:tcPr>
          <w:p w14:paraId="4BE44926"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8</w:t>
            </w:r>
            <w:r w:rsidRPr="00B06333">
              <w:rPr>
                <w:rFonts w:ascii="Century Gothic" w:hAnsi="Century Gothic" w:cs="Calibri"/>
                <w:color w:val="000000"/>
                <w:sz w:val="18"/>
                <w:szCs w:val="18"/>
              </w:rPr>
              <w:t>/02/202</w:t>
            </w:r>
            <w:r>
              <w:rPr>
                <w:rFonts w:ascii="Century Gothic" w:hAnsi="Century Gothic" w:cs="Calibri"/>
                <w:color w:val="000000"/>
                <w:sz w:val="18"/>
                <w:szCs w:val="18"/>
              </w:rPr>
              <w:t>3</w:t>
            </w:r>
          </w:p>
        </w:tc>
        <w:tc>
          <w:tcPr>
            <w:tcW w:w="851" w:type="dxa"/>
            <w:tcBorders>
              <w:top w:val="nil"/>
              <w:left w:val="nil"/>
              <w:bottom w:val="nil"/>
              <w:right w:val="single" w:sz="8" w:space="0" w:color="auto"/>
            </w:tcBorders>
            <w:shd w:val="clear" w:color="auto" w:fill="auto"/>
            <w:noWrap/>
            <w:vAlign w:val="center"/>
            <w:hideMark/>
          </w:tcPr>
          <w:p w14:paraId="0FD72088" w14:textId="77777777" w:rsidR="00DC41B2" w:rsidRDefault="00DC41B2" w:rsidP="00CB4369">
            <w:pPr>
              <w:rPr>
                <w:rFonts w:ascii="Century Gothic" w:hAnsi="Century Gothic" w:cs="Calibri"/>
                <w:color w:val="00B050"/>
                <w:sz w:val="18"/>
                <w:szCs w:val="18"/>
              </w:rPr>
            </w:pPr>
            <w:r>
              <w:rPr>
                <w:rFonts w:ascii="Century Gothic" w:hAnsi="Century Gothic" w:cs="Arial"/>
                <w:color w:val="00B050"/>
                <w:sz w:val="18"/>
                <w:szCs w:val="18"/>
              </w:rPr>
              <w:t> </w:t>
            </w:r>
          </w:p>
        </w:tc>
        <w:tc>
          <w:tcPr>
            <w:tcW w:w="1174" w:type="dxa"/>
            <w:tcBorders>
              <w:top w:val="nil"/>
              <w:left w:val="nil"/>
              <w:bottom w:val="single" w:sz="8" w:space="0" w:color="auto"/>
              <w:right w:val="single" w:sz="8" w:space="0" w:color="auto"/>
            </w:tcBorders>
            <w:shd w:val="clear" w:color="auto" w:fill="auto"/>
            <w:noWrap/>
            <w:vAlign w:val="center"/>
            <w:hideMark/>
          </w:tcPr>
          <w:p w14:paraId="4B07C032" w14:textId="77777777"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35" w:type="dxa"/>
            <w:tcBorders>
              <w:top w:val="nil"/>
              <w:left w:val="nil"/>
              <w:bottom w:val="single" w:sz="8" w:space="0" w:color="auto"/>
              <w:right w:val="single" w:sz="8" w:space="0" w:color="auto"/>
            </w:tcBorders>
            <w:shd w:val="clear" w:color="auto" w:fill="auto"/>
            <w:noWrap/>
            <w:vAlign w:val="center"/>
            <w:hideMark/>
          </w:tcPr>
          <w:p w14:paraId="03652040"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3</w:t>
            </w:r>
            <w:r>
              <w:rPr>
                <w:rFonts w:ascii="Century Gothic" w:hAnsi="Century Gothic" w:cs="Calibri"/>
                <w:color w:val="000000"/>
                <w:sz w:val="18"/>
                <w:szCs w:val="18"/>
              </w:rPr>
              <w:t>0</w:t>
            </w:r>
            <w:r w:rsidRPr="00B06333">
              <w:rPr>
                <w:rFonts w:ascii="Century Gothic" w:hAnsi="Century Gothic" w:cs="Calibri"/>
                <w:color w:val="000000"/>
                <w:sz w:val="18"/>
                <w:szCs w:val="18"/>
              </w:rPr>
              <w:t>/07/202</w:t>
            </w:r>
            <w:r>
              <w:rPr>
                <w:rFonts w:ascii="Century Gothic" w:hAnsi="Century Gothic" w:cs="Calibri"/>
                <w:color w:val="000000"/>
                <w:sz w:val="18"/>
                <w:szCs w:val="18"/>
              </w:rPr>
              <w:t>3</w:t>
            </w:r>
          </w:p>
        </w:tc>
        <w:tc>
          <w:tcPr>
            <w:tcW w:w="1276" w:type="dxa"/>
            <w:tcBorders>
              <w:top w:val="nil"/>
              <w:left w:val="nil"/>
              <w:bottom w:val="single" w:sz="8" w:space="0" w:color="auto"/>
              <w:right w:val="single" w:sz="8" w:space="0" w:color="auto"/>
            </w:tcBorders>
            <w:shd w:val="clear" w:color="auto" w:fill="auto"/>
            <w:noWrap/>
            <w:vAlign w:val="center"/>
            <w:hideMark/>
          </w:tcPr>
          <w:p w14:paraId="5992E1CF"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0</w:t>
            </w:r>
            <w:r>
              <w:rPr>
                <w:rFonts w:ascii="Century Gothic" w:hAnsi="Century Gothic" w:cs="Calibri"/>
                <w:color w:val="000000"/>
                <w:sz w:val="18"/>
                <w:szCs w:val="18"/>
              </w:rPr>
              <w:t>5</w:t>
            </w:r>
            <w:r w:rsidRPr="00B06333">
              <w:rPr>
                <w:rFonts w:ascii="Century Gothic" w:hAnsi="Century Gothic" w:cs="Calibri"/>
                <w:color w:val="000000"/>
                <w:sz w:val="18"/>
                <w:szCs w:val="18"/>
              </w:rPr>
              <w:t>/08/202</w:t>
            </w:r>
            <w:r>
              <w:rPr>
                <w:rFonts w:ascii="Century Gothic" w:hAnsi="Century Gothic" w:cs="Calibri"/>
                <w:color w:val="000000"/>
                <w:sz w:val="18"/>
                <w:szCs w:val="18"/>
              </w:rPr>
              <w:t>3</w:t>
            </w:r>
          </w:p>
        </w:tc>
        <w:tc>
          <w:tcPr>
            <w:tcW w:w="891" w:type="dxa"/>
            <w:tcBorders>
              <w:top w:val="nil"/>
              <w:left w:val="nil"/>
              <w:bottom w:val="single" w:sz="8" w:space="0" w:color="auto"/>
              <w:right w:val="single" w:sz="8" w:space="0" w:color="auto"/>
            </w:tcBorders>
            <w:shd w:val="clear" w:color="auto" w:fill="auto"/>
            <w:noWrap/>
            <w:vAlign w:val="center"/>
            <w:hideMark/>
          </w:tcPr>
          <w:p w14:paraId="72EDA2A1" w14:textId="77777777" w:rsidR="00DC41B2" w:rsidRDefault="00DC41B2" w:rsidP="00CB4369">
            <w:pPr>
              <w:jc w:val="center"/>
              <w:rPr>
                <w:rFonts w:ascii="Century Gothic" w:hAnsi="Century Gothic" w:cs="Calibri"/>
                <w:color w:val="0070C0"/>
                <w:sz w:val="18"/>
                <w:szCs w:val="18"/>
              </w:rPr>
            </w:pPr>
            <w:r>
              <w:rPr>
                <w:rFonts w:ascii="Century Gothic" w:hAnsi="Century Gothic" w:cs="Calibri"/>
                <w:color w:val="FF0000"/>
                <w:sz w:val="18"/>
                <w:szCs w:val="18"/>
              </w:rPr>
              <w:t>D</w:t>
            </w:r>
            <w:r>
              <w:rPr>
                <w:rFonts w:ascii="Century Gothic" w:hAnsi="Century Gothic" w:cs="Calibri"/>
                <w:color w:val="0070C0"/>
                <w:sz w:val="18"/>
                <w:szCs w:val="18"/>
              </w:rPr>
              <w:t> </w:t>
            </w:r>
          </w:p>
        </w:tc>
      </w:tr>
      <w:tr w:rsidR="00DC41B2" w14:paraId="49EC6FFB" w14:textId="77777777" w:rsidTr="00CB4369">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41D942" w14:textId="11F1BFDC"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März</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6D386961"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1</w:t>
            </w:r>
            <w:r w:rsidRPr="00B06333">
              <w:rPr>
                <w:rFonts w:ascii="Century Gothic" w:hAnsi="Century Gothic" w:cs="Calibri"/>
                <w:color w:val="000000"/>
                <w:sz w:val="18"/>
                <w:szCs w:val="18"/>
              </w:rPr>
              <w:t>/03/202</w:t>
            </w:r>
            <w:r>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282F951E"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7</w:t>
            </w:r>
            <w:r w:rsidRPr="00B06333">
              <w:rPr>
                <w:rFonts w:ascii="Century Gothic" w:hAnsi="Century Gothic" w:cs="Calibri"/>
                <w:color w:val="000000"/>
                <w:sz w:val="18"/>
                <w:szCs w:val="18"/>
              </w:rPr>
              <w:t>/03/202</w:t>
            </w:r>
            <w:r>
              <w:rPr>
                <w:rFonts w:ascii="Century Gothic" w:hAnsi="Century Gothic" w:cs="Calibri"/>
                <w:color w:val="000000"/>
                <w:sz w:val="18"/>
                <w:szCs w:val="18"/>
              </w:rPr>
              <w:t>3</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44786282" w14:textId="77777777" w:rsidR="00DC41B2" w:rsidRDefault="00DC41B2" w:rsidP="00CB4369">
            <w:pPr>
              <w:jc w:val="center"/>
              <w:rPr>
                <w:rFonts w:ascii="Century Gothic" w:hAnsi="Century Gothic" w:cs="Calibri"/>
                <w:color w:val="FF0000"/>
                <w:sz w:val="18"/>
                <w:szCs w:val="18"/>
              </w:rPr>
            </w:pPr>
          </w:p>
        </w:tc>
        <w:tc>
          <w:tcPr>
            <w:tcW w:w="1174" w:type="dxa"/>
            <w:tcBorders>
              <w:top w:val="nil"/>
              <w:left w:val="nil"/>
              <w:bottom w:val="single" w:sz="8" w:space="0" w:color="auto"/>
              <w:right w:val="single" w:sz="8" w:space="0" w:color="auto"/>
            </w:tcBorders>
            <w:shd w:val="clear" w:color="auto" w:fill="auto"/>
            <w:noWrap/>
            <w:vAlign w:val="center"/>
            <w:hideMark/>
          </w:tcPr>
          <w:p w14:paraId="5968016C" w14:textId="77777777"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35" w:type="dxa"/>
            <w:tcBorders>
              <w:top w:val="nil"/>
              <w:left w:val="nil"/>
              <w:bottom w:val="single" w:sz="8" w:space="0" w:color="auto"/>
              <w:right w:val="single" w:sz="8" w:space="0" w:color="auto"/>
            </w:tcBorders>
            <w:shd w:val="clear" w:color="auto" w:fill="auto"/>
            <w:noWrap/>
            <w:vAlign w:val="center"/>
            <w:hideMark/>
          </w:tcPr>
          <w:p w14:paraId="060B712B"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Pr>
                <w:rFonts w:ascii="Century Gothic" w:hAnsi="Century Gothic" w:cs="Calibri"/>
                <w:color w:val="000000"/>
                <w:sz w:val="18"/>
                <w:szCs w:val="18"/>
              </w:rPr>
              <w:t>0</w:t>
            </w:r>
            <w:r w:rsidRPr="00B06333">
              <w:rPr>
                <w:rFonts w:ascii="Century Gothic" w:hAnsi="Century Gothic" w:cs="Calibri"/>
                <w:color w:val="000000"/>
                <w:sz w:val="18"/>
                <w:szCs w:val="18"/>
              </w:rPr>
              <w:t>/08/202</w:t>
            </w:r>
            <w:r>
              <w:rPr>
                <w:rFonts w:ascii="Century Gothic" w:hAnsi="Century Gothic" w:cs="Calibri"/>
                <w:color w:val="000000"/>
                <w:sz w:val="18"/>
                <w:szCs w:val="18"/>
              </w:rPr>
              <w:t>3</w:t>
            </w:r>
          </w:p>
        </w:tc>
        <w:tc>
          <w:tcPr>
            <w:tcW w:w="1276" w:type="dxa"/>
            <w:tcBorders>
              <w:top w:val="nil"/>
              <w:left w:val="nil"/>
              <w:bottom w:val="single" w:sz="8" w:space="0" w:color="auto"/>
              <w:right w:val="single" w:sz="8" w:space="0" w:color="auto"/>
            </w:tcBorders>
            <w:shd w:val="clear" w:color="auto" w:fill="auto"/>
            <w:noWrap/>
            <w:vAlign w:val="center"/>
            <w:hideMark/>
          </w:tcPr>
          <w:p w14:paraId="00012570"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Pr>
                <w:rFonts w:ascii="Century Gothic" w:hAnsi="Century Gothic" w:cs="Calibri"/>
                <w:color w:val="000000"/>
                <w:sz w:val="18"/>
                <w:szCs w:val="18"/>
              </w:rPr>
              <w:t>6</w:t>
            </w:r>
            <w:r w:rsidRPr="00B06333">
              <w:rPr>
                <w:rFonts w:ascii="Century Gothic" w:hAnsi="Century Gothic" w:cs="Calibri"/>
                <w:color w:val="000000"/>
                <w:sz w:val="18"/>
                <w:szCs w:val="18"/>
              </w:rPr>
              <w:t>/08/202</w:t>
            </w:r>
            <w:r>
              <w:rPr>
                <w:rFonts w:ascii="Century Gothic" w:hAnsi="Century Gothic" w:cs="Calibri"/>
                <w:color w:val="000000"/>
                <w:sz w:val="18"/>
                <w:szCs w:val="18"/>
              </w:rPr>
              <w:t>3</w:t>
            </w:r>
          </w:p>
        </w:tc>
        <w:tc>
          <w:tcPr>
            <w:tcW w:w="891" w:type="dxa"/>
            <w:tcBorders>
              <w:top w:val="nil"/>
              <w:left w:val="nil"/>
              <w:bottom w:val="single" w:sz="8" w:space="0" w:color="auto"/>
              <w:right w:val="single" w:sz="8" w:space="0" w:color="auto"/>
            </w:tcBorders>
            <w:shd w:val="clear" w:color="auto" w:fill="auto"/>
            <w:noWrap/>
            <w:vAlign w:val="center"/>
            <w:hideMark/>
          </w:tcPr>
          <w:p w14:paraId="4705F09C" w14:textId="77777777" w:rsidR="00DC41B2" w:rsidRDefault="00DC41B2" w:rsidP="00CB4369">
            <w:pPr>
              <w:jc w:val="center"/>
              <w:rPr>
                <w:rFonts w:ascii="Arial" w:hAnsi="Arial" w:cs="Arial"/>
                <w:color w:val="000000"/>
                <w:sz w:val="20"/>
                <w:szCs w:val="20"/>
              </w:rPr>
            </w:pPr>
            <w:r w:rsidRPr="00B06333">
              <w:rPr>
                <w:rFonts w:ascii="Arial" w:hAnsi="Arial" w:cs="Arial"/>
                <w:color w:val="548DD4" w:themeColor="text2" w:themeTint="99"/>
                <w:sz w:val="20"/>
                <w:szCs w:val="20"/>
              </w:rPr>
              <w:t>G</w:t>
            </w:r>
            <w:r>
              <w:rPr>
                <w:rFonts w:ascii="Arial" w:hAnsi="Arial" w:cs="Arial"/>
                <w:color w:val="548DD4" w:themeColor="text2" w:themeTint="99"/>
                <w:sz w:val="20"/>
                <w:szCs w:val="20"/>
              </w:rPr>
              <w:t>D</w:t>
            </w:r>
          </w:p>
        </w:tc>
      </w:tr>
      <w:tr w:rsidR="00DC41B2" w14:paraId="1EEEF63E" w14:textId="77777777" w:rsidTr="00CB4369">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0E90D9B0" w14:textId="77777777"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18" w:type="dxa"/>
            <w:tcBorders>
              <w:top w:val="nil"/>
              <w:left w:val="nil"/>
              <w:bottom w:val="nil"/>
              <w:right w:val="single" w:sz="8" w:space="0" w:color="auto"/>
            </w:tcBorders>
            <w:shd w:val="clear" w:color="auto" w:fill="auto"/>
            <w:noWrap/>
            <w:vAlign w:val="center"/>
            <w:hideMark/>
          </w:tcPr>
          <w:p w14:paraId="65FBDED2" w14:textId="77777777" w:rsidR="00DC41B2" w:rsidRDefault="00DC41B2" w:rsidP="00CB4369">
            <w:pPr>
              <w:jc w:val="center"/>
              <w:rPr>
                <w:rFonts w:ascii="Century Gothic" w:hAnsi="Century Gothic" w:cs="Calibri"/>
                <w:color w:val="000000"/>
                <w:sz w:val="18"/>
                <w:szCs w:val="18"/>
              </w:rPr>
            </w:pPr>
            <w:r>
              <w:rPr>
                <w:rFonts w:ascii="Century Gothic" w:hAnsi="Century Gothic" w:cs="Calibri"/>
                <w:color w:val="000000"/>
                <w:sz w:val="18"/>
                <w:szCs w:val="18"/>
              </w:rPr>
              <w:t>09</w:t>
            </w:r>
            <w:r w:rsidRPr="00B06333">
              <w:rPr>
                <w:rFonts w:ascii="Century Gothic" w:hAnsi="Century Gothic" w:cs="Calibri"/>
                <w:color w:val="000000"/>
                <w:sz w:val="18"/>
                <w:szCs w:val="18"/>
              </w:rPr>
              <w:t>/04/202</w:t>
            </w:r>
            <w:r>
              <w:rPr>
                <w:rFonts w:ascii="Century Gothic" w:hAnsi="Century Gothic" w:cs="Calibri"/>
                <w:color w:val="000000"/>
                <w:sz w:val="18"/>
                <w:szCs w:val="18"/>
              </w:rPr>
              <w:t>3</w:t>
            </w:r>
          </w:p>
        </w:tc>
        <w:tc>
          <w:tcPr>
            <w:tcW w:w="1276" w:type="dxa"/>
            <w:tcBorders>
              <w:top w:val="nil"/>
              <w:left w:val="nil"/>
              <w:bottom w:val="nil"/>
              <w:right w:val="single" w:sz="8" w:space="0" w:color="auto"/>
            </w:tcBorders>
            <w:shd w:val="clear" w:color="auto" w:fill="auto"/>
            <w:noWrap/>
            <w:vAlign w:val="center"/>
            <w:hideMark/>
          </w:tcPr>
          <w:p w14:paraId="0AA00CBD"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5</w:t>
            </w:r>
            <w:r w:rsidRPr="00B06333">
              <w:rPr>
                <w:rFonts w:ascii="Century Gothic" w:hAnsi="Century Gothic" w:cs="Calibri"/>
                <w:color w:val="000000"/>
                <w:sz w:val="18"/>
                <w:szCs w:val="18"/>
              </w:rPr>
              <w:t>/04/202</w:t>
            </w:r>
            <w:r>
              <w:rPr>
                <w:rFonts w:ascii="Century Gothic" w:hAnsi="Century Gothic" w:cs="Calibri"/>
                <w:color w:val="000000"/>
                <w:sz w:val="18"/>
                <w:szCs w:val="18"/>
              </w:rPr>
              <w:t>3</w:t>
            </w:r>
          </w:p>
        </w:tc>
        <w:tc>
          <w:tcPr>
            <w:tcW w:w="851" w:type="dxa"/>
            <w:tcBorders>
              <w:top w:val="nil"/>
              <w:left w:val="nil"/>
              <w:bottom w:val="nil"/>
              <w:right w:val="single" w:sz="8" w:space="0" w:color="auto"/>
            </w:tcBorders>
            <w:shd w:val="clear" w:color="auto" w:fill="auto"/>
            <w:noWrap/>
            <w:vAlign w:val="center"/>
            <w:hideMark/>
          </w:tcPr>
          <w:p w14:paraId="39155819" w14:textId="77777777" w:rsidR="00DC41B2" w:rsidRDefault="00DC41B2" w:rsidP="00CB4369">
            <w:pPr>
              <w:jc w:val="center"/>
              <w:rPr>
                <w:rFonts w:ascii="Century Gothic" w:hAnsi="Century Gothic" w:cs="Calibri"/>
                <w:color w:val="FF0000"/>
                <w:sz w:val="18"/>
                <w:szCs w:val="18"/>
              </w:rPr>
            </w:pPr>
            <w:r>
              <w:rPr>
                <w:rFonts w:ascii="Century Gothic" w:hAnsi="Century Gothic" w:cs="Calibri"/>
                <w:color w:val="FF0000"/>
                <w:sz w:val="18"/>
                <w:szCs w:val="18"/>
              </w:rPr>
              <w:t> D</w:t>
            </w:r>
          </w:p>
        </w:tc>
        <w:tc>
          <w:tcPr>
            <w:tcW w:w="1174" w:type="dxa"/>
            <w:tcBorders>
              <w:top w:val="single" w:sz="8" w:space="0" w:color="auto"/>
              <w:left w:val="nil"/>
              <w:right w:val="single" w:sz="8" w:space="0" w:color="auto"/>
            </w:tcBorders>
            <w:shd w:val="clear" w:color="auto" w:fill="auto"/>
            <w:noWrap/>
            <w:vAlign w:val="center"/>
            <w:hideMark/>
          </w:tcPr>
          <w:p w14:paraId="02E17BB8" w14:textId="77777777" w:rsidR="00DC41B2" w:rsidRDefault="00DC41B2" w:rsidP="00CB4369">
            <w:pPr>
              <w:rPr>
                <w:rFonts w:ascii="Century Gothic" w:hAnsi="Century Gothic" w:cs="Calibri"/>
                <w:b/>
                <w:bCs/>
                <w:color w:val="000000"/>
                <w:sz w:val="18"/>
                <w:szCs w:val="18"/>
              </w:rPr>
            </w:pPr>
            <w:r>
              <w:rPr>
                <w:rFonts w:ascii="Century Gothic" w:hAnsi="Century Gothic" w:cs="Arial"/>
                <w:b/>
                <w:bCs/>
                <w:color w:val="000000"/>
                <w:sz w:val="18"/>
                <w:szCs w:val="18"/>
              </w:rPr>
              <w:t>September</w:t>
            </w:r>
          </w:p>
        </w:tc>
        <w:tc>
          <w:tcPr>
            <w:tcW w:w="1235" w:type="dxa"/>
            <w:tcBorders>
              <w:top w:val="single" w:sz="8" w:space="0" w:color="auto"/>
              <w:left w:val="nil"/>
              <w:right w:val="single" w:sz="8" w:space="0" w:color="auto"/>
            </w:tcBorders>
            <w:shd w:val="clear" w:color="auto" w:fill="auto"/>
            <w:noWrap/>
            <w:vAlign w:val="center"/>
            <w:hideMark/>
          </w:tcPr>
          <w:p w14:paraId="1F540402"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Arial"/>
                <w:color w:val="000000"/>
                <w:sz w:val="18"/>
                <w:szCs w:val="18"/>
              </w:rPr>
              <w:t>1</w:t>
            </w:r>
            <w:r>
              <w:rPr>
                <w:rFonts w:ascii="Century Gothic" w:hAnsi="Century Gothic" w:cs="Arial"/>
                <w:color w:val="000000"/>
                <w:sz w:val="18"/>
                <w:szCs w:val="18"/>
              </w:rPr>
              <w:t>0</w:t>
            </w:r>
            <w:r w:rsidRPr="00B06333">
              <w:rPr>
                <w:rFonts w:ascii="Century Gothic" w:hAnsi="Century Gothic" w:cs="Arial"/>
                <w:color w:val="000000"/>
                <w:sz w:val="18"/>
                <w:szCs w:val="18"/>
              </w:rPr>
              <w:t>/09/</w:t>
            </w:r>
            <w:r w:rsidRPr="00B06333">
              <w:rPr>
                <w:rFonts w:ascii="Century Gothic" w:hAnsi="Century Gothic" w:cs="Calibri"/>
                <w:color w:val="000000"/>
                <w:sz w:val="18"/>
                <w:szCs w:val="18"/>
              </w:rPr>
              <w:t>202</w:t>
            </w:r>
            <w:r>
              <w:rPr>
                <w:rFonts w:ascii="Century Gothic" w:hAnsi="Century Gothic" w:cs="Calibri"/>
                <w:color w:val="000000"/>
                <w:sz w:val="18"/>
                <w:szCs w:val="18"/>
              </w:rPr>
              <w:t>3</w:t>
            </w:r>
          </w:p>
        </w:tc>
        <w:tc>
          <w:tcPr>
            <w:tcW w:w="1276" w:type="dxa"/>
            <w:tcBorders>
              <w:top w:val="single" w:sz="8" w:space="0" w:color="auto"/>
              <w:left w:val="nil"/>
              <w:right w:val="single" w:sz="8" w:space="0" w:color="auto"/>
            </w:tcBorders>
            <w:shd w:val="clear" w:color="auto" w:fill="auto"/>
            <w:noWrap/>
            <w:vAlign w:val="center"/>
            <w:hideMark/>
          </w:tcPr>
          <w:p w14:paraId="752A831D" w14:textId="77777777" w:rsidR="00DC41B2" w:rsidRDefault="00DC41B2" w:rsidP="00CB4369">
            <w:pPr>
              <w:jc w:val="center"/>
              <w:rPr>
                <w:rFonts w:ascii="Century Gothic" w:hAnsi="Century Gothic" w:cs="Calibri"/>
                <w:color w:val="000000"/>
                <w:sz w:val="18"/>
                <w:szCs w:val="18"/>
              </w:rPr>
            </w:pPr>
            <w:r>
              <w:rPr>
                <w:rFonts w:ascii="Century Gothic" w:hAnsi="Century Gothic" w:cs="Arial"/>
                <w:color w:val="000000"/>
                <w:sz w:val="18"/>
                <w:szCs w:val="18"/>
              </w:rPr>
              <w:t>16</w:t>
            </w:r>
            <w:r w:rsidRPr="00B06333">
              <w:rPr>
                <w:rFonts w:ascii="Century Gothic" w:hAnsi="Century Gothic" w:cs="Arial"/>
                <w:color w:val="000000"/>
                <w:sz w:val="18"/>
                <w:szCs w:val="18"/>
              </w:rPr>
              <w:t>/09/</w:t>
            </w:r>
            <w:r w:rsidRPr="00B06333">
              <w:rPr>
                <w:rFonts w:ascii="Century Gothic" w:hAnsi="Century Gothic" w:cs="Calibri"/>
                <w:color w:val="000000"/>
                <w:sz w:val="18"/>
                <w:szCs w:val="18"/>
              </w:rPr>
              <w:t>202</w:t>
            </w:r>
            <w:r>
              <w:rPr>
                <w:rFonts w:ascii="Century Gothic" w:hAnsi="Century Gothic" w:cs="Calibri"/>
                <w:color w:val="000000"/>
                <w:sz w:val="18"/>
                <w:szCs w:val="18"/>
              </w:rPr>
              <w:t>3</w:t>
            </w:r>
          </w:p>
        </w:tc>
        <w:tc>
          <w:tcPr>
            <w:tcW w:w="891" w:type="dxa"/>
            <w:tcBorders>
              <w:top w:val="single" w:sz="8" w:space="0" w:color="auto"/>
              <w:left w:val="nil"/>
              <w:right w:val="single" w:sz="8" w:space="0" w:color="auto"/>
            </w:tcBorders>
            <w:shd w:val="clear" w:color="auto" w:fill="auto"/>
            <w:noWrap/>
            <w:vAlign w:val="center"/>
            <w:hideMark/>
          </w:tcPr>
          <w:p w14:paraId="7AF4DDD4" w14:textId="77777777" w:rsidR="00DC41B2" w:rsidRDefault="00DC41B2" w:rsidP="00CB4369">
            <w:pPr>
              <w:jc w:val="center"/>
              <w:rPr>
                <w:rFonts w:ascii="Century Gothic" w:hAnsi="Century Gothic" w:cs="Calibri"/>
                <w:color w:val="0070C0"/>
                <w:sz w:val="18"/>
                <w:szCs w:val="18"/>
              </w:rPr>
            </w:pPr>
            <w:r w:rsidRPr="00B06333">
              <w:rPr>
                <w:rFonts w:ascii="Arial" w:hAnsi="Arial" w:cs="Arial"/>
                <w:color w:val="548DD4" w:themeColor="text2" w:themeTint="99"/>
                <w:sz w:val="20"/>
                <w:szCs w:val="20"/>
              </w:rPr>
              <w:t>G</w:t>
            </w:r>
            <w:r>
              <w:rPr>
                <w:rFonts w:ascii="Arial" w:hAnsi="Arial" w:cs="Arial"/>
                <w:color w:val="548DD4" w:themeColor="text2" w:themeTint="99"/>
                <w:sz w:val="20"/>
                <w:szCs w:val="20"/>
              </w:rPr>
              <w:t>D</w:t>
            </w:r>
          </w:p>
        </w:tc>
      </w:tr>
      <w:tr w:rsidR="00DC41B2" w14:paraId="73FB807B" w14:textId="77777777" w:rsidTr="00CB4369">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50697579" w14:textId="77777777"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18" w:type="dxa"/>
            <w:tcBorders>
              <w:top w:val="nil"/>
              <w:left w:val="nil"/>
              <w:bottom w:val="single" w:sz="8" w:space="0" w:color="auto"/>
              <w:right w:val="single" w:sz="8" w:space="0" w:color="auto"/>
            </w:tcBorders>
            <w:shd w:val="clear" w:color="auto" w:fill="auto"/>
            <w:noWrap/>
            <w:vAlign w:val="center"/>
            <w:hideMark/>
          </w:tcPr>
          <w:p w14:paraId="78CC91B3" w14:textId="77777777" w:rsidR="00DC41B2" w:rsidRDefault="00DC41B2" w:rsidP="00CB4369">
            <w:pPr>
              <w:jc w:val="center"/>
              <w:rPr>
                <w:rFonts w:ascii="Century Gothic" w:hAnsi="Century Gothic" w:cs="Calibri"/>
                <w:color w:val="000000"/>
                <w:sz w:val="18"/>
                <w:szCs w:val="18"/>
              </w:rPr>
            </w:pPr>
            <w:r>
              <w:rPr>
                <w:rFonts w:ascii="Century Gothic" w:hAnsi="Century Gothic" w:cs="Calibri"/>
                <w:color w:val="000000"/>
                <w:sz w:val="18"/>
                <w:szCs w:val="18"/>
              </w:rPr>
              <w:t>29</w:t>
            </w:r>
            <w:r w:rsidRPr="00B06333">
              <w:rPr>
                <w:rFonts w:ascii="Century Gothic" w:hAnsi="Century Gothic" w:cs="Calibri"/>
                <w:color w:val="000000"/>
                <w:sz w:val="18"/>
                <w:szCs w:val="18"/>
              </w:rPr>
              <w:t>/04/202</w:t>
            </w:r>
            <w:r>
              <w:rPr>
                <w:rFonts w:ascii="Century Gothic" w:hAnsi="Century Gothic" w:cs="Calibri"/>
                <w:color w:val="000000"/>
                <w:sz w:val="18"/>
                <w:szCs w:val="18"/>
              </w:rPr>
              <w:t>3</w:t>
            </w:r>
          </w:p>
        </w:tc>
        <w:tc>
          <w:tcPr>
            <w:tcW w:w="1276" w:type="dxa"/>
            <w:tcBorders>
              <w:top w:val="nil"/>
              <w:left w:val="nil"/>
              <w:bottom w:val="single" w:sz="8" w:space="0" w:color="auto"/>
              <w:right w:val="single" w:sz="8" w:space="0" w:color="auto"/>
            </w:tcBorders>
            <w:shd w:val="clear" w:color="auto" w:fill="auto"/>
            <w:noWrap/>
            <w:vAlign w:val="center"/>
            <w:hideMark/>
          </w:tcPr>
          <w:p w14:paraId="5AFE6BB3"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0</w:t>
            </w:r>
            <w:r>
              <w:rPr>
                <w:rFonts w:ascii="Century Gothic" w:hAnsi="Century Gothic" w:cs="Calibri"/>
                <w:color w:val="000000"/>
                <w:sz w:val="18"/>
                <w:szCs w:val="18"/>
              </w:rPr>
              <w:t>5</w:t>
            </w:r>
            <w:r w:rsidRPr="00B06333">
              <w:rPr>
                <w:rFonts w:ascii="Century Gothic" w:hAnsi="Century Gothic" w:cs="Calibri"/>
                <w:color w:val="000000"/>
                <w:sz w:val="18"/>
                <w:szCs w:val="18"/>
              </w:rPr>
              <w:t>/05/202</w:t>
            </w:r>
            <w:r>
              <w:rPr>
                <w:rFonts w:ascii="Century Gothic" w:hAnsi="Century Gothic" w:cs="Calibri"/>
                <w:color w:val="000000"/>
                <w:sz w:val="18"/>
                <w:szCs w:val="18"/>
              </w:rPr>
              <w:t>3</w:t>
            </w:r>
          </w:p>
        </w:tc>
        <w:tc>
          <w:tcPr>
            <w:tcW w:w="851" w:type="dxa"/>
            <w:tcBorders>
              <w:top w:val="nil"/>
              <w:left w:val="nil"/>
              <w:bottom w:val="single" w:sz="8" w:space="0" w:color="auto"/>
              <w:right w:val="single" w:sz="8" w:space="0" w:color="auto"/>
            </w:tcBorders>
            <w:shd w:val="clear" w:color="auto" w:fill="auto"/>
            <w:noWrap/>
            <w:vAlign w:val="center"/>
            <w:hideMark/>
          </w:tcPr>
          <w:p w14:paraId="6D768C9D" w14:textId="77777777" w:rsidR="00DC41B2" w:rsidRDefault="00DC41B2" w:rsidP="00CB4369">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4" w:type="dxa"/>
            <w:tcBorders>
              <w:left w:val="nil"/>
              <w:bottom w:val="nil"/>
              <w:right w:val="single" w:sz="8" w:space="0" w:color="auto"/>
            </w:tcBorders>
            <w:shd w:val="clear" w:color="auto" w:fill="auto"/>
            <w:noWrap/>
            <w:vAlign w:val="center"/>
            <w:hideMark/>
          </w:tcPr>
          <w:p w14:paraId="77FD5406" w14:textId="77777777" w:rsidR="00DC41B2" w:rsidRDefault="00DC41B2" w:rsidP="00CB4369">
            <w:pPr>
              <w:rPr>
                <w:rFonts w:ascii="Century Gothic" w:hAnsi="Century Gothic" w:cs="Calibri"/>
                <w:b/>
                <w:bCs/>
                <w:color w:val="000000"/>
                <w:sz w:val="18"/>
                <w:szCs w:val="18"/>
              </w:rPr>
            </w:pPr>
          </w:p>
        </w:tc>
        <w:tc>
          <w:tcPr>
            <w:tcW w:w="1235" w:type="dxa"/>
            <w:tcBorders>
              <w:left w:val="nil"/>
              <w:bottom w:val="nil"/>
              <w:right w:val="single" w:sz="8" w:space="0" w:color="auto"/>
            </w:tcBorders>
            <w:shd w:val="clear" w:color="auto" w:fill="auto"/>
            <w:noWrap/>
            <w:vAlign w:val="center"/>
            <w:hideMark/>
          </w:tcPr>
          <w:p w14:paraId="4C8D6716"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Pr>
                <w:rFonts w:ascii="Century Gothic" w:hAnsi="Century Gothic" w:cs="Calibri"/>
                <w:color w:val="000000"/>
                <w:sz w:val="18"/>
                <w:szCs w:val="18"/>
              </w:rPr>
              <w:t>4</w:t>
            </w:r>
            <w:r w:rsidRPr="00B06333">
              <w:rPr>
                <w:rFonts w:ascii="Century Gothic" w:hAnsi="Century Gothic" w:cs="Calibri"/>
                <w:color w:val="000000"/>
                <w:sz w:val="18"/>
                <w:szCs w:val="18"/>
              </w:rPr>
              <w:t>/09/202</w:t>
            </w:r>
            <w:r>
              <w:rPr>
                <w:rFonts w:ascii="Century Gothic" w:hAnsi="Century Gothic" w:cs="Calibri"/>
                <w:color w:val="000000"/>
                <w:sz w:val="18"/>
                <w:szCs w:val="18"/>
              </w:rPr>
              <w:t>3</w:t>
            </w:r>
          </w:p>
        </w:tc>
        <w:tc>
          <w:tcPr>
            <w:tcW w:w="1276" w:type="dxa"/>
            <w:tcBorders>
              <w:left w:val="nil"/>
              <w:bottom w:val="nil"/>
              <w:right w:val="single" w:sz="8" w:space="0" w:color="auto"/>
            </w:tcBorders>
            <w:shd w:val="clear" w:color="auto" w:fill="auto"/>
            <w:noWrap/>
            <w:vAlign w:val="center"/>
            <w:hideMark/>
          </w:tcPr>
          <w:p w14:paraId="67B88909" w14:textId="77777777" w:rsidR="00DC41B2" w:rsidRDefault="00DC41B2" w:rsidP="00CB4369">
            <w:pPr>
              <w:jc w:val="center"/>
              <w:rPr>
                <w:rFonts w:ascii="Century Gothic" w:hAnsi="Century Gothic" w:cs="Calibri"/>
                <w:color w:val="000000"/>
                <w:sz w:val="18"/>
                <w:szCs w:val="18"/>
              </w:rPr>
            </w:pPr>
            <w:r>
              <w:rPr>
                <w:rFonts w:ascii="Century Gothic" w:hAnsi="Century Gothic" w:cs="Calibri"/>
                <w:color w:val="000000"/>
                <w:sz w:val="18"/>
                <w:szCs w:val="18"/>
              </w:rPr>
              <w:t>30</w:t>
            </w:r>
            <w:r w:rsidRPr="00B06333">
              <w:rPr>
                <w:rFonts w:ascii="Century Gothic" w:hAnsi="Century Gothic" w:cs="Calibri"/>
                <w:color w:val="000000"/>
                <w:sz w:val="18"/>
                <w:szCs w:val="18"/>
              </w:rPr>
              <w:t>/</w:t>
            </w:r>
            <w:r>
              <w:rPr>
                <w:rFonts w:ascii="Century Gothic" w:hAnsi="Century Gothic" w:cs="Calibri"/>
                <w:color w:val="000000"/>
                <w:sz w:val="18"/>
                <w:szCs w:val="18"/>
              </w:rPr>
              <w:t>09</w:t>
            </w:r>
            <w:r w:rsidRPr="00B06333">
              <w:rPr>
                <w:rFonts w:ascii="Century Gothic" w:hAnsi="Century Gothic" w:cs="Calibri"/>
                <w:color w:val="000000"/>
                <w:sz w:val="18"/>
                <w:szCs w:val="18"/>
              </w:rPr>
              <w:t>/202</w:t>
            </w:r>
            <w:r>
              <w:rPr>
                <w:rFonts w:ascii="Century Gothic" w:hAnsi="Century Gothic" w:cs="Calibri"/>
                <w:color w:val="000000"/>
                <w:sz w:val="18"/>
                <w:szCs w:val="18"/>
              </w:rPr>
              <w:t>3</w:t>
            </w:r>
          </w:p>
        </w:tc>
        <w:tc>
          <w:tcPr>
            <w:tcW w:w="891" w:type="dxa"/>
            <w:tcBorders>
              <w:left w:val="nil"/>
              <w:bottom w:val="nil"/>
              <w:right w:val="single" w:sz="8" w:space="0" w:color="auto"/>
            </w:tcBorders>
            <w:shd w:val="clear" w:color="auto" w:fill="auto"/>
            <w:noWrap/>
            <w:vAlign w:val="center"/>
            <w:hideMark/>
          </w:tcPr>
          <w:p w14:paraId="2D6E1A81" w14:textId="77777777" w:rsidR="00DC41B2" w:rsidRDefault="00DC41B2" w:rsidP="00CB4369">
            <w:pPr>
              <w:jc w:val="center"/>
              <w:rPr>
                <w:rFonts w:ascii="Century Gothic" w:hAnsi="Century Gothic" w:cs="Calibri"/>
                <w:color w:val="FF0000"/>
                <w:sz w:val="18"/>
                <w:szCs w:val="18"/>
              </w:rPr>
            </w:pPr>
            <w:r w:rsidRPr="00B06333">
              <w:rPr>
                <w:rFonts w:ascii="Arial" w:hAnsi="Arial" w:cs="Arial"/>
                <w:color w:val="548DD4" w:themeColor="text2" w:themeTint="99"/>
                <w:sz w:val="20"/>
                <w:szCs w:val="20"/>
              </w:rPr>
              <w:t>G</w:t>
            </w:r>
            <w:r>
              <w:rPr>
                <w:rFonts w:ascii="Arial" w:hAnsi="Arial" w:cs="Arial"/>
                <w:color w:val="548DD4" w:themeColor="text2" w:themeTint="99"/>
                <w:sz w:val="20"/>
                <w:szCs w:val="20"/>
              </w:rPr>
              <w:t>D</w:t>
            </w:r>
          </w:p>
        </w:tc>
      </w:tr>
      <w:tr w:rsidR="00DC41B2" w14:paraId="7EF13823" w14:textId="77777777" w:rsidTr="00CB4369">
        <w:trPr>
          <w:trHeight w:val="300"/>
        </w:trPr>
        <w:tc>
          <w:tcPr>
            <w:tcW w:w="1040"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27CE2AD" w14:textId="57AD0546"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218" w:type="dxa"/>
            <w:tcBorders>
              <w:top w:val="nil"/>
              <w:left w:val="nil"/>
              <w:bottom w:val="single" w:sz="8" w:space="0" w:color="auto"/>
              <w:right w:val="single" w:sz="8" w:space="0" w:color="auto"/>
            </w:tcBorders>
            <w:shd w:val="clear" w:color="auto" w:fill="auto"/>
            <w:noWrap/>
            <w:vAlign w:val="center"/>
            <w:hideMark/>
          </w:tcPr>
          <w:p w14:paraId="5C10C137"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Pr>
                <w:rFonts w:ascii="Century Gothic" w:hAnsi="Century Gothic" w:cs="Calibri"/>
                <w:color w:val="000000"/>
                <w:sz w:val="18"/>
                <w:szCs w:val="18"/>
              </w:rPr>
              <w:t>7</w:t>
            </w:r>
            <w:r w:rsidRPr="00B06333">
              <w:rPr>
                <w:rFonts w:ascii="Century Gothic" w:hAnsi="Century Gothic" w:cs="Calibri"/>
                <w:color w:val="000000"/>
                <w:sz w:val="18"/>
                <w:szCs w:val="18"/>
              </w:rPr>
              <w:t>/05/202</w:t>
            </w:r>
            <w:r>
              <w:rPr>
                <w:rFonts w:ascii="Century Gothic" w:hAnsi="Century Gothic" w:cs="Calibri"/>
                <w:color w:val="000000"/>
                <w:sz w:val="18"/>
                <w:szCs w:val="18"/>
              </w:rPr>
              <w:t>3</w:t>
            </w:r>
          </w:p>
        </w:tc>
        <w:tc>
          <w:tcPr>
            <w:tcW w:w="1276" w:type="dxa"/>
            <w:tcBorders>
              <w:top w:val="nil"/>
              <w:left w:val="nil"/>
              <w:bottom w:val="single" w:sz="8" w:space="0" w:color="auto"/>
              <w:right w:val="single" w:sz="8" w:space="0" w:color="auto"/>
            </w:tcBorders>
            <w:shd w:val="clear" w:color="auto" w:fill="auto"/>
            <w:noWrap/>
            <w:vAlign w:val="center"/>
            <w:hideMark/>
          </w:tcPr>
          <w:p w14:paraId="09D147EE"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0</w:t>
            </w:r>
            <w:r>
              <w:rPr>
                <w:rFonts w:ascii="Century Gothic" w:hAnsi="Century Gothic" w:cs="Calibri"/>
                <w:color w:val="000000"/>
                <w:sz w:val="18"/>
                <w:szCs w:val="18"/>
              </w:rPr>
              <w:t>2</w:t>
            </w:r>
            <w:r w:rsidRPr="00B06333">
              <w:rPr>
                <w:rFonts w:ascii="Century Gothic" w:hAnsi="Century Gothic" w:cs="Calibri"/>
                <w:color w:val="000000"/>
                <w:sz w:val="18"/>
                <w:szCs w:val="18"/>
              </w:rPr>
              <w:t>/06/202</w:t>
            </w:r>
            <w:r>
              <w:rPr>
                <w:rFonts w:ascii="Century Gothic" w:hAnsi="Century Gothic" w:cs="Calibri"/>
                <w:color w:val="000000"/>
                <w:sz w:val="18"/>
                <w:szCs w:val="18"/>
              </w:rPr>
              <w:t>3</w:t>
            </w:r>
          </w:p>
        </w:tc>
        <w:tc>
          <w:tcPr>
            <w:tcW w:w="851" w:type="dxa"/>
            <w:tcBorders>
              <w:top w:val="nil"/>
              <w:left w:val="nil"/>
              <w:bottom w:val="single" w:sz="8" w:space="0" w:color="auto"/>
              <w:right w:val="single" w:sz="8" w:space="0" w:color="auto"/>
            </w:tcBorders>
            <w:shd w:val="clear" w:color="auto" w:fill="auto"/>
            <w:noWrap/>
            <w:vAlign w:val="center"/>
            <w:hideMark/>
          </w:tcPr>
          <w:p w14:paraId="3CC12CFC" w14:textId="77777777" w:rsidR="00DC41B2" w:rsidRDefault="00DC41B2" w:rsidP="00CB4369">
            <w:pPr>
              <w:jc w:val="center"/>
              <w:rPr>
                <w:rFonts w:ascii="Arial" w:hAnsi="Arial" w:cs="Arial"/>
                <w:color w:val="000000"/>
                <w:sz w:val="20"/>
                <w:szCs w:val="20"/>
              </w:rPr>
            </w:pPr>
            <w:r w:rsidRPr="00B06333">
              <w:rPr>
                <w:rFonts w:ascii="Arial" w:hAnsi="Arial" w:cs="Arial"/>
                <w:color w:val="548DD4" w:themeColor="text2" w:themeTint="99"/>
                <w:sz w:val="20"/>
                <w:szCs w:val="20"/>
              </w:rPr>
              <w:t>G</w:t>
            </w:r>
            <w:r>
              <w:rPr>
                <w:rFonts w:ascii="Arial" w:hAnsi="Arial" w:cs="Arial"/>
                <w:color w:val="548DD4" w:themeColor="text2" w:themeTint="99"/>
                <w:sz w:val="20"/>
                <w:szCs w:val="20"/>
              </w:rPr>
              <w:t>D</w:t>
            </w:r>
          </w:p>
        </w:tc>
        <w:tc>
          <w:tcPr>
            <w:tcW w:w="1174" w:type="dxa"/>
            <w:tcBorders>
              <w:top w:val="single" w:sz="8" w:space="0" w:color="auto"/>
              <w:left w:val="nil"/>
              <w:bottom w:val="single" w:sz="8" w:space="0" w:color="auto"/>
              <w:right w:val="single" w:sz="8" w:space="0" w:color="auto"/>
            </w:tcBorders>
            <w:shd w:val="clear" w:color="auto" w:fill="auto"/>
            <w:noWrap/>
            <w:vAlign w:val="center"/>
          </w:tcPr>
          <w:p w14:paraId="59E789E0" w14:textId="563A1237" w:rsidR="00DC41B2" w:rsidRPr="00B06333" w:rsidRDefault="00DC41B2" w:rsidP="00CB4369">
            <w:pPr>
              <w:rPr>
                <w:rFonts w:ascii="Century Gothic" w:hAnsi="Century Gothic" w:cs="Calibri"/>
                <w:b/>
                <w:bCs/>
                <w:color w:val="000000"/>
                <w:sz w:val="18"/>
                <w:szCs w:val="18"/>
              </w:rPr>
            </w:pPr>
            <w:r w:rsidRPr="00B06333">
              <w:rPr>
                <w:rFonts w:ascii="Century Gothic" w:hAnsi="Century Gothic" w:cs="Calibri"/>
                <w:b/>
                <w:bCs/>
                <w:color w:val="000000"/>
                <w:sz w:val="18"/>
                <w:szCs w:val="18"/>
              </w:rPr>
              <w:t>O</w:t>
            </w:r>
            <w:r>
              <w:rPr>
                <w:rFonts w:ascii="Century Gothic" w:hAnsi="Century Gothic" w:cs="Calibri"/>
                <w:b/>
                <w:bCs/>
                <w:color w:val="000000"/>
                <w:sz w:val="18"/>
                <w:szCs w:val="18"/>
              </w:rPr>
              <w:t>k</w:t>
            </w:r>
            <w:r w:rsidRPr="00B06333">
              <w:rPr>
                <w:rFonts w:ascii="Century Gothic" w:hAnsi="Century Gothic" w:cs="Calibri"/>
                <w:b/>
                <w:bCs/>
                <w:color w:val="000000"/>
                <w:sz w:val="18"/>
                <w:szCs w:val="18"/>
              </w:rPr>
              <w:t>tober</w:t>
            </w:r>
          </w:p>
        </w:tc>
        <w:tc>
          <w:tcPr>
            <w:tcW w:w="1235" w:type="dxa"/>
            <w:tcBorders>
              <w:top w:val="single" w:sz="8" w:space="0" w:color="auto"/>
              <w:left w:val="nil"/>
              <w:bottom w:val="single" w:sz="8" w:space="0" w:color="auto"/>
              <w:right w:val="single" w:sz="8" w:space="0" w:color="auto"/>
            </w:tcBorders>
            <w:shd w:val="clear" w:color="auto" w:fill="auto"/>
            <w:noWrap/>
            <w:vAlign w:val="center"/>
            <w:hideMark/>
          </w:tcPr>
          <w:p w14:paraId="22A13769" w14:textId="77777777" w:rsidR="00DC41B2" w:rsidRDefault="00DC41B2" w:rsidP="00CB4369">
            <w:pPr>
              <w:jc w:val="center"/>
              <w:rPr>
                <w:rFonts w:ascii="Century Gothic" w:hAnsi="Century Gothic" w:cs="Calibri"/>
                <w:color w:val="000000"/>
                <w:sz w:val="18"/>
                <w:szCs w:val="18"/>
              </w:rPr>
            </w:pPr>
            <w:r>
              <w:rPr>
                <w:rFonts w:ascii="Century Gothic" w:hAnsi="Century Gothic" w:cs="Calibri"/>
                <w:color w:val="000000"/>
                <w:sz w:val="18"/>
                <w:szCs w:val="18"/>
              </w:rPr>
              <w:t>09</w:t>
            </w:r>
            <w:r w:rsidRPr="00B06333">
              <w:rPr>
                <w:rFonts w:ascii="Century Gothic" w:hAnsi="Century Gothic" w:cs="Calibri"/>
                <w:color w:val="000000"/>
                <w:sz w:val="18"/>
                <w:szCs w:val="18"/>
              </w:rPr>
              <w:t>/10/202</w:t>
            </w:r>
            <w:r>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1DD7733D"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5</w:t>
            </w:r>
            <w:r w:rsidRPr="00B06333">
              <w:rPr>
                <w:rFonts w:ascii="Century Gothic" w:hAnsi="Century Gothic" w:cs="Calibri"/>
                <w:color w:val="000000"/>
                <w:sz w:val="18"/>
                <w:szCs w:val="18"/>
              </w:rPr>
              <w:t>/10/202</w:t>
            </w:r>
            <w:r>
              <w:rPr>
                <w:rFonts w:ascii="Century Gothic" w:hAnsi="Century Gothic" w:cs="Calibri"/>
                <w:color w:val="000000"/>
                <w:sz w:val="18"/>
                <w:szCs w:val="18"/>
              </w:rPr>
              <w:t>3</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6D6CB88F" w14:textId="77777777" w:rsidR="00DC41B2" w:rsidRDefault="00DC41B2" w:rsidP="00CB4369">
            <w:pPr>
              <w:jc w:val="center"/>
              <w:rPr>
                <w:rFonts w:ascii="Century Gothic" w:hAnsi="Century Gothic" w:cs="Calibri"/>
                <w:color w:val="FF0000"/>
                <w:sz w:val="18"/>
                <w:szCs w:val="18"/>
              </w:rPr>
            </w:pPr>
            <w:r>
              <w:rPr>
                <w:rFonts w:ascii="Century Gothic" w:hAnsi="Century Gothic" w:cs="Calibri"/>
                <w:color w:val="FF0000"/>
                <w:sz w:val="18"/>
                <w:szCs w:val="18"/>
              </w:rPr>
              <w:t> </w:t>
            </w:r>
          </w:p>
        </w:tc>
      </w:tr>
      <w:tr w:rsidR="00DC41B2" w14:paraId="55030DD0" w14:textId="77777777" w:rsidTr="00CB4369">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7039007" w14:textId="376A8EBA"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Juni</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2EB91304"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7</w:t>
            </w:r>
            <w:r w:rsidRPr="00B06333">
              <w:rPr>
                <w:rFonts w:ascii="Century Gothic" w:hAnsi="Century Gothic" w:cs="Calibri"/>
                <w:color w:val="000000"/>
                <w:sz w:val="18"/>
                <w:szCs w:val="18"/>
              </w:rPr>
              <w:t>/06/202</w:t>
            </w:r>
            <w:r>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0D1B5C52"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Pr>
                <w:rFonts w:ascii="Century Gothic" w:hAnsi="Century Gothic" w:cs="Calibri"/>
                <w:color w:val="000000"/>
                <w:sz w:val="18"/>
                <w:szCs w:val="18"/>
              </w:rPr>
              <w:t>3</w:t>
            </w:r>
            <w:r w:rsidRPr="00B06333">
              <w:rPr>
                <w:rFonts w:ascii="Century Gothic" w:hAnsi="Century Gothic" w:cs="Calibri"/>
                <w:color w:val="000000"/>
                <w:sz w:val="18"/>
                <w:szCs w:val="18"/>
              </w:rPr>
              <w:t>/06/202</w:t>
            </w:r>
            <w:r>
              <w:rPr>
                <w:rFonts w:ascii="Century Gothic" w:hAnsi="Century Gothic" w:cs="Calibri"/>
                <w:color w:val="000000"/>
                <w:sz w:val="18"/>
                <w:szCs w:val="18"/>
              </w:rPr>
              <w:t>3</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6DB15D6C" w14:textId="77777777" w:rsidR="00DC41B2" w:rsidRDefault="00DC41B2" w:rsidP="00CB4369">
            <w:pPr>
              <w:rPr>
                <w:color w:val="000000"/>
                <w:sz w:val="20"/>
                <w:szCs w:val="20"/>
              </w:rPr>
            </w:pPr>
            <w:r>
              <w:rPr>
                <w:color w:val="000000"/>
                <w:sz w:val="20"/>
                <w:szCs w:val="20"/>
              </w:rPr>
              <w:t> </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4859FBCF" w14:textId="77777777"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235" w:type="dxa"/>
            <w:tcBorders>
              <w:top w:val="single" w:sz="8" w:space="0" w:color="auto"/>
              <w:left w:val="nil"/>
              <w:bottom w:val="single" w:sz="8" w:space="0" w:color="auto"/>
              <w:right w:val="single" w:sz="8" w:space="0" w:color="auto"/>
            </w:tcBorders>
            <w:shd w:val="clear" w:color="auto" w:fill="auto"/>
            <w:noWrap/>
            <w:vAlign w:val="center"/>
            <w:hideMark/>
          </w:tcPr>
          <w:p w14:paraId="3F1E0C8A"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2</w:t>
            </w:r>
            <w:r w:rsidRPr="00B06333">
              <w:rPr>
                <w:rFonts w:ascii="Century Gothic" w:hAnsi="Century Gothic" w:cs="Calibri"/>
                <w:color w:val="000000"/>
                <w:sz w:val="18"/>
                <w:szCs w:val="18"/>
              </w:rPr>
              <w:t>/11/202</w:t>
            </w:r>
            <w:r>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7ED3E9E3"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8</w:t>
            </w:r>
            <w:r w:rsidRPr="00B06333">
              <w:rPr>
                <w:rFonts w:ascii="Century Gothic" w:hAnsi="Century Gothic" w:cs="Calibri"/>
                <w:color w:val="000000"/>
                <w:sz w:val="18"/>
                <w:szCs w:val="18"/>
              </w:rPr>
              <w:t>/11/202</w:t>
            </w:r>
            <w:r>
              <w:rPr>
                <w:rFonts w:ascii="Century Gothic" w:hAnsi="Century Gothic" w:cs="Calibri"/>
                <w:color w:val="000000"/>
                <w:sz w:val="18"/>
                <w:szCs w:val="18"/>
              </w:rPr>
              <w:t>3</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22C0AEEA" w14:textId="77777777" w:rsidR="00DC41B2" w:rsidRDefault="00DC41B2" w:rsidP="00CB4369">
            <w:pPr>
              <w:jc w:val="center"/>
              <w:rPr>
                <w:rFonts w:ascii="Century Gothic" w:hAnsi="Century Gothic" w:cs="Calibri"/>
                <w:color w:val="0070C0"/>
                <w:sz w:val="18"/>
                <w:szCs w:val="18"/>
              </w:rPr>
            </w:pPr>
            <w:r>
              <w:rPr>
                <w:rFonts w:ascii="Century Gothic" w:hAnsi="Century Gothic" w:cs="Calibri"/>
                <w:color w:val="FF0000"/>
                <w:sz w:val="18"/>
                <w:szCs w:val="18"/>
              </w:rPr>
              <w:t>D</w:t>
            </w:r>
            <w:r>
              <w:rPr>
                <w:rFonts w:ascii="Century Gothic" w:hAnsi="Century Gothic" w:cs="Calibri"/>
                <w:color w:val="0070C0"/>
                <w:sz w:val="18"/>
                <w:szCs w:val="18"/>
              </w:rPr>
              <w:t> </w:t>
            </w:r>
            <w:r>
              <w:rPr>
                <w:rFonts w:ascii="Century Gothic" w:hAnsi="Century Gothic" w:cs="Arial"/>
                <w:color w:val="0070C0"/>
                <w:sz w:val="18"/>
                <w:szCs w:val="18"/>
              </w:rPr>
              <w:t> </w:t>
            </w:r>
          </w:p>
        </w:tc>
      </w:tr>
      <w:tr w:rsidR="00DC41B2" w14:paraId="50391608" w14:textId="77777777" w:rsidTr="00CB4369">
        <w:trPr>
          <w:trHeight w:val="315"/>
        </w:trPr>
        <w:tc>
          <w:tcPr>
            <w:tcW w:w="1040" w:type="dxa"/>
            <w:tcBorders>
              <w:top w:val="single" w:sz="8" w:space="0" w:color="auto"/>
              <w:left w:val="single" w:sz="8" w:space="0" w:color="auto"/>
              <w:bottom w:val="single" w:sz="8" w:space="0" w:color="000000"/>
              <w:right w:val="single" w:sz="8" w:space="0" w:color="auto"/>
            </w:tcBorders>
            <w:shd w:val="clear" w:color="auto" w:fill="auto"/>
            <w:vAlign w:val="center"/>
          </w:tcPr>
          <w:p w14:paraId="7135D75A" w14:textId="214AFE6F" w:rsidR="00DC41B2" w:rsidRDefault="00DC41B2" w:rsidP="00CB4369">
            <w:pPr>
              <w:rPr>
                <w:rFonts w:ascii="Century Gothic" w:hAnsi="Century Gothic" w:cs="Calibri"/>
                <w:b/>
                <w:bCs/>
                <w:color w:val="000000"/>
                <w:sz w:val="18"/>
                <w:szCs w:val="18"/>
              </w:rPr>
            </w:pPr>
            <w:r>
              <w:rPr>
                <w:rFonts w:ascii="Century Gothic" w:hAnsi="Century Gothic" w:cs="Calibri"/>
                <w:b/>
                <w:bCs/>
                <w:color w:val="000000"/>
                <w:sz w:val="18"/>
                <w:szCs w:val="18"/>
              </w:rPr>
              <w:t>Juli</w:t>
            </w:r>
          </w:p>
        </w:tc>
        <w:tc>
          <w:tcPr>
            <w:tcW w:w="1218" w:type="dxa"/>
            <w:tcBorders>
              <w:top w:val="single" w:sz="8" w:space="0" w:color="auto"/>
              <w:left w:val="nil"/>
              <w:bottom w:val="single" w:sz="8" w:space="0" w:color="auto"/>
              <w:right w:val="single" w:sz="8" w:space="0" w:color="auto"/>
            </w:tcBorders>
            <w:shd w:val="clear" w:color="auto" w:fill="auto"/>
            <w:noWrap/>
            <w:vAlign w:val="center"/>
          </w:tcPr>
          <w:p w14:paraId="39937C06" w14:textId="77777777" w:rsidR="00DC41B2" w:rsidRPr="00B06333"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0</w:t>
            </w:r>
            <w:r>
              <w:rPr>
                <w:rFonts w:ascii="Century Gothic" w:hAnsi="Century Gothic" w:cs="Calibri"/>
                <w:color w:val="000000"/>
                <w:sz w:val="18"/>
                <w:szCs w:val="18"/>
              </w:rPr>
              <w:t>1</w:t>
            </w:r>
            <w:r w:rsidRPr="00B06333">
              <w:rPr>
                <w:rFonts w:ascii="Century Gothic" w:hAnsi="Century Gothic" w:cs="Calibri"/>
                <w:color w:val="000000"/>
                <w:sz w:val="18"/>
                <w:szCs w:val="18"/>
              </w:rPr>
              <w:t>/07/202</w:t>
            </w:r>
            <w:r>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tcPr>
          <w:p w14:paraId="6A09D469" w14:textId="77777777" w:rsidR="00DC41B2" w:rsidRPr="00B06333"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0</w:t>
            </w:r>
            <w:r>
              <w:rPr>
                <w:rFonts w:ascii="Century Gothic" w:hAnsi="Century Gothic" w:cs="Calibri"/>
                <w:color w:val="000000"/>
                <w:sz w:val="18"/>
                <w:szCs w:val="18"/>
              </w:rPr>
              <w:t>7</w:t>
            </w:r>
            <w:r w:rsidRPr="00B06333">
              <w:rPr>
                <w:rFonts w:ascii="Century Gothic" w:hAnsi="Century Gothic" w:cs="Calibri"/>
                <w:color w:val="000000"/>
                <w:sz w:val="18"/>
                <w:szCs w:val="18"/>
              </w:rPr>
              <w:t>/07/202</w:t>
            </w:r>
            <w:r>
              <w:rPr>
                <w:rFonts w:ascii="Century Gothic" w:hAnsi="Century Gothic" w:cs="Calibri"/>
                <w:color w:val="000000"/>
                <w:sz w:val="18"/>
                <w:szCs w:val="18"/>
              </w:rPr>
              <w:t>3</w:t>
            </w:r>
          </w:p>
        </w:tc>
        <w:tc>
          <w:tcPr>
            <w:tcW w:w="851" w:type="dxa"/>
            <w:tcBorders>
              <w:top w:val="single" w:sz="8" w:space="0" w:color="auto"/>
              <w:left w:val="nil"/>
              <w:bottom w:val="single" w:sz="8" w:space="0" w:color="auto"/>
              <w:right w:val="single" w:sz="8" w:space="0" w:color="auto"/>
            </w:tcBorders>
            <w:shd w:val="clear" w:color="auto" w:fill="auto"/>
            <w:noWrap/>
            <w:vAlign w:val="center"/>
          </w:tcPr>
          <w:p w14:paraId="16269F02" w14:textId="77777777" w:rsidR="00DC41B2" w:rsidRDefault="00DC41B2" w:rsidP="00CB4369">
            <w:pPr>
              <w:rPr>
                <w:color w:val="000000"/>
                <w:sz w:val="20"/>
                <w:szCs w:val="20"/>
              </w:rPr>
            </w:pPr>
          </w:p>
        </w:tc>
        <w:tc>
          <w:tcPr>
            <w:tcW w:w="1174" w:type="dxa"/>
            <w:tcBorders>
              <w:top w:val="single" w:sz="8" w:space="0" w:color="auto"/>
              <w:left w:val="nil"/>
              <w:bottom w:val="single" w:sz="8" w:space="0" w:color="auto"/>
              <w:right w:val="single" w:sz="8" w:space="0" w:color="auto"/>
            </w:tcBorders>
            <w:shd w:val="clear" w:color="auto" w:fill="auto"/>
            <w:noWrap/>
            <w:vAlign w:val="center"/>
          </w:tcPr>
          <w:p w14:paraId="62AEC18D" w14:textId="17E4BBA4" w:rsidR="00DC41B2" w:rsidRDefault="00DC41B2" w:rsidP="00CB4369">
            <w:pPr>
              <w:rPr>
                <w:rFonts w:ascii="Century Gothic" w:hAnsi="Century Gothic" w:cs="Calibri"/>
                <w:b/>
                <w:bCs/>
                <w:color w:val="000000"/>
                <w:sz w:val="18"/>
                <w:szCs w:val="18"/>
              </w:rPr>
            </w:pPr>
            <w:r>
              <w:rPr>
                <w:rFonts w:ascii="Calibri" w:hAnsi="Calibri" w:cs="Calibri"/>
                <w:b/>
                <w:bCs/>
                <w:color w:val="000000"/>
                <w:sz w:val="22"/>
                <w:szCs w:val="22"/>
              </w:rPr>
              <w:t>Dezember</w:t>
            </w:r>
          </w:p>
        </w:tc>
        <w:tc>
          <w:tcPr>
            <w:tcW w:w="1235" w:type="dxa"/>
            <w:tcBorders>
              <w:top w:val="single" w:sz="8" w:space="0" w:color="auto"/>
              <w:left w:val="nil"/>
              <w:bottom w:val="single" w:sz="8" w:space="0" w:color="auto"/>
              <w:right w:val="single" w:sz="8" w:space="0" w:color="auto"/>
            </w:tcBorders>
            <w:shd w:val="clear" w:color="auto" w:fill="auto"/>
            <w:noWrap/>
            <w:vAlign w:val="center"/>
          </w:tcPr>
          <w:p w14:paraId="65443668"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Pr>
                <w:rFonts w:ascii="Century Gothic" w:hAnsi="Century Gothic" w:cs="Calibri"/>
                <w:color w:val="000000"/>
                <w:sz w:val="18"/>
                <w:szCs w:val="18"/>
              </w:rPr>
              <w:t>6</w:t>
            </w:r>
            <w:r w:rsidRPr="00B06333">
              <w:rPr>
                <w:rFonts w:ascii="Century Gothic" w:hAnsi="Century Gothic" w:cs="Calibri"/>
                <w:color w:val="000000"/>
                <w:sz w:val="18"/>
                <w:szCs w:val="18"/>
              </w:rPr>
              <w:t>/12/202</w:t>
            </w:r>
            <w:r>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tcPr>
          <w:p w14:paraId="04E81B1C" w14:textId="77777777" w:rsidR="00DC41B2" w:rsidRDefault="00DC41B2" w:rsidP="00CB436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Pr>
                <w:rFonts w:ascii="Century Gothic" w:hAnsi="Century Gothic" w:cs="Calibri"/>
                <w:color w:val="000000"/>
                <w:sz w:val="18"/>
                <w:szCs w:val="18"/>
              </w:rPr>
              <w:t>2</w:t>
            </w:r>
            <w:r w:rsidRPr="00B06333">
              <w:rPr>
                <w:rFonts w:ascii="Century Gothic" w:hAnsi="Century Gothic" w:cs="Calibri"/>
                <w:color w:val="000000"/>
                <w:sz w:val="18"/>
                <w:szCs w:val="18"/>
              </w:rPr>
              <w:t>/12/202</w:t>
            </w:r>
            <w:r>
              <w:rPr>
                <w:rFonts w:ascii="Century Gothic" w:hAnsi="Century Gothic" w:cs="Calibri"/>
                <w:color w:val="000000"/>
                <w:sz w:val="18"/>
                <w:szCs w:val="18"/>
              </w:rPr>
              <w:t>3</w:t>
            </w:r>
          </w:p>
        </w:tc>
        <w:tc>
          <w:tcPr>
            <w:tcW w:w="891" w:type="dxa"/>
            <w:tcBorders>
              <w:top w:val="single" w:sz="8" w:space="0" w:color="auto"/>
              <w:left w:val="nil"/>
              <w:bottom w:val="single" w:sz="8" w:space="0" w:color="auto"/>
              <w:right w:val="single" w:sz="8" w:space="0" w:color="auto"/>
            </w:tcBorders>
            <w:shd w:val="clear" w:color="auto" w:fill="auto"/>
            <w:noWrap/>
            <w:vAlign w:val="center"/>
          </w:tcPr>
          <w:p w14:paraId="5764C727" w14:textId="77777777" w:rsidR="00DC41B2" w:rsidRDefault="00DC41B2" w:rsidP="00CB4369">
            <w:pPr>
              <w:jc w:val="center"/>
              <w:rPr>
                <w:rFonts w:ascii="Century Gothic" w:hAnsi="Century Gothic" w:cs="Arial"/>
                <w:color w:val="0070C0"/>
                <w:sz w:val="18"/>
                <w:szCs w:val="18"/>
              </w:rPr>
            </w:pPr>
          </w:p>
        </w:tc>
      </w:tr>
    </w:tbl>
    <w:p w14:paraId="5CD1C8EF" w14:textId="6A143019" w:rsidR="005F78A1" w:rsidRPr="005F78A1" w:rsidRDefault="005F78A1" w:rsidP="008E0A9F">
      <w:pPr>
        <w:pStyle w:val="Heading1"/>
        <w:widowControl w:val="0"/>
        <w:adjustRightInd w:val="0"/>
        <w:spacing w:line="360" w:lineRule="atLeast"/>
        <w:jc w:val="center"/>
        <w:textAlignment w:val="baseline"/>
        <w:rPr>
          <w:b w:val="0"/>
          <w:bCs w:val="0"/>
          <w:color w:val="0070C0"/>
          <w:sz w:val="18"/>
          <w:szCs w:val="18"/>
          <w:u w:val="none"/>
        </w:rPr>
      </w:pPr>
      <w:r w:rsidRPr="005F78A1">
        <w:rPr>
          <w:rFonts w:cs="Arial"/>
          <w:b w:val="0"/>
          <w:bCs w:val="0"/>
          <w:color w:val="FF0000"/>
          <w:sz w:val="18"/>
          <w:szCs w:val="18"/>
          <w:u w:val="none"/>
        </w:rPr>
        <w:t xml:space="preserve">D - Deutschsprachig geführte Touren </w:t>
      </w:r>
      <w:r w:rsidRPr="005F78A1">
        <w:rPr>
          <w:rFonts w:cs="Arial"/>
          <w:b w:val="0"/>
          <w:bCs w:val="0"/>
          <w:color w:val="000000"/>
          <w:sz w:val="18"/>
          <w:szCs w:val="18"/>
          <w:u w:val="none"/>
        </w:rPr>
        <w:t>/</w:t>
      </w:r>
      <w:r w:rsidRPr="005F78A1">
        <w:rPr>
          <w:rFonts w:cs="Arial"/>
          <w:b w:val="0"/>
          <w:bCs w:val="0"/>
          <w:color w:val="FF0000"/>
          <w:sz w:val="18"/>
          <w:szCs w:val="18"/>
          <w:u w:val="none"/>
        </w:rPr>
        <w:t xml:space="preserve"> </w:t>
      </w:r>
      <w:r w:rsidRPr="005F78A1">
        <w:rPr>
          <w:b w:val="0"/>
          <w:bCs w:val="0"/>
          <w:color w:val="0070C0"/>
          <w:sz w:val="18"/>
          <w:szCs w:val="18"/>
          <w:u w:val="none"/>
        </w:rPr>
        <w:t>GD - Garantierte Durchführung</w:t>
      </w:r>
      <w:r w:rsidR="00AD7273">
        <w:rPr>
          <w:b w:val="0"/>
          <w:bCs w:val="0"/>
          <w:color w:val="0070C0"/>
          <w:sz w:val="18"/>
          <w:szCs w:val="18"/>
          <w:u w:val="none"/>
        </w:rPr>
        <w:t xml:space="preserve"> /</w:t>
      </w:r>
      <w:r w:rsidR="00AD7273" w:rsidRPr="00AD7273">
        <w:rPr>
          <w:color w:val="00B050"/>
          <w:sz w:val="18"/>
          <w:szCs w:val="18"/>
          <w:lang w:val="de-DE"/>
        </w:rPr>
        <w:t xml:space="preserve"> </w:t>
      </w:r>
      <w:r w:rsidR="00AD7273" w:rsidRPr="00AD7273">
        <w:rPr>
          <w:b w:val="0"/>
          <w:bCs w:val="0"/>
          <w:color w:val="00B050"/>
          <w:sz w:val="18"/>
          <w:szCs w:val="18"/>
          <w:u w:val="none"/>
          <w:lang w:val="de-DE"/>
        </w:rPr>
        <w:t>F - Französisch geführte Touren</w:t>
      </w:r>
    </w:p>
    <w:p w14:paraId="0E50FE1A" w14:textId="4EE25B34" w:rsidR="007A77D0" w:rsidRPr="008E0A9F" w:rsidRDefault="008E0A9F" w:rsidP="008E0A9F">
      <w:pPr>
        <w:pStyle w:val="Heading1"/>
        <w:widowControl w:val="0"/>
        <w:adjustRightInd w:val="0"/>
        <w:spacing w:line="360" w:lineRule="atLeast"/>
        <w:jc w:val="center"/>
        <w:textAlignment w:val="baseline"/>
        <w:rPr>
          <w:sz w:val="22"/>
          <w:szCs w:val="18"/>
          <w:u w:val="none"/>
          <w:lang w:val="de-DE"/>
        </w:rPr>
      </w:pPr>
      <w:r w:rsidRPr="008E0A9F">
        <w:rPr>
          <w:sz w:val="22"/>
          <w:szCs w:val="18"/>
          <w:u w:val="none"/>
          <w:lang w:val="de-DE"/>
        </w:rPr>
        <w:t xml:space="preserve"> </w:t>
      </w:r>
      <w:r w:rsidR="005F30A0" w:rsidRPr="008E0A9F">
        <w:rPr>
          <w:sz w:val="22"/>
          <w:szCs w:val="18"/>
          <w:u w:val="none"/>
          <w:lang w:val="de-DE"/>
        </w:rPr>
        <w:t>ITINERARY</w:t>
      </w:r>
    </w:p>
    <w:p w14:paraId="5430E584" w14:textId="77777777" w:rsidR="008E0A9F" w:rsidRPr="008E0A9F" w:rsidRDefault="008E0A9F" w:rsidP="008E0A9F">
      <w:pPr>
        <w:jc w:val="center"/>
        <w:rPr>
          <w:rFonts w:ascii="Century Gothic" w:hAnsi="Century Gothic"/>
          <w:sz w:val="18"/>
          <w:szCs w:val="18"/>
          <w:lang w:val="de-DE"/>
        </w:rPr>
      </w:pPr>
      <w:r w:rsidRPr="008E0A9F">
        <w:rPr>
          <w:rFonts w:ascii="Century Gothic" w:hAnsi="Century Gothic"/>
          <w:b/>
          <w:bCs/>
          <w:sz w:val="18"/>
          <w:szCs w:val="18"/>
          <w:lang w:val="de-DE"/>
        </w:rPr>
        <w:t xml:space="preserve">F – </w:t>
      </w:r>
      <w:r w:rsidRPr="008E0A9F">
        <w:rPr>
          <w:rFonts w:ascii="Century Gothic" w:hAnsi="Century Gothic"/>
          <w:bCs/>
          <w:sz w:val="18"/>
          <w:szCs w:val="18"/>
          <w:lang w:val="de-DE"/>
        </w:rPr>
        <w:t>Frühstück</w:t>
      </w:r>
      <w:r w:rsidRPr="008E0A9F">
        <w:rPr>
          <w:rFonts w:ascii="Century Gothic" w:hAnsi="Century Gothic"/>
          <w:sz w:val="18"/>
          <w:szCs w:val="18"/>
          <w:lang w:val="de-DE"/>
        </w:rPr>
        <w:tab/>
      </w:r>
      <w:r w:rsidRPr="008E0A9F">
        <w:rPr>
          <w:rFonts w:ascii="Century Gothic" w:hAnsi="Century Gothic"/>
          <w:b/>
          <w:bCs/>
          <w:sz w:val="18"/>
          <w:szCs w:val="18"/>
          <w:lang w:val="de-DE"/>
        </w:rPr>
        <w:t xml:space="preserve">M – </w:t>
      </w:r>
      <w:r w:rsidRPr="008E0A9F">
        <w:rPr>
          <w:rFonts w:ascii="Century Gothic" w:hAnsi="Century Gothic"/>
          <w:bCs/>
          <w:sz w:val="18"/>
          <w:szCs w:val="18"/>
          <w:lang w:val="de-DE"/>
        </w:rPr>
        <w:t>Mittagessen</w:t>
      </w:r>
      <w:r w:rsidRPr="008E0A9F">
        <w:rPr>
          <w:rFonts w:ascii="Century Gothic" w:hAnsi="Century Gothic"/>
          <w:b/>
          <w:bCs/>
          <w:sz w:val="18"/>
          <w:szCs w:val="18"/>
          <w:lang w:val="de-DE"/>
        </w:rPr>
        <w:tab/>
        <w:t xml:space="preserve">A - </w:t>
      </w:r>
      <w:r w:rsidRPr="008E0A9F">
        <w:rPr>
          <w:rFonts w:ascii="Century Gothic" w:hAnsi="Century Gothic"/>
          <w:bCs/>
          <w:sz w:val="18"/>
          <w:szCs w:val="18"/>
          <w:lang w:val="de-DE"/>
        </w:rPr>
        <w:t>Abendessen</w:t>
      </w:r>
    </w:p>
    <w:p w14:paraId="72E1CA06" w14:textId="77777777" w:rsidR="008E0A9F" w:rsidRPr="008E0A9F" w:rsidRDefault="008E0A9F" w:rsidP="008E0A9F">
      <w:pPr>
        <w:pStyle w:val="Heading2"/>
        <w:pBdr>
          <w:top w:val="single" w:sz="4" w:space="0" w:color="auto"/>
        </w:pBdr>
        <w:rPr>
          <w:sz w:val="20"/>
          <w:szCs w:val="20"/>
          <w:lang w:val="de-DE"/>
        </w:rPr>
      </w:pPr>
      <w:r w:rsidRPr="008E0A9F">
        <w:rPr>
          <w:sz w:val="20"/>
          <w:szCs w:val="20"/>
          <w:lang w:val="de-DE"/>
        </w:rPr>
        <w:t>TAG 1: ARUSHA, TANSANIA</w:t>
      </w:r>
      <w:r w:rsidRPr="008E0A9F">
        <w:rPr>
          <w:sz w:val="20"/>
          <w:szCs w:val="20"/>
          <w:lang w:val="de-DE"/>
        </w:rPr>
        <w:tab/>
      </w:r>
      <w:r w:rsidRPr="008E0A9F">
        <w:rPr>
          <w:sz w:val="20"/>
          <w:szCs w:val="20"/>
          <w:lang w:val="de-DE"/>
        </w:rPr>
        <w:tab/>
      </w:r>
      <w:r w:rsidRPr="008E0A9F">
        <w:rPr>
          <w:sz w:val="20"/>
          <w:szCs w:val="20"/>
          <w:lang w:val="de-DE"/>
        </w:rPr>
        <w:tab/>
        <w:t xml:space="preserve">       A</w:t>
      </w:r>
    </w:p>
    <w:p w14:paraId="5B10368C" w14:textId="7E067374" w:rsidR="008E0A9F" w:rsidRPr="008E0A9F" w:rsidRDefault="00A060B3" w:rsidP="008E0A9F">
      <w:pPr>
        <w:jc w:val="both"/>
        <w:rPr>
          <w:rFonts w:ascii="Century Gothic" w:hAnsi="Century Gothic"/>
          <w:sz w:val="18"/>
          <w:szCs w:val="18"/>
          <w:lang w:val="de-DE"/>
        </w:rPr>
      </w:pPr>
      <w:r w:rsidRPr="00A060B3">
        <w:rPr>
          <w:rFonts w:ascii="Century Gothic" w:hAnsi="Century Gothic"/>
          <w:sz w:val="18"/>
          <w:szCs w:val="18"/>
          <w:lang w:val="de-DE"/>
        </w:rPr>
        <w:t xml:space="preserve">Bei Ankunft werden Sie werden vom Flughafen abgeholt und zu Ihrem Hotel im Herzen Arushas transferiert. </w:t>
      </w:r>
      <w:r w:rsidR="008E0A9F" w:rsidRPr="008E0A9F">
        <w:rPr>
          <w:rFonts w:ascii="Century Gothic" w:hAnsi="Century Gothic"/>
          <w:sz w:val="18"/>
          <w:szCs w:val="18"/>
          <w:lang w:val="de-DE"/>
        </w:rPr>
        <w:t>Der Rest des Tages steht Ihnen zur freien Verfügung. Sie können die Umgebung erkunden, sich im Swimming Pool erfrischen oder an einer der vielen zusätzlichen Aktivitäten teilnehmen.</w:t>
      </w:r>
    </w:p>
    <w:p w14:paraId="18098821" w14:textId="77777777" w:rsidR="008E0A9F" w:rsidRPr="008E0A9F" w:rsidRDefault="008E0A9F" w:rsidP="008E0A9F">
      <w:pPr>
        <w:tabs>
          <w:tab w:val="left" w:pos="3600"/>
        </w:tabs>
        <w:jc w:val="both"/>
        <w:rPr>
          <w:rFonts w:ascii="Century Gothic" w:hAnsi="Century Gothic"/>
          <w:sz w:val="18"/>
          <w:szCs w:val="18"/>
          <w:lang w:val="de-DE"/>
        </w:rPr>
      </w:pPr>
    </w:p>
    <w:p w14:paraId="40B829B6"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Pr>
          <w:rFonts w:ascii="Century Gothic" w:hAnsi="Century Gothic"/>
          <w:b/>
          <w:sz w:val="18"/>
          <w:szCs w:val="18"/>
          <w:lang w:val="de-DE"/>
        </w:rPr>
        <w:tab/>
      </w:r>
      <w:r w:rsidRPr="008E0A9F">
        <w:rPr>
          <w:rFonts w:ascii="Century Gothic" w:hAnsi="Century Gothic"/>
          <w:sz w:val="18"/>
          <w:szCs w:val="18"/>
          <w:lang w:val="de-DE"/>
        </w:rPr>
        <w:t>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Pr>
          <w:rFonts w:ascii="Century Gothic" w:hAnsi="Century Gothic"/>
          <w:sz w:val="18"/>
          <w:szCs w:val="18"/>
          <w:lang w:val="de-DE"/>
        </w:rPr>
        <w:t xml:space="preserve"> </w:t>
      </w:r>
      <w:r w:rsidRPr="008E0A9F">
        <w:rPr>
          <w:rFonts w:ascii="Century Gothic" w:hAnsi="Century Gothic"/>
          <w:sz w:val="18"/>
          <w:szCs w:val="18"/>
          <w:lang w:val="de-DE"/>
        </w:rPr>
        <w:t>1 Stunde</w:t>
      </w:r>
    </w:p>
    <w:p w14:paraId="74250F25" w14:textId="77777777" w:rsidR="008E0A9F" w:rsidRPr="008E0A9F" w:rsidRDefault="008E0A9F" w:rsidP="008E0A9F">
      <w:pPr>
        <w:ind w:left="2552" w:hanging="2552"/>
        <w:rPr>
          <w:rFonts w:ascii="Century Gothic" w:hAnsi="Century Gothic"/>
          <w:b/>
          <w:sz w:val="18"/>
          <w:szCs w:val="18"/>
          <w:lang w:val="de-DE"/>
        </w:rPr>
      </w:pPr>
    </w:p>
    <w:p w14:paraId="4CC2EB16" w14:textId="7C8E4832"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9D48C9">
        <w:rPr>
          <w:rFonts w:ascii="Century Gothic" w:hAnsi="Century Gothic"/>
          <w:sz w:val="18"/>
          <w:szCs w:val="18"/>
        </w:rPr>
        <w:t>African Tulip Hotel</w:t>
      </w:r>
      <w:r w:rsidR="006E254E" w:rsidRPr="00137965">
        <w:rPr>
          <w:rFonts w:ascii="Century Gothic" w:hAnsi="Century Gothic"/>
          <w:sz w:val="18"/>
          <w:szCs w:val="18"/>
        </w:rPr>
        <w:t xml:space="preserve"> </w:t>
      </w:r>
      <w:r w:rsidRPr="008E0A9F">
        <w:rPr>
          <w:rFonts w:ascii="Century Gothic" w:hAnsi="Century Gothic"/>
          <w:sz w:val="18"/>
          <w:szCs w:val="18"/>
          <w:lang w:val="de-DE"/>
        </w:rPr>
        <w:t>oder ähnlich</w:t>
      </w:r>
    </w:p>
    <w:p w14:paraId="6CC19384" w14:textId="77777777" w:rsidR="008E0A9F" w:rsidRPr="008E0A9F" w:rsidRDefault="008E0A9F" w:rsidP="008E0A9F">
      <w:pPr>
        <w:ind w:left="2552" w:hanging="2552"/>
        <w:rPr>
          <w:rFonts w:ascii="Century Gothic" w:hAnsi="Century Gothic"/>
          <w:sz w:val="18"/>
          <w:szCs w:val="18"/>
          <w:lang w:val="de-DE"/>
        </w:rPr>
      </w:pPr>
    </w:p>
    <w:p w14:paraId="594517B4" w14:textId="5ACDD4B8" w:rsidR="008E0A9F" w:rsidRPr="008E0A9F" w:rsidRDefault="008E0A9F" w:rsidP="006E254E">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w:t>
      </w:r>
      <w:r w:rsidRPr="008E0A9F">
        <w:rPr>
          <w:rFonts w:ascii="Century Gothic" w:hAnsi="Century Gothic"/>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African Tulip Hotel</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4AAB2BD5" w14:textId="77777777" w:rsidR="008E0A9F" w:rsidRPr="008E0A9F" w:rsidRDefault="008E0A9F" w:rsidP="008E0A9F">
      <w:pPr>
        <w:ind w:left="2552" w:hanging="2552"/>
        <w:rPr>
          <w:rFonts w:ascii="Century Gothic" w:hAnsi="Century Gothic"/>
          <w:sz w:val="18"/>
          <w:szCs w:val="18"/>
          <w:lang w:val="de-DE"/>
        </w:rPr>
      </w:pPr>
    </w:p>
    <w:p w14:paraId="23BD633F" w14:textId="77777777" w:rsidR="008E0A9F" w:rsidRPr="008E0A9F" w:rsidRDefault="008E0A9F" w:rsidP="008E0A9F">
      <w:pPr>
        <w:pStyle w:val="Heading2"/>
        <w:rPr>
          <w:rFonts w:eastAsia="Batang"/>
          <w:b w:val="0"/>
          <w:bCs w:val="0"/>
          <w:sz w:val="20"/>
          <w:szCs w:val="18"/>
          <w:lang w:val="de-DE"/>
        </w:rPr>
      </w:pPr>
      <w:r w:rsidRPr="008E0A9F">
        <w:rPr>
          <w:sz w:val="20"/>
          <w:szCs w:val="18"/>
          <w:lang w:val="de-DE"/>
        </w:rPr>
        <w:lastRenderedPageBreak/>
        <w:t>TAG 2:</w:t>
      </w:r>
      <w:r w:rsidRPr="008E0A9F">
        <w:rPr>
          <w:b w:val="0"/>
          <w:sz w:val="20"/>
          <w:szCs w:val="18"/>
          <w:lang w:val="de-DE"/>
        </w:rPr>
        <w:t xml:space="preserve"> </w:t>
      </w:r>
      <w:r w:rsidRPr="008E0A9F">
        <w:rPr>
          <w:rFonts w:eastAsia="Batang"/>
          <w:sz w:val="20"/>
          <w:szCs w:val="18"/>
          <w:lang w:val="de-DE"/>
        </w:rPr>
        <w:t xml:space="preserve">ARUSHA – TARANGIRE NATIONALPARK – MANYARA                         </w:t>
      </w:r>
      <w:r>
        <w:rPr>
          <w:rFonts w:eastAsia="Batang"/>
          <w:sz w:val="20"/>
          <w:szCs w:val="18"/>
          <w:lang w:val="de-DE"/>
        </w:rPr>
        <w:t xml:space="preserve">                 </w:t>
      </w:r>
      <w:r w:rsidRPr="008E0A9F">
        <w:rPr>
          <w:rFonts w:eastAsia="Batang"/>
          <w:sz w:val="20"/>
          <w:szCs w:val="18"/>
          <w:lang w:val="de-DE"/>
        </w:rPr>
        <w:t xml:space="preserve">  FMA</w:t>
      </w:r>
    </w:p>
    <w:p w14:paraId="33952BB3" w14:textId="77777777" w:rsidR="008E0A9F" w:rsidRPr="008E0A9F" w:rsidRDefault="008E0A9F" w:rsidP="008E0A9F">
      <w:pPr>
        <w:jc w:val="both"/>
        <w:rPr>
          <w:rFonts w:ascii="Century Gothic" w:hAnsi="Century Gothic" w:cs="Tahoma"/>
          <w:sz w:val="18"/>
          <w:szCs w:val="18"/>
          <w:lang w:val="de-DE"/>
        </w:rPr>
      </w:pPr>
      <w:r w:rsidRPr="008E0A9F">
        <w:rPr>
          <w:rFonts w:ascii="Century Gothic" w:hAnsi="Century Gothic" w:cs="Tahoma"/>
          <w:sz w:val="18"/>
          <w:szCs w:val="18"/>
          <w:lang w:val="de-DE"/>
        </w:rPr>
        <w:t>Nach unserem Frühstück beginnt unsere Safari. Unser erster Halt ist in der Stadt Arusha, wo wir letzte Vorräte kaufen, bevor unser Safariabenteuer endlich beginnt! Zum Mittagessen werden wir im Tarangire Nationalpark sein und begeben uns dort auf eine Pirschfahrt am Nachmittag. Tarangire ist bekannt für seine großen Elefantenherden und die Baobab Bäume. Er bildet das Zentrum des jährlichen Migrationszyklus mit bis zu 3.000 Elefanten, 25.000 Gnus und 30.000 Zebras.</w:t>
      </w:r>
    </w:p>
    <w:p w14:paraId="7CBA3443" w14:textId="77777777" w:rsidR="008E0A9F" w:rsidRPr="008E0A9F" w:rsidRDefault="008E0A9F" w:rsidP="008E0A9F">
      <w:pPr>
        <w:ind w:left="2977" w:hanging="2977"/>
        <w:rPr>
          <w:rFonts w:ascii="Century Gothic" w:hAnsi="Century Gothic"/>
          <w:sz w:val="18"/>
          <w:szCs w:val="18"/>
          <w:lang w:val="de-DE"/>
        </w:rPr>
      </w:pPr>
    </w:p>
    <w:p w14:paraId="0E73DE10"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Pr="008E0A9F">
        <w:rPr>
          <w:rFonts w:ascii="Century Gothic" w:hAnsi="Century Gothic"/>
          <w:sz w:val="18"/>
          <w:szCs w:val="18"/>
          <w:lang w:val="de-DE"/>
        </w:rPr>
        <w:t xml:space="preserve"> </w:t>
      </w:r>
      <w:r w:rsidR="00596D5D">
        <w:rPr>
          <w:rFonts w:ascii="Century Gothic" w:hAnsi="Century Gothic"/>
          <w:sz w:val="18"/>
          <w:szCs w:val="18"/>
          <w:lang w:val="de-DE"/>
        </w:rPr>
        <w:tab/>
      </w:r>
      <w:r w:rsidRPr="008E0A9F">
        <w:rPr>
          <w:rFonts w:ascii="Century Gothic" w:hAnsi="Century Gothic"/>
          <w:sz w:val="18"/>
          <w:szCs w:val="18"/>
          <w:lang w:val="de-DE"/>
        </w:rPr>
        <w:t>250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Pr>
          <w:rFonts w:ascii="Century Gothic" w:hAnsi="Century Gothic"/>
          <w:b/>
          <w:sz w:val="18"/>
          <w:szCs w:val="18"/>
          <w:lang w:val="de-DE"/>
        </w:rPr>
        <w:t xml:space="preserve"> </w:t>
      </w:r>
      <w:r w:rsidRPr="008E0A9F">
        <w:rPr>
          <w:rFonts w:ascii="Century Gothic" w:hAnsi="Century Gothic"/>
          <w:sz w:val="18"/>
          <w:szCs w:val="18"/>
          <w:lang w:val="de-DE"/>
        </w:rPr>
        <w:t>4 – 5 Stunden</w:t>
      </w:r>
    </w:p>
    <w:p w14:paraId="0E1AB8B3" w14:textId="77777777" w:rsidR="008E0A9F" w:rsidRPr="008E0A9F" w:rsidRDefault="008E0A9F" w:rsidP="008E0A9F">
      <w:pPr>
        <w:ind w:left="2552" w:hanging="2552"/>
        <w:rPr>
          <w:rFonts w:ascii="Century Gothic" w:hAnsi="Century Gothic"/>
          <w:b/>
          <w:sz w:val="18"/>
          <w:szCs w:val="18"/>
          <w:lang w:val="de-DE"/>
        </w:rPr>
      </w:pPr>
    </w:p>
    <w:p w14:paraId="322C56F0" w14:textId="63114BD2"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6E254E">
        <w:rPr>
          <w:rFonts w:ascii="Century Gothic" w:eastAsia="Batang" w:hAnsi="Century Gothic" w:cs="Tahoma"/>
          <w:sz w:val="18"/>
          <w:szCs w:val="18"/>
          <w:lang w:val="de-DE"/>
        </w:rPr>
        <w:t xml:space="preserve">Tarangire Simba Lodge </w:t>
      </w:r>
      <w:r w:rsidRPr="008E0A9F">
        <w:rPr>
          <w:rFonts w:ascii="Century Gothic" w:eastAsia="Batang" w:hAnsi="Century Gothic" w:cs="Tahoma"/>
          <w:sz w:val="18"/>
          <w:szCs w:val="18"/>
          <w:lang w:val="de-DE"/>
        </w:rPr>
        <w:t>oder ähnlich</w:t>
      </w:r>
    </w:p>
    <w:p w14:paraId="6A0FF998" w14:textId="77777777" w:rsidR="008E0A9F" w:rsidRDefault="008E0A9F" w:rsidP="008E0A9F">
      <w:pPr>
        <w:ind w:left="2552" w:hanging="2552"/>
        <w:rPr>
          <w:rFonts w:ascii="Century Gothic" w:eastAsia="Batang" w:hAnsi="Century Gothic" w:cs="Tahoma"/>
          <w:b/>
          <w:sz w:val="18"/>
          <w:szCs w:val="18"/>
          <w:lang w:val="de-DE"/>
        </w:rPr>
      </w:pPr>
    </w:p>
    <w:p w14:paraId="01E73635" w14:textId="5E612C99"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Frühstück:</w:t>
      </w:r>
      <w:r w:rsidRPr="008E0A9F">
        <w:rPr>
          <w:rFonts w:ascii="Century Gothic" w:eastAsia="Batang" w:hAnsi="Century Gothic" w:cs="Tahoma"/>
          <w:sz w:val="18"/>
          <w:szCs w:val="18"/>
          <w:lang w:val="de-DE"/>
        </w:rPr>
        <w:t xml:space="preserve"> </w:t>
      </w:r>
      <w:r w:rsidRPr="008E0A9F">
        <w:rPr>
          <w:rFonts w:ascii="Century Gothic" w:eastAsia="Batang" w:hAnsi="Century Gothic" w:cs="Tahoma"/>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African Tulip Hotel</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1E1737A5" w14:textId="5AF26D8E"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Mittagessen:</w:t>
      </w:r>
      <w:r w:rsidRPr="008E0A9F">
        <w:rPr>
          <w:rFonts w:ascii="Century Gothic" w:eastAsia="Batang" w:hAnsi="Century Gothic" w:cs="Tahoma"/>
          <w:sz w:val="18"/>
          <w:szCs w:val="18"/>
          <w:lang w:val="de-DE"/>
        </w:rPr>
        <w:tab/>
        <w:t xml:space="preserve">Lunchpaket </w:t>
      </w:r>
    </w:p>
    <w:p w14:paraId="7BBE64BF" w14:textId="12158DC8"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Abendessen:</w:t>
      </w:r>
      <w:r w:rsidRPr="008E0A9F">
        <w:rPr>
          <w:rFonts w:ascii="Century Gothic" w:eastAsia="Batang" w:hAnsi="Century Gothic" w:cs="Tahoma"/>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w:t>
      </w:r>
      <w:r w:rsidR="006E254E" w:rsidRPr="006E254E">
        <w:rPr>
          <w:rFonts w:ascii="Century Gothic" w:eastAsia="Batang" w:hAnsi="Century Gothic" w:cs="Tahoma"/>
          <w:sz w:val="18"/>
          <w:szCs w:val="18"/>
          <w:lang w:val="de-DE"/>
        </w:rPr>
        <w:t>Tarangire Simba Lodge</w:t>
      </w:r>
      <w:r w:rsidR="005C4BBF">
        <w:rPr>
          <w:rFonts w:ascii="Century Gothic" w:eastAsia="Batang" w:hAnsi="Century Gothic" w:cs="Tahoma"/>
          <w:sz w:val="18"/>
          <w:szCs w:val="18"/>
          <w:lang w:val="de-DE"/>
        </w:rPr>
        <w:t xml:space="preserve"> </w:t>
      </w:r>
      <w:r w:rsidR="005C4BBF" w:rsidRPr="008E0A9F">
        <w:rPr>
          <w:rFonts w:ascii="Century Gothic" w:hAnsi="Century Gothic"/>
          <w:sz w:val="18"/>
          <w:szCs w:val="18"/>
          <w:lang w:val="de-DE"/>
        </w:rPr>
        <w:t>oder ähnlich</w:t>
      </w:r>
    </w:p>
    <w:p w14:paraId="522BDFE2"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3:</w:t>
      </w:r>
      <w:r w:rsidRPr="00596D5D">
        <w:rPr>
          <w:b w:val="0"/>
          <w:sz w:val="20"/>
          <w:szCs w:val="18"/>
          <w:lang w:val="de-DE"/>
        </w:rPr>
        <w:t xml:space="preserve"> </w:t>
      </w:r>
      <w:r w:rsidRPr="00596D5D">
        <w:rPr>
          <w:rFonts w:eastAsia="Batang"/>
          <w:sz w:val="20"/>
          <w:szCs w:val="18"/>
          <w:lang w:val="de-DE"/>
        </w:rPr>
        <w:t xml:space="preserve">MANYARA NATIONALPARK, TANSANIA </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FMA</w:t>
      </w:r>
      <w:r w:rsidRPr="00596D5D">
        <w:rPr>
          <w:rFonts w:eastAsia="Batang"/>
          <w:sz w:val="20"/>
          <w:szCs w:val="18"/>
          <w:lang w:val="de-DE"/>
        </w:rPr>
        <w:tab/>
        <w:t xml:space="preserve"> </w:t>
      </w:r>
    </w:p>
    <w:p w14:paraId="7838BB89" w14:textId="77777777" w:rsidR="008E0A9F" w:rsidRPr="008E0A9F" w:rsidRDefault="008E0A9F" w:rsidP="008E0A9F">
      <w:pPr>
        <w:spacing w:before="60"/>
        <w:jc w:val="both"/>
        <w:rPr>
          <w:rFonts w:ascii="Century Gothic" w:eastAsia="Batang" w:hAnsi="Century Gothic" w:cs="Tahoma"/>
          <w:sz w:val="18"/>
          <w:szCs w:val="18"/>
          <w:lang w:val="de-DE"/>
        </w:rPr>
      </w:pPr>
      <w:r w:rsidRPr="008E0A9F">
        <w:rPr>
          <w:rFonts w:ascii="Century Gothic" w:eastAsia="Batang" w:hAnsi="Century Gothic" w:cs="Tahoma"/>
          <w:sz w:val="18"/>
          <w:szCs w:val="18"/>
          <w:lang w:val="de-DE"/>
        </w:rPr>
        <w:t xml:space="preserve">Früh morgens machen wir uns auf den Weg zum Lake Manyara Nationalpark und unternehmen eine erste Pirschfahrt. Dieser spektakuläre Nationalpark befindet sich in der nordwestlichen Ecke des Lake Manyara, einem seichten Salzwassersee, der am Fuße des Great Rift Valley (Großer Afrikanischer Grabenbruch) liegt. Der </w:t>
      </w:r>
      <w:r w:rsidRPr="008E0A9F">
        <w:rPr>
          <w:rFonts w:ascii="Century Gothic" w:hAnsi="Century Gothic" w:cs="Arial"/>
          <w:color w:val="000000"/>
          <w:sz w:val="18"/>
          <w:szCs w:val="18"/>
          <w:lang w:val="de-DE"/>
        </w:rPr>
        <w:t>Manyara Nationalpark ist nicht nur für die zahlreichen Flamingos bekannt, sondern auch für die scheuen, kletternden Löwen.</w:t>
      </w:r>
    </w:p>
    <w:p w14:paraId="337F8030" w14:textId="77777777" w:rsidR="008E0A9F" w:rsidRPr="008E0A9F" w:rsidRDefault="008E0A9F" w:rsidP="008E0A9F">
      <w:pPr>
        <w:ind w:left="3060" w:hanging="3060"/>
        <w:rPr>
          <w:rFonts w:ascii="Century Gothic" w:hAnsi="Century Gothic"/>
          <w:b/>
          <w:sz w:val="18"/>
          <w:szCs w:val="18"/>
          <w:lang w:val="de-DE"/>
        </w:rPr>
      </w:pPr>
    </w:p>
    <w:p w14:paraId="3D65905F"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sz w:val="18"/>
          <w:szCs w:val="18"/>
          <w:lang w:val="de-DE"/>
        </w:rPr>
        <w:t xml:space="preserve"> 120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3 – 4 Stunden</w:t>
      </w:r>
    </w:p>
    <w:p w14:paraId="7C606BAB" w14:textId="77777777" w:rsidR="008E0A9F" w:rsidRPr="008E0A9F" w:rsidRDefault="008E0A9F" w:rsidP="008E0A9F">
      <w:pPr>
        <w:ind w:left="2552" w:hanging="2552"/>
        <w:rPr>
          <w:rFonts w:ascii="Century Gothic" w:hAnsi="Century Gothic"/>
          <w:b/>
          <w:sz w:val="18"/>
          <w:szCs w:val="18"/>
          <w:lang w:val="de-DE"/>
        </w:rPr>
      </w:pPr>
    </w:p>
    <w:p w14:paraId="1A0F7330" w14:textId="72238597" w:rsidR="008E0A9F" w:rsidRPr="008E0A9F" w:rsidRDefault="008E0A9F" w:rsidP="008E0A9F">
      <w:pPr>
        <w:ind w:left="2552" w:hanging="2552"/>
        <w:rPr>
          <w:rFonts w:ascii="Century Gothic" w:hAnsi="Century Gothic"/>
          <w:b/>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880EAC">
        <w:rPr>
          <w:rFonts w:ascii="Century Gothic" w:eastAsia="Batang" w:hAnsi="Century Gothic" w:cs="Tahoma"/>
          <w:sz w:val="18"/>
          <w:szCs w:val="18"/>
        </w:rPr>
        <w:t>Karatu Simba Lodge</w:t>
      </w:r>
      <w:r w:rsidR="006E254E">
        <w:rPr>
          <w:rFonts w:ascii="Century Gothic" w:eastAsia="Batang" w:hAnsi="Century Gothic" w:cs="Tahoma"/>
          <w:sz w:val="18"/>
          <w:szCs w:val="18"/>
        </w:rPr>
        <w:t xml:space="preserve"> </w:t>
      </w:r>
      <w:r w:rsidRPr="008E0A9F">
        <w:rPr>
          <w:rFonts w:ascii="Century Gothic" w:eastAsia="Batang" w:hAnsi="Century Gothic" w:cs="Tahoma"/>
          <w:sz w:val="18"/>
          <w:szCs w:val="18"/>
          <w:lang w:val="de-DE"/>
        </w:rPr>
        <w:t>oder ähnlich</w:t>
      </w:r>
      <w:r w:rsidRPr="008E0A9F">
        <w:rPr>
          <w:rFonts w:ascii="Century Gothic" w:hAnsi="Century Gothic"/>
          <w:b/>
          <w:sz w:val="18"/>
          <w:szCs w:val="18"/>
          <w:lang w:val="de-DE"/>
        </w:rPr>
        <w:t xml:space="preserve"> </w:t>
      </w:r>
    </w:p>
    <w:p w14:paraId="5DC2B9D9" w14:textId="77777777" w:rsidR="008E0A9F" w:rsidRPr="008E0A9F" w:rsidRDefault="008E0A9F" w:rsidP="00596D5D">
      <w:pPr>
        <w:rPr>
          <w:rFonts w:ascii="Century Gothic" w:hAnsi="Century Gothic"/>
          <w:b/>
          <w:sz w:val="18"/>
          <w:szCs w:val="18"/>
          <w:lang w:val="de-DE"/>
        </w:rPr>
      </w:pPr>
    </w:p>
    <w:p w14:paraId="1260A9A1" w14:textId="0D19137E"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b/>
          <w:sz w:val="18"/>
          <w:szCs w:val="18"/>
          <w:lang w:val="de-DE"/>
        </w:rPr>
        <w:tab/>
      </w:r>
      <w:r w:rsidR="00397AD6">
        <w:rPr>
          <w:rFonts w:ascii="Century Gothic" w:hAnsi="Century Gothic"/>
          <w:sz w:val="18"/>
          <w:szCs w:val="18"/>
          <w:lang w:val="de-DE"/>
        </w:rPr>
        <w:t>Bei</w:t>
      </w:r>
      <w:r w:rsidR="006E254E" w:rsidRPr="006E254E">
        <w:rPr>
          <w:rFonts w:ascii="Century Gothic" w:hAnsi="Century Gothic"/>
          <w:sz w:val="18"/>
          <w:szCs w:val="18"/>
          <w:lang w:val="de-DE"/>
        </w:rPr>
        <w:t xml:space="preserve"> </w:t>
      </w:r>
      <w:r w:rsidR="006E254E" w:rsidRPr="006E254E">
        <w:rPr>
          <w:rFonts w:ascii="Century Gothic" w:eastAsia="Batang" w:hAnsi="Century Gothic" w:cs="Tahoma"/>
          <w:sz w:val="18"/>
          <w:szCs w:val="18"/>
          <w:lang w:val="de-DE"/>
        </w:rPr>
        <w:t>Tarangire Simba Lodge</w:t>
      </w:r>
      <w:r w:rsidR="00397AD6">
        <w:rPr>
          <w:rFonts w:ascii="Century Gothic" w:eastAsia="Batang" w:hAnsi="Century Gothic" w:cs="Tahoma"/>
          <w:sz w:val="18"/>
          <w:szCs w:val="18"/>
          <w:lang w:val="de-DE"/>
        </w:rPr>
        <w:t xml:space="preserve"> </w:t>
      </w:r>
      <w:r w:rsidR="00397AD6" w:rsidRPr="008E0A9F">
        <w:rPr>
          <w:rFonts w:ascii="Century Gothic" w:hAnsi="Century Gothic"/>
          <w:sz w:val="18"/>
          <w:szCs w:val="18"/>
          <w:lang w:val="de-DE"/>
        </w:rPr>
        <w:t>oder ähnlich</w:t>
      </w:r>
    </w:p>
    <w:p w14:paraId="3BC564CB" w14:textId="4E244AD7" w:rsidR="000D4727"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b/>
          <w:sz w:val="18"/>
          <w:szCs w:val="18"/>
          <w:lang w:val="de-DE"/>
        </w:rPr>
        <w:tab/>
      </w:r>
      <w:r w:rsidR="000D4727" w:rsidRPr="000D4727">
        <w:rPr>
          <w:rFonts w:ascii="Century Gothic" w:hAnsi="Century Gothic"/>
          <w:sz w:val="18"/>
          <w:szCs w:val="18"/>
          <w:lang w:val="de-DE"/>
        </w:rPr>
        <w:t xml:space="preserve">Lunchpaket von der </w:t>
      </w:r>
      <w:r w:rsidR="000D4727" w:rsidRPr="006E254E">
        <w:rPr>
          <w:rFonts w:ascii="Century Gothic" w:eastAsia="Batang" w:hAnsi="Century Gothic" w:cs="Tahoma"/>
          <w:sz w:val="18"/>
          <w:szCs w:val="18"/>
          <w:lang w:val="de-DE"/>
        </w:rPr>
        <w:t>Tarangire Simba Lodge</w:t>
      </w:r>
      <w:r w:rsidR="00397AD6" w:rsidRPr="00397AD6">
        <w:rPr>
          <w:rFonts w:ascii="Century Gothic" w:hAnsi="Century Gothic"/>
          <w:sz w:val="18"/>
          <w:szCs w:val="18"/>
          <w:lang w:val="de-DE"/>
        </w:rPr>
        <w:t xml:space="preserve"> </w:t>
      </w:r>
      <w:r w:rsidR="00397AD6" w:rsidRPr="008E0A9F">
        <w:rPr>
          <w:rFonts w:ascii="Century Gothic" w:hAnsi="Century Gothic"/>
          <w:sz w:val="18"/>
          <w:szCs w:val="18"/>
          <w:lang w:val="de-DE"/>
        </w:rPr>
        <w:t>oder ähnlich</w:t>
      </w:r>
    </w:p>
    <w:p w14:paraId="5099ACE2" w14:textId="4D53260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b/>
          <w:sz w:val="18"/>
          <w:szCs w:val="18"/>
          <w:lang w:val="de-DE"/>
        </w:rPr>
        <w:tab/>
      </w:r>
      <w:r w:rsidR="00397AD6">
        <w:rPr>
          <w:rFonts w:ascii="Century Gothic" w:hAnsi="Century Gothic"/>
          <w:sz w:val="18"/>
          <w:szCs w:val="18"/>
          <w:lang w:val="de-DE"/>
        </w:rPr>
        <w:t>Bei</w:t>
      </w:r>
      <w:r w:rsidR="00930A1F" w:rsidRPr="006E254E">
        <w:rPr>
          <w:rFonts w:ascii="Century Gothic" w:hAnsi="Century Gothic"/>
          <w:sz w:val="18"/>
          <w:szCs w:val="18"/>
          <w:lang w:val="de-DE"/>
        </w:rPr>
        <w:t xml:space="preserve"> </w:t>
      </w:r>
      <w:r w:rsidR="00930A1F" w:rsidRPr="00880EAC">
        <w:rPr>
          <w:rFonts w:ascii="Century Gothic" w:eastAsia="Batang" w:hAnsi="Century Gothic" w:cs="Tahoma"/>
          <w:sz w:val="18"/>
          <w:szCs w:val="18"/>
        </w:rPr>
        <w:t>Karatu Simba Lodge</w:t>
      </w:r>
      <w:r w:rsidR="00397AD6">
        <w:rPr>
          <w:rFonts w:ascii="Century Gothic" w:eastAsia="Batang" w:hAnsi="Century Gothic" w:cs="Tahoma"/>
          <w:sz w:val="18"/>
          <w:szCs w:val="18"/>
        </w:rPr>
        <w:t xml:space="preserve"> </w:t>
      </w:r>
      <w:r w:rsidR="00397AD6" w:rsidRPr="008E0A9F">
        <w:rPr>
          <w:rFonts w:ascii="Century Gothic" w:hAnsi="Century Gothic"/>
          <w:sz w:val="18"/>
          <w:szCs w:val="18"/>
          <w:lang w:val="de-DE"/>
        </w:rPr>
        <w:t>oder ähnlich</w:t>
      </w:r>
    </w:p>
    <w:p w14:paraId="328A495F"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4:</w:t>
      </w:r>
      <w:r w:rsidRPr="00596D5D">
        <w:rPr>
          <w:b w:val="0"/>
          <w:sz w:val="20"/>
          <w:szCs w:val="18"/>
          <w:lang w:val="de-DE"/>
        </w:rPr>
        <w:t xml:space="preserve"> </w:t>
      </w:r>
      <w:r w:rsidRPr="00596D5D">
        <w:rPr>
          <w:rFonts w:eastAsia="Batang" w:cs="Tahoma"/>
          <w:sz w:val="20"/>
          <w:szCs w:val="18"/>
          <w:lang w:val="de-DE"/>
        </w:rPr>
        <w:t xml:space="preserve">SERENGETI </w:t>
      </w:r>
      <w:r w:rsidRPr="00596D5D">
        <w:rPr>
          <w:rFonts w:eastAsia="Batang"/>
          <w:sz w:val="20"/>
          <w:szCs w:val="18"/>
          <w:lang w:val="de-DE"/>
        </w:rPr>
        <w:t>NATIONALPARK, TANSANIA</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FMA</w:t>
      </w:r>
    </w:p>
    <w:p w14:paraId="7E2D913B" w14:textId="77777777" w:rsidR="008E0A9F" w:rsidRPr="008E0A9F" w:rsidRDefault="008E0A9F" w:rsidP="008E0A9F">
      <w:pPr>
        <w:jc w:val="both"/>
        <w:rPr>
          <w:rFonts w:ascii="Century Gothic" w:hAnsi="Century Gothic"/>
          <w:bCs/>
          <w:sz w:val="18"/>
          <w:szCs w:val="18"/>
          <w:lang w:val="de-DE"/>
        </w:rPr>
      </w:pPr>
      <w:r w:rsidRPr="008E0A9F">
        <w:rPr>
          <w:rFonts w:ascii="Century Gothic" w:hAnsi="Century Gothic"/>
          <w:bCs/>
          <w:sz w:val="18"/>
          <w:szCs w:val="18"/>
          <w:lang w:val="de-DE"/>
        </w:rPr>
        <w:t xml:space="preserve">Nach dem Frühstück fahren wir </w:t>
      </w:r>
      <w:r w:rsidRPr="008E0A9F">
        <w:rPr>
          <w:rFonts w:ascii="Century Gothic" w:eastAsia="Batang" w:hAnsi="Century Gothic" w:cs="Tahoma"/>
          <w:sz w:val="18"/>
          <w:szCs w:val="18"/>
          <w:lang w:val="de-DE"/>
        </w:rPr>
        <w:t>den Steilhang des</w:t>
      </w:r>
      <w:r w:rsidRPr="008E0A9F">
        <w:rPr>
          <w:rFonts w:ascii="Century Gothic" w:hAnsi="Century Gothic"/>
          <w:bCs/>
          <w:sz w:val="18"/>
          <w:szCs w:val="18"/>
          <w:lang w:val="de-DE"/>
        </w:rPr>
        <w:t xml:space="preserve"> Rift Valleys hinauf in Richtung des weltbekannten Ngorongoro Kraters. Für viele ist die dortige Tierwelt der Höhepunkt Ihrer Safari. Der Ngorongoro Krater beherbergt die ‘Big 5‘, einschließlich einer kleinen Herde bedrohter Spitzmaulnashörnern. Nach unserem Picknick begeben wir uns durch die atemberaubenden südlichen Ebenen auf dem Weg zum Serengeti. Diese Gegend ist am bekanntesten für den Serengeti – die unendlichen, hügeligen Grassteppen mit Felsnasen, welche als Zufluchtsstätten für die Tiere dienen.</w:t>
      </w:r>
    </w:p>
    <w:p w14:paraId="35298ED4" w14:textId="77777777" w:rsidR="008E0A9F" w:rsidRPr="008E0A9F" w:rsidRDefault="008E0A9F" w:rsidP="008E0A9F">
      <w:pPr>
        <w:tabs>
          <w:tab w:val="left" w:pos="2977"/>
        </w:tabs>
        <w:rPr>
          <w:rFonts w:ascii="Century Gothic" w:hAnsi="Century Gothic"/>
          <w:sz w:val="18"/>
          <w:szCs w:val="18"/>
          <w:lang w:val="de-DE"/>
        </w:rPr>
      </w:pPr>
    </w:p>
    <w:p w14:paraId="16592160"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Pr="008E0A9F">
        <w:rPr>
          <w:rFonts w:ascii="Century Gothic" w:hAnsi="Century Gothic"/>
          <w:sz w:val="18"/>
          <w:szCs w:val="18"/>
          <w:lang w:val="de-DE"/>
        </w:rPr>
        <w:t xml:space="preserve"> </w:t>
      </w:r>
      <w:r w:rsidR="00596D5D">
        <w:rPr>
          <w:rFonts w:ascii="Century Gothic" w:hAnsi="Century Gothic"/>
          <w:sz w:val="18"/>
          <w:szCs w:val="18"/>
          <w:lang w:val="de-DE"/>
        </w:rPr>
        <w:tab/>
      </w:r>
      <w:r w:rsidRPr="008E0A9F">
        <w:rPr>
          <w:rFonts w:ascii="Century Gothic" w:hAnsi="Century Gothic"/>
          <w:sz w:val="18"/>
          <w:szCs w:val="18"/>
          <w:lang w:val="de-DE"/>
        </w:rPr>
        <w:t>400 km (einschließlic des Kraters)</w:t>
      </w:r>
      <w:r w:rsidRPr="008E0A9F">
        <w:rPr>
          <w:rFonts w:ascii="Century Gothic" w:hAnsi="Century Gothic"/>
          <w:sz w:val="18"/>
          <w:szCs w:val="18"/>
          <w:lang w:val="de-DE"/>
        </w:rPr>
        <w:tab/>
        <w:t xml:space="preserve">     </w:t>
      </w:r>
      <w:r w:rsidRPr="008E0A9F">
        <w:rPr>
          <w:rFonts w:ascii="Century Gothic" w:hAnsi="Century Gothic"/>
          <w:b/>
          <w:sz w:val="18"/>
          <w:szCs w:val="18"/>
          <w:lang w:val="de-DE"/>
        </w:rPr>
        <w:t>Fahrzeit:</w:t>
      </w:r>
      <w:r w:rsidRPr="008E0A9F">
        <w:rPr>
          <w:rFonts w:ascii="Century Gothic" w:hAnsi="Century Gothic"/>
          <w:sz w:val="18"/>
          <w:szCs w:val="18"/>
          <w:lang w:val="de-DE"/>
        </w:rPr>
        <w:t xml:space="preserve"> 6 – 7 Stunden</w:t>
      </w:r>
    </w:p>
    <w:p w14:paraId="746228DA" w14:textId="77777777" w:rsidR="008E0A9F" w:rsidRPr="008E0A9F" w:rsidRDefault="008E0A9F" w:rsidP="008E0A9F">
      <w:pPr>
        <w:ind w:left="2552" w:hanging="2552"/>
        <w:rPr>
          <w:rFonts w:ascii="Century Gothic" w:hAnsi="Century Gothic"/>
          <w:b/>
          <w:sz w:val="18"/>
          <w:szCs w:val="18"/>
          <w:lang w:val="de-DE"/>
        </w:rPr>
      </w:pPr>
    </w:p>
    <w:p w14:paraId="74C6303F"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t>Kisura Kenzan Zeltcamp oder ähnlich</w:t>
      </w:r>
    </w:p>
    <w:p w14:paraId="7235E73B" w14:textId="77777777" w:rsidR="008E0A9F" w:rsidRPr="008E0A9F" w:rsidRDefault="008E0A9F" w:rsidP="008E0A9F">
      <w:pPr>
        <w:ind w:left="2552" w:hanging="2552"/>
        <w:rPr>
          <w:rFonts w:ascii="Century Gothic" w:hAnsi="Century Gothic"/>
          <w:sz w:val="18"/>
          <w:szCs w:val="18"/>
          <w:lang w:val="de-DE"/>
        </w:rPr>
      </w:pPr>
    </w:p>
    <w:p w14:paraId="18F4B680" w14:textId="0C4A85A6"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sz w:val="18"/>
          <w:szCs w:val="18"/>
          <w:lang w:val="de-DE"/>
        </w:rPr>
        <w:tab/>
      </w:r>
      <w:r w:rsidR="00397AD6">
        <w:rPr>
          <w:rFonts w:ascii="Century Gothic" w:hAnsi="Century Gothic"/>
          <w:sz w:val="18"/>
          <w:szCs w:val="18"/>
          <w:lang w:val="de-DE"/>
        </w:rPr>
        <w:t>Bei</w:t>
      </w:r>
      <w:r w:rsidR="00930A1F" w:rsidRPr="006E254E">
        <w:rPr>
          <w:rFonts w:ascii="Century Gothic" w:hAnsi="Century Gothic"/>
          <w:sz w:val="18"/>
          <w:szCs w:val="18"/>
          <w:lang w:val="de-DE"/>
        </w:rPr>
        <w:t xml:space="preserve"> </w:t>
      </w:r>
      <w:r w:rsidR="00930A1F" w:rsidRPr="00880EAC">
        <w:rPr>
          <w:rFonts w:ascii="Century Gothic" w:eastAsia="Batang" w:hAnsi="Century Gothic" w:cs="Tahoma"/>
          <w:sz w:val="18"/>
          <w:szCs w:val="18"/>
        </w:rPr>
        <w:t>Karatu Simba Lodge</w:t>
      </w:r>
      <w:r w:rsidR="00397AD6">
        <w:rPr>
          <w:rFonts w:ascii="Century Gothic" w:eastAsia="Batang" w:hAnsi="Century Gothic" w:cs="Tahoma"/>
          <w:sz w:val="18"/>
          <w:szCs w:val="18"/>
        </w:rPr>
        <w:t xml:space="preserve"> </w:t>
      </w:r>
      <w:r w:rsidR="00397AD6" w:rsidRPr="008E0A9F">
        <w:rPr>
          <w:rFonts w:ascii="Century Gothic" w:hAnsi="Century Gothic"/>
          <w:sz w:val="18"/>
          <w:szCs w:val="18"/>
          <w:lang w:val="de-DE"/>
        </w:rPr>
        <w:t>oder ähnlich</w:t>
      </w:r>
    </w:p>
    <w:p w14:paraId="7F0A0DE9" w14:textId="1CAA49C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sz w:val="18"/>
          <w:szCs w:val="18"/>
          <w:lang w:val="de-DE"/>
        </w:rPr>
        <w:tab/>
        <w:t xml:space="preserve">Lunchpaket von der </w:t>
      </w:r>
      <w:r w:rsidR="00930A1F" w:rsidRPr="00880EAC">
        <w:rPr>
          <w:rFonts w:ascii="Century Gothic" w:eastAsia="Batang" w:hAnsi="Century Gothic" w:cs="Tahoma"/>
          <w:sz w:val="18"/>
          <w:szCs w:val="18"/>
        </w:rPr>
        <w:t>Karatu Simba Lodge</w:t>
      </w:r>
      <w:r w:rsidR="00397AD6" w:rsidRPr="00397AD6">
        <w:rPr>
          <w:rFonts w:ascii="Century Gothic" w:hAnsi="Century Gothic"/>
          <w:sz w:val="18"/>
          <w:szCs w:val="18"/>
          <w:lang w:val="de-DE"/>
        </w:rPr>
        <w:t xml:space="preserve"> </w:t>
      </w:r>
      <w:r w:rsidR="00397AD6" w:rsidRPr="008E0A9F">
        <w:rPr>
          <w:rFonts w:ascii="Century Gothic" w:hAnsi="Century Gothic"/>
          <w:sz w:val="18"/>
          <w:szCs w:val="18"/>
          <w:lang w:val="de-DE"/>
        </w:rPr>
        <w:t>oder ähnlich</w:t>
      </w:r>
    </w:p>
    <w:p w14:paraId="3FC49370" w14:textId="6DEA4B02" w:rsidR="008E0A9F" w:rsidRPr="008E0A9F" w:rsidRDefault="008E0A9F" w:rsidP="00BE38C9">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ab/>
      </w:r>
      <w:r w:rsidR="00397AD6">
        <w:rPr>
          <w:rFonts w:ascii="Century Gothic" w:hAnsi="Century Gothic"/>
          <w:sz w:val="18"/>
          <w:szCs w:val="18"/>
          <w:lang w:val="de-DE"/>
        </w:rPr>
        <w:t>Bei</w:t>
      </w:r>
      <w:r w:rsidRPr="008E0A9F">
        <w:rPr>
          <w:rFonts w:ascii="Century Gothic" w:hAnsi="Century Gothic"/>
          <w:sz w:val="18"/>
          <w:szCs w:val="18"/>
          <w:lang w:val="de-DE"/>
        </w:rPr>
        <w:t xml:space="preserve"> Kisura Kenzan Zeltcamp </w:t>
      </w:r>
      <w:r w:rsidR="00397AD6" w:rsidRPr="008E0A9F">
        <w:rPr>
          <w:rFonts w:ascii="Century Gothic" w:hAnsi="Century Gothic"/>
          <w:sz w:val="18"/>
          <w:szCs w:val="18"/>
          <w:lang w:val="de-DE"/>
        </w:rPr>
        <w:t>oder ähnlich</w:t>
      </w:r>
    </w:p>
    <w:p w14:paraId="735909D3"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5:</w:t>
      </w:r>
      <w:r w:rsidRPr="00596D5D">
        <w:rPr>
          <w:b w:val="0"/>
          <w:sz w:val="20"/>
          <w:szCs w:val="18"/>
          <w:lang w:val="de-DE"/>
        </w:rPr>
        <w:t xml:space="preserve">  </w:t>
      </w:r>
      <w:r w:rsidRPr="00596D5D">
        <w:rPr>
          <w:rFonts w:eastAsia="Batang" w:cs="Tahoma"/>
          <w:sz w:val="20"/>
          <w:szCs w:val="18"/>
          <w:lang w:val="de-DE"/>
        </w:rPr>
        <w:t>SERENGETI NATIONALPARK, TANSANIA</w:t>
      </w:r>
      <w:r w:rsidRPr="00596D5D">
        <w:rPr>
          <w:rFonts w:eastAsia="Batang" w:cs="Tahoma"/>
          <w:sz w:val="20"/>
          <w:szCs w:val="18"/>
          <w:lang w:val="de-DE"/>
        </w:rPr>
        <w:tab/>
      </w:r>
      <w:r w:rsidRPr="00596D5D">
        <w:rPr>
          <w:rFonts w:eastAsia="Batang" w:cs="Tahoma"/>
          <w:sz w:val="20"/>
          <w:szCs w:val="18"/>
          <w:lang w:val="de-DE"/>
        </w:rPr>
        <w:tab/>
        <w:t xml:space="preserve">                </w:t>
      </w:r>
      <w:r w:rsidRPr="00596D5D">
        <w:rPr>
          <w:rFonts w:eastAsia="Batang"/>
          <w:sz w:val="20"/>
          <w:szCs w:val="18"/>
          <w:lang w:val="de-DE"/>
        </w:rPr>
        <w:t>FMA</w:t>
      </w:r>
    </w:p>
    <w:p w14:paraId="39DAD133" w14:textId="77777777" w:rsidR="008E0A9F" w:rsidRPr="008E0A9F" w:rsidRDefault="008E0A9F" w:rsidP="008E0A9F">
      <w:pPr>
        <w:jc w:val="both"/>
        <w:rPr>
          <w:rFonts w:ascii="Century Gothic" w:hAnsi="Century Gothic"/>
          <w:sz w:val="18"/>
          <w:szCs w:val="18"/>
          <w:lang w:val="de-DE"/>
        </w:rPr>
      </w:pPr>
      <w:r w:rsidRPr="008E0A9F">
        <w:rPr>
          <w:rFonts w:ascii="Century Gothic" w:hAnsi="Century Gothic"/>
          <w:sz w:val="18"/>
          <w:szCs w:val="18"/>
          <w:lang w:val="de-DE"/>
        </w:rPr>
        <w:t xml:space="preserve">Heute verbringen wir den ganzen Tag auf einer Pirschfahrt in der Seronera Gegend des Serengeti. Der Serengeti ist in drei Bereiche aufgeteilt: Seronera ist am zentralsten und eine erschlossene Region, wo sowohl der Hauptsitz des Parks ist, als auch die meisten der großen Lodges und Zeltcamps. Dieser Teil des Parks ist charakteristisch für die endlosen Grasebenen, welche mit Tieren übersät sind. Der Seronera Fluss ist die Lebensader des Serengeti. Deshalb ist diese Gegend das ganze Jahr über für </w:t>
      </w:r>
      <w:r w:rsidRPr="008E0A9F">
        <w:rPr>
          <w:rFonts w:ascii="Century Gothic" w:hAnsi="Century Gothic"/>
          <w:sz w:val="18"/>
          <w:szCs w:val="18"/>
          <w:lang w:val="de-DE"/>
        </w:rPr>
        <w:lastRenderedPageBreak/>
        <w:t xml:space="preserve">großartige Pirschfahrten bekannt. Hier kann man auch gut Löwen und Geparden zu beobachten. Zudem kann man auch die seltenste Großkatze entdecken, den Leoparden. </w:t>
      </w:r>
    </w:p>
    <w:p w14:paraId="1A985A96" w14:textId="77777777" w:rsidR="008E0A9F" w:rsidRPr="008E0A9F" w:rsidRDefault="008E0A9F" w:rsidP="008E0A9F">
      <w:pPr>
        <w:tabs>
          <w:tab w:val="left" w:pos="2977"/>
        </w:tabs>
        <w:ind w:left="2977" w:hanging="2977"/>
        <w:rPr>
          <w:rFonts w:ascii="Century Gothic" w:hAnsi="Century Gothic"/>
          <w:sz w:val="18"/>
          <w:szCs w:val="18"/>
          <w:lang w:val="de-DE"/>
        </w:rPr>
      </w:pPr>
    </w:p>
    <w:p w14:paraId="61D7E3CA"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t>Kisura Kenzan Zeltcamp oder ähnlich</w:t>
      </w:r>
    </w:p>
    <w:p w14:paraId="324A982C" w14:textId="77777777" w:rsidR="008E0A9F" w:rsidRPr="008E0A9F" w:rsidRDefault="008E0A9F" w:rsidP="008E0A9F">
      <w:pPr>
        <w:ind w:left="2552" w:hanging="2552"/>
        <w:rPr>
          <w:rFonts w:ascii="Century Gothic" w:hAnsi="Century Gothic"/>
          <w:b/>
          <w:sz w:val="18"/>
          <w:szCs w:val="18"/>
          <w:lang w:val="de-DE"/>
        </w:rPr>
      </w:pPr>
    </w:p>
    <w:p w14:paraId="72BC9703" w14:textId="39E6A6DE"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Kenzan Zeltcamp </w:t>
      </w:r>
      <w:r w:rsidR="005C4BBF" w:rsidRPr="008E0A9F">
        <w:rPr>
          <w:rFonts w:ascii="Century Gothic" w:hAnsi="Century Gothic"/>
          <w:sz w:val="18"/>
          <w:szCs w:val="18"/>
          <w:lang w:val="de-DE"/>
        </w:rPr>
        <w:t>oder ähnlich</w:t>
      </w:r>
    </w:p>
    <w:p w14:paraId="47FA55C9" w14:textId="1404A5C0"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sz w:val="18"/>
          <w:szCs w:val="18"/>
          <w:lang w:val="de-DE"/>
        </w:rPr>
        <w:tab/>
        <w:t xml:space="preserve">Lunchpaket Kisura Kenzan Zeltcamp </w:t>
      </w:r>
      <w:r w:rsidR="005C4BBF" w:rsidRPr="008E0A9F">
        <w:rPr>
          <w:rFonts w:ascii="Century Gothic" w:hAnsi="Century Gothic"/>
          <w:sz w:val="18"/>
          <w:szCs w:val="18"/>
          <w:lang w:val="de-DE"/>
        </w:rPr>
        <w:t>oder ähnlich</w:t>
      </w:r>
    </w:p>
    <w:p w14:paraId="69B9D80F" w14:textId="77860D08"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Kenzan Zeltcamp </w:t>
      </w:r>
      <w:r w:rsidR="005C4BBF" w:rsidRPr="008E0A9F">
        <w:rPr>
          <w:rFonts w:ascii="Century Gothic" w:hAnsi="Century Gothic"/>
          <w:sz w:val="18"/>
          <w:szCs w:val="18"/>
          <w:lang w:val="de-DE"/>
        </w:rPr>
        <w:t>oder ähnlich</w:t>
      </w:r>
    </w:p>
    <w:p w14:paraId="19A2A1B3"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6:</w:t>
      </w:r>
      <w:r w:rsidRPr="00596D5D">
        <w:rPr>
          <w:b w:val="0"/>
          <w:sz w:val="20"/>
          <w:szCs w:val="18"/>
          <w:lang w:val="de-DE"/>
        </w:rPr>
        <w:t xml:space="preserve"> </w:t>
      </w:r>
      <w:r w:rsidRPr="00596D5D">
        <w:rPr>
          <w:rFonts w:eastAsia="Batang"/>
          <w:sz w:val="20"/>
          <w:szCs w:val="18"/>
          <w:lang w:val="de-DE"/>
        </w:rPr>
        <w:t xml:space="preserve">SERENGETI NATIONALPARK - NGORONGORO KRATER – LAKE MANYARA </w:t>
      </w:r>
      <w:r w:rsidRPr="00596D5D">
        <w:rPr>
          <w:rFonts w:eastAsia="Batang"/>
          <w:sz w:val="20"/>
          <w:szCs w:val="18"/>
          <w:lang w:val="de-DE"/>
        </w:rPr>
        <w:tab/>
        <w:t xml:space="preserve">  FMA</w:t>
      </w:r>
    </w:p>
    <w:p w14:paraId="0F22193C" w14:textId="77777777" w:rsidR="008E0A9F" w:rsidRPr="008E0A9F" w:rsidRDefault="008E0A9F" w:rsidP="008E0A9F">
      <w:pPr>
        <w:jc w:val="both"/>
        <w:rPr>
          <w:rFonts w:ascii="Century Gothic" w:hAnsi="Century Gothic"/>
          <w:sz w:val="18"/>
          <w:szCs w:val="18"/>
          <w:lang w:val="de-DE"/>
        </w:rPr>
      </w:pPr>
      <w:r w:rsidRPr="008E0A9F">
        <w:rPr>
          <w:rFonts w:ascii="Century Gothic" w:hAnsi="Century Gothic"/>
          <w:sz w:val="18"/>
          <w:szCs w:val="18"/>
          <w:lang w:val="de-DE"/>
        </w:rPr>
        <w:t>Heute treten wir unseren Rückweg an. Wir beginnen mit einer morgendlichen Pirschfahrt durch den Serengeti Nationalpark. Anschließend machen wir zu Mittag ein Picknick, bevor wir unsere Tour durch das Ngorongoro Schutzzentrum fortsetzen. Unterwegs besuchen wir das Olduvai Gorge Museum.</w:t>
      </w:r>
    </w:p>
    <w:p w14:paraId="2A2ED808" w14:textId="77777777" w:rsidR="008E0A9F" w:rsidRPr="008E0A9F" w:rsidRDefault="008E0A9F" w:rsidP="008E0A9F">
      <w:pPr>
        <w:jc w:val="both"/>
        <w:rPr>
          <w:rFonts w:ascii="Century Gothic" w:hAnsi="Century Gothic"/>
          <w:sz w:val="18"/>
          <w:szCs w:val="18"/>
          <w:lang w:val="de-DE"/>
        </w:rPr>
      </w:pPr>
    </w:p>
    <w:p w14:paraId="62227E73"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sz w:val="18"/>
          <w:szCs w:val="18"/>
          <w:lang w:val="de-DE"/>
        </w:rPr>
        <w:t xml:space="preserve"> 200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5 – 6 Stunden</w:t>
      </w:r>
    </w:p>
    <w:p w14:paraId="6059EFEC" w14:textId="77777777" w:rsidR="008E0A9F" w:rsidRPr="008E0A9F" w:rsidRDefault="008E0A9F" w:rsidP="008E0A9F">
      <w:pPr>
        <w:ind w:left="2552" w:hanging="2552"/>
        <w:rPr>
          <w:rFonts w:ascii="Century Gothic" w:hAnsi="Century Gothic"/>
          <w:b/>
          <w:sz w:val="18"/>
          <w:szCs w:val="18"/>
          <w:lang w:val="de-DE"/>
        </w:rPr>
      </w:pPr>
    </w:p>
    <w:p w14:paraId="75560B05" w14:textId="502188C9" w:rsidR="008E0A9F" w:rsidRPr="008E0A9F" w:rsidRDefault="008E0A9F" w:rsidP="008E0A9F">
      <w:pPr>
        <w:ind w:left="2552" w:hanging="2552"/>
        <w:rPr>
          <w:rFonts w:ascii="Century Gothic" w:hAnsi="Century Gothic"/>
          <w:b/>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DB089B" w:rsidRPr="00880EAC">
        <w:rPr>
          <w:rFonts w:ascii="Century Gothic" w:eastAsia="Batang" w:hAnsi="Century Gothic" w:cs="Tahoma"/>
          <w:sz w:val="18"/>
          <w:szCs w:val="18"/>
        </w:rPr>
        <w:t>Karatu Simba Lodge</w:t>
      </w:r>
      <w:r w:rsidR="00DB089B">
        <w:rPr>
          <w:rFonts w:ascii="Century Gothic" w:eastAsia="Batang" w:hAnsi="Century Gothic" w:cs="Tahoma"/>
          <w:sz w:val="18"/>
          <w:szCs w:val="18"/>
        </w:rPr>
        <w:t xml:space="preserve"> </w:t>
      </w:r>
      <w:r w:rsidRPr="008E0A9F">
        <w:rPr>
          <w:rFonts w:ascii="Century Gothic" w:eastAsia="Batang" w:hAnsi="Century Gothic" w:cs="Tahoma"/>
          <w:sz w:val="18"/>
          <w:szCs w:val="18"/>
          <w:lang w:val="de-DE"/>
        </w:rPr>
        <w:t>oder ähnlich</w:t>
      </w:r>
      <w:r w:rsidRPr="008E0A9F">
        <w:rPr>
          <w:rFonts w:ascii="Century Gothic" w:hAnsi="Century Gothic"/>
          <w:b/>
          <w:sz w:val="18"/>
          <w:szCs w:val="18"/>
          <w:lang w:val="de-DE"/>
        </w:rPr>
        <w:t xml:space="preserve"> </w:t>
      </w:r>
    </w:p>
    <w:p w14:paraId="00F1BA4D" w14:textId="77777777" w:rsidR="008E0A9F" w:rsidRPr="008E0A9F" w:rsidRDefault="008E0A9F" w:rsidP="008E0A9F">
      <w:pPr>
        <w:ind w:left="2552" w:hanging="2552"/>
        <w:rPr>
          <w:rFonts w:ascii="Century Gothic" w:hAnsi="Century Gothic"/>
          <w:b/>
          <w:sz w:val="18"/>
          <w:szCs w:val="18"/>
          <w:lang w:val="de-DE"/>
        </w:rPr>
      </w:pPr>
    </w:p>
    <w:p w14:paraId="5484DCA3" w14:textId="4C5A834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Frühstück: </w:t>
      </w:r>
      <w:r w:rsidRPr="008E0A9F">
        <w:rPr>
          <w:rFonts w:ascii="Century Gothic" w:hAnsi="Century Gothic"/>
          <w:b/>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Kenzan Zeltcamp </w:t>
      </w:r>
      <w:r w:rsidR="005C4BBF" w:rsidRPr="008E0A9F">
        <w:rPr>
          <w:rFonts w:ascii="Century Gothic" w:hAnsi="Century Gothic"/>
          <w:sz w:val="18"/>
          <w:szCs w:val="18"/>
          <w:lang w:val="de-DE"/>
        </w:rPr>
        <w:t>oder ähnlich</w:t>
      </w:r>
    </w:p>
    <w:p w14:paraId="081129B1" w14:textId="381B9DD3"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b/>
          <w:sz w:val="18"/>
          <w:szCs w:val="18"/>
          <w:lang w:val="de-DE"/>
        </w:rPr>
        <w:tab/>
      </w:r>
      <w:r w:rsidRPr="008E0A9F">
        <w:rPr>
          <w:rFonts w:ascii="Century Gothic" w:eastAsia="Batang" w:hAnsi="Century Gothic" w:cs="Tahoma"/>
          <w:sz w:val="18"/>
          <w:szCs w:val="18"/>
          <w:lang w:val="de-DE"/>
        </w:rPr>
        <w:t xml:space="preserve">Lunchpaket </w:t>
      </w:r>
      <w:r w:rsidRPr="008E0A9F">
        <w:rPr>
          <w:rFonts w:ascii="Century Gothic" w:hAnsi="Century Gothic"/>
          <w:sz w:val="18"/>
          <w:szCs w:val="18"/>
          <w:lang w:val="de-DE"/>
        </w:rPr>
        <w:t xml:space="preserve">vom Kisura Kenzan Zeltcamp </w:t>
      </w:r>
      <w:r w:rsidR="005C4BBF" w:rsidRPr="008E0A9F">
        <w:rPr>
          <w:rFonts w:ascii="Century Gothic" w:hAnsi="Century Gothic"/>
          <w:sz w:val="18"/>
          <w:szCs w:val="18"/>
          <w:lang w:val="de-DE"/>
        </w:rPr>
        <w:t>oder ähnlich</w:t>
      </w:r>
    </w:p>
    <w:p w14:paraId="15792D64" w14:textId="59ED8034"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b/>
          <w:sz w:val="18"/>
          <w:szCs w:val="18"/>
          <w:lang w:val="de-DE"/>
        </w:rPr>
        <w:tab/>
      </w:r>
      <w:r w:rsidR="005C4BBF">
        <w:rPr>
          <w:rFonts w:ascii="Century Gothic" w:hAnsi="Century Gothic"/>
          <w:sz w:val="18"/>
          <w:szCs w:val="18"/>
          <w:lang w:val="de-DE"/>
        </w:rPr>
        <w:t>Bei</w:t>
      </w:r>
      <w:r w:rsidR="00930A1F" w:rsidRPr="00930A1F">
        <w:rPr>
          <w:rFonts w:ascii="Century Gothic" w:hAnsi="Century Gothic"/>
          <w:sz w:val="18"/>
          <w:szCs w:val="18"/>
          <w:lang w:val="de-DE"/>
        </w:rPr>
        <w:t xml:space="preserve"> Rhino Lodge</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64CF10BF"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7:</w:t>
      </w:r>
      <w:r w:rsidRPr="00596D5D">
        <w:rPr>
          <w:rFonts w:eastAsia="Batang"/>
          <w:sz w:val="20"/>
          <w:szCs w:val="18"/>
          <w:lang w:val="de-DE"/>
        </w:rPr>
        <w:t xml:space="preserve"> LAKE MANYARA – ARUSHA</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w:t>
      </w:r>
      <w:r w:rsidR="009F6B14">
        <w:rPr>
          <w:rFonts w:eastAsia="Batang"/>
          <w:sz w:val="20"/>
          <w:szCs w:val="18"/>
          <w:lang w:val="de-DE"/>
        </w:rPr>
        <w:t>M</w:t>
      </w:r>
    </w:p>
    <w:p w14:paraId="76C24ACC" w14:textId="77777777" w:rsidR="008E0A9F" w:rsidRPr="008E0A9F" w:rsidRDefault="008E0A9F" w:rsidP="008E0A9F">
      <w:pPr>
        <w:spacing w:before="60"/>
        <w:jc w:val="both"/>
        <w:rPr>
          <w:rFonts w:ascii="Century Gothic" w:hAnsi="Century Gothic" w:cs="Tahoma"/>
          <w:sz w:val="18"/>
          <w:szCs w:val="18"/>
          <w:lang w:val="de-DE"/>
        </w:rPr>
      </w:pPr>
      <w:r w:rsidRPr="008E0A9F">
        <w:rPr>
          <w:rFonts w:ascii="Century Gothic" w:hAnsi="Century Gothic" w:cs="Tahoma"/>
          <w:sz w:val="18"/>
          <w:szCs w:val="18"/>
          <w:lang w:val="de-DE"/>
        </w:rPr>
        <w:t xml:space="preserve">Nach dem Frühstück erkunden wir die farbenfrohe Stadt Mto-wa-Mbu für ein paar letzte Urlaubsfotos und Souvenireinkäufe. Anschließend fahren wir nach Arusha, wo unsere Safari endet. </w:t>
      </w:r>
      <w:r w:rsidRPr="008E0A9F">
        <w:rPr>
          <w:rFonts w:ascii="Century Gothic" w:hAnsi="Century Gothic" w:cs="Arial"/>
          <w:sz w:val="18"/>
          <w:szCs w:val="18"/>
          <w:lang w:val="de-DE"/>
        </w:rPr>
        <w:t>Wir hoffen, Sie bald wieder auf einem unserer Abenteuer in Afrika begrüßen zu dürfen.</w:t>
      </w:r>
    </w:p>
    <w:p w14:paraId="16BC6507" w14:textId="77777777" w:rsidR="008E0A9F" w:rsidRPr="008E0A9F" w:rsidRDefault="008E0A9F" w:rsidP="008E0A9F">
      <w:pPr>
        <w:spacing w:before="60"/>
        <w:ind w:left="2552" w:hanging="2552"/>
        <w:jc w:val="both"/>
        <w:rPr>
          <w:rFonts w:ascii="Century Gothic" w:hAnsi="Century Gothic" w:cs="Tahoma"/>
          <w:sz w:val="18"/>
          <w:szCs w:val="18"/>
          <w:lang w:val="de-DE"/>
        </w:rPr>
      </w:pPr>
    </w:p>
    <w:p w14:paraId="547C8D31"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b/>
          <w:sz w:val="18"/>
          <w:szCs w:val="18"/>
          <w:lang w:val="de-DE"/>
        </w:rPr>
        <w:t xml:space="preserve"> </w:t>
      </w:r>
      <w:r w:rsidR="00596D5D">
        <w:rPr>
          <w:rFonts w:ascii="Century Gothic" w:hAnsi="Century Gothic"/>
          <w:b/>
          <w:sz w:val="18"/>
          <w:szCs w:val="18"/>
          <w:lang w:val="de-DE"/>
        </w:rPr>
        <w:t xml:space="preserve">   </w:t>
      </w:r>
      <w:r w:rsidRPr="008E0A9F">
        <w:rPr>
          <w:rFonts w:ascii="Century Gothic" w:hAnsi="Century Gothic"/>
          <w:b/>
          <w:sz w:val="18"/>
          <w:szCs w:val="18"/>
          <w:lang w:val="de-DE"/>
        </w:rPr>
        <w:t xml:space="preserve">  </w:t>
      </w:r>
      <w:r w:rsidRPr="008E0A9F">
        <w:rPr>
          <w:rFonts w:ascii="Century Gothic" w:hAnsi="Century Gothic"/>
          <w:sz w:val="18"/>
          <w:szCs w:val="18"/>
          <w:lang w:val="de-DE"/>
        </w:rPr>
        <w:t xml:space="preserve"> 250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3 – 4 Stunden</w:t>
      </w:r>
    </w:p>
    <w:p w14:paraId="49416DDD" w14:textId="77777777" w:rsidR="00596D5D" w:rsidRDefault="00596D5D" w:rsidP="008E0A9F">
      <w:pPr>
        <w:ind w:left="2552" w:hanging="2552"/>
        <w:jc w:val="both"/>
        <w:rPr>
          <w:rFonts w:ascii="Century Gothic" w:hAnsi="Century Gothic" w:cs="Tahoma"/>
          <w:b/>
          <w:sz w:val="18"/>
          <w:szCs w:val="18"/>
          <w:lang w:val="de-DE"/>
        </w:rPr>
      </w:pPr>
    </w:p>
    <w:p w14:paraId="6E2081B0" w14:textId="01F8FFB2" w:rsidR="008E0A9F" w:rsidRPr="008E0A9F" w:rsidRDefault="008E0A9F" w:rsidP="008E0A9F">
      <w:pPr>
        <w:ind w:left="2552" w:hanging="2552"/>
        <w:jc w:val="both"/>
        <w:rPr>
          <w:rFonts w:ascii="Century Gothic" w:hAnsi="Century Gothic" w:cs="Tahoma"/>
          <w:sz w:val="18"/>
          <w:szCs w:val="18"/>
          <w:lang w:val="de-DE"/>
        </w:rPr>
      </w:pPr>
      <w:r w:rsidRPr="008E0A9F">
        <w:rPr>
          <w:rFonts w:ascii="Century Gothic" w:hAnsi="Century Gothic" w:cs="Tahoma"/>
          <w:b/>
          <w:sz w:val="18"/>
          <w:szCs w:val="18"/>
          <w:lang w:val="de-DE"/>
        </w:rPr>
        <w:t>Frühstück:</w:t>
      </w:r>
      <w:r w:rsidRPr="008E0A9F">
        <w:rPr>
          <w:rFonts w:ascii="Century Gothic" w:hAnsi="Century Gothic" w:cs="Tahoma"/>
          <w:sz w:val="18"/>
          <w:szCs w:val="18"/>
          <w:lang w:val="de-DE"/>
        </w:rPr>
        <w:tab/>
      </w:r>
      <w:r w:rsidR="005C4BBF">
        <w:rPr>
          <w:rFonts w:ascii="Century Gothic" w:hAnsi="Century Gothic"/>
          <w:sz w:val="18"/>
          <w:szCs w:val="18"/>
          <w:lang w:val="de-DE"/>
        </w:rPr>
        <w:t>Bei</w:t>
      </w:r>
      <w:r w:rsidR="00930A1F" w:rsidRPr="00930A1F">
        <w:rPr>
          <w:rFonts w:ascii="Century Gothic" w:hAnsi="Century Gothic"/>
          <w:sz w:val="18"/>
          <w:szCs w:val="18"/>
          <w:lang w:val="de-DE"/>
        </w:rPr>
        <w:t xml:space="preserve"> </w:t>
      </w:r>
      <w:r w:rsidR="00DB089B" w:rsidRPr="00880EAC">
        <w:rPr>
          <w:rFonts w:ascii="Century Gothic" w:eastAsia="Batang" w:hAnsi="Century Gothic" w:cs="Tahoma"/>
          <w:sz w:val="18"/>
          <w:szCs w:val="18"/>
        </w:rPr>
        <w:t>Karatu Simba Lodge</w:t>
      </w:r>
      <w:r w:rsidR="00DB089B">
        <w:rPr>
          <w:rFonts w:ascii="Century Gothic" w:eastAsia="Batang" w:hAnsi="Century Gothic" w:cs="Tahoma"/>
          <w:sz w:val="18"/>
          <w:szCs w:val="18"/>
        </w:rPr>
        <w:t xml:space="preserve"> </w:t>
      </w:r>
      <w:r w:rsidR="005C4BBF" w:rsidRPr="008E0A9F">
        <w:rPr>
          <w:rFonts w:ascii="Century Gothic" w:hAnsi="Century Gothic"/>
          <w:sz w:val="18"/>
          <w:szCs w:val="18"/>
          <w:lang w:val="de-DE"/>
        </w:rPr>
        <w:t>oder ähnlich</w:t>
      </w:r>
    </w:p>
    <w:p w14:paraId="701C24EF" w14:textId="77777777" w:rsidR="00612A1D" w:rsidRPr="00BE38C9" w:rsidRDefault="008E0A9F" w:rsidP="00BE38C9">
      <w:pPr>
        <w:jc w:val="center"/>
        <w:rPr>
          <w:rFonts w:ascii="Century Gothic" w:hAnsi="Century Gothic"/>
          <w:b/>
          <w:bCs/>
          <w:sz w:val="20"/>
          <w:szCs w:val="20"/>
          <w:lang w:val="de-DE"/>
        </w:rPr>
      </w:pPr>
      <w:r w:rsidRPr="008E0A9F">
        <w:rPr>
          <w:rFonts w:ascii="Century Gothic" w:hAnsi="Century Gothic"/>
          <w:b/>
          <w:bCs/>
          <w:sz w:val="20"/>
          <w:szCs w:val="20"/>
          <w:lang w:val="de-DE"/>
        </w:rPr>
        <w:t xml:space="preserve"> </w:t>
      </w:r>
    </w:p>
    <w:p w14:paraId="02C1E987" w14:textId="77777777" w:rsidR="007A77D0" w:rsidRPr="00ED7A88" w:rsidRDefault="005F30A0" w:rsidP="00137965">
      <w:pPr>
        <w:pStyle w:val="Heading1"/>
        <w:widowControl w:val="0"/>
        <w:pBdr>
          <w:bottom w:val="single" w:sz="4" w:space="1" w:color="auto"/>
        </w:pBdr>
        <w:adjustRightInd w:val="0"/>
        <w:spacing w:before="0"/>
        <w:jc w:val="center"/>
        <w:textAlignment w:val="baseline"/>
        <w:rPr>
          <w:sz w:val="22"/>
          <w:szCs w:val="20"/>
          <w:u w:val="none"/>
          <w:lang w:val="de-DE"/>
        </w:rPr>
      </w:pPr>
      <w:bookmarkStart w:id="2" w:name="_Tour_price_2014"/>
      <w:bookmarkEnd w:id="2"/>
      <w:r w:rsidRPr="00ED7A88">
        <w:rPr>
          <w:sz w:val="22"/>
          <w:szCs w:val="20"/>
          <w:u w:val="none"/>
          <w:lang w:val="de-DE"/>
        </w:rPr>
        <w:t>INFORMATION</w:t>
      </w:r>
      <w:r w:rsidR="00596D5D" w:rsidRPr="00ED7A88">
        <w:rPr>
          <w:sz w:val="22"/>
          <w:szCs w:val="20"/>
          <w:u w:val="none"/>
          <w:lang w:val="de-DE"/>
        </w:rPr>
        <w:t>EN VOR DER REISE</w:t>
      </w:r>
    </w:p>
    <w:p w14:paraId="64288787" w14:textId="77777777" w:rsidR="00596D5D" w:rsidRPr="00B943DD" w:rsidRDefault="00B943DD" w:rsidP="00596D5D">
      <w:pPr>
        <w:pStyle w:val="Heading1"/>
        <w:rPr>
          <w:sz w:val="16"/>
          <w:szCs w:val="18"/>
          <w:u w:val="none"/>
          <w:lang w:val="de-DE"/>
        </w:rPr>
      </w:pPr>
      <w:bookmarkStart w:id="3" w:name="_Departure:"/>
      <w:bookmarkStart w:id="4" w:name="_Pre_and_Post"/>
      <w:bookmarkEnd w:id="3"/>
      <w:bookmarkEnd w:id="4"/>
      <w:r w:rsidRPr="00B943DD">
        <w:rPr>
          <w:sz w:val="16"/>
          <w:szCs w:val="18"/>
          <w:u w:val="none"/>
          <w:lang w:val="de-DE"/>
        </w:rPr>
        <w:t>ABFAHRT:</w:t>
      </w:r>
    </w:p>
    <w:p w14:paraId="01E43BB0" w14:textId="5DD9CB62" w:rsidR="00596D5D" w:rsidRPr="00ED7A88" w:rsidRDefault="00596D5D" w:rsidP="00596D5D">
      <w:pPr>
        <w:jc w:val="both"/>
        <w:rPr>
          <w:rFonts w:ascii="Century Gothic" w:hAnsi="Century Gothic"/>
          <w:sz w:val="18"/>
          <w:szCs w:val="18"/>
          <w:lang w:val="de-DE"/>
        </w:rPr>
      </w:pPr>
      <w:r w:rsidRPr="00ED7A88">
        <w:rPr>
          <w:rFonts w:ascii="Century Gothic" w:hAnsi="Century Gothic" w:cs="Tahoma"/>
          <w:sz w:val="18"/>
          <w:szCs w:val="18"/>
          <w:lang w:val="de-DE"/>
        </w:rPr>
        <w:t xml:space="preserve">Die Tanzania Wildlife Breakaway beginnt in der </w:t>
      </w:r>
      <w:r w:rsidR="0006644F">
        <w:rPr>
          <w:rFonts w:ascii="Century Gothic" w:hAnsi="Century Gothic" w:cs="Tahoma"/>
          <w:sz w:val="18"/>
          <w:szCs w:val="18"/>
          <w:lang w:val="de-DE"/>
        </w:rPr>
        <w:t>African Tulip</w:t>
      </w:r>
      <w:r w:rsidRPr="00ED7A88">
        <w:rPr>
          <w:rFonts w:ascii="Century Gothic" w:hAnsi="Century Gothic" w:cs="Tahoma"/>
          <w:sz w:val="18"/>
          <w:szCs w:val="18"/>
          <w:lang w:val="de-DE"/>
        </w:rPr>
        <w:t xml:space="preserve"> in Arusha. </w:t>
      </w:r>
      <w:r w:rsidRPr="00ED7A88">
        <w:rPr>
          <w:rFonts w:ascii="Century Gothic" w:hAnsi="Century Gothic"/>
          <w:sz w:val="18"/>
          <w:szCs w:val="18"/>
          <w:lang w:val="de-DE"/>
        </w:rPr>
        <w:t>Wenn Sie in Arusha ankommen, werden Sie vom Flughafen abgeholt und zu Ihrer Lodge gebracht. Falls Sie schon vor dem ersten Tag anreisen möchten, können wir Ihnen eine Unterkunft arrangieren. Sie werden dann am Morgen des ersten Tages von Ihrem Hotel abgeholt.</w:t>
      </w:r>
    </w:p>
    <w:p w14:paraId="2BD279CC" w14:textId="77777777" w:rsidR="00026FC4" w:rsidRDefault="00026FC4" w:rsidP="00026FC4">
      <w:pPr>
        <w:jc w:val="both"/>
        <w:rPr>
          <w:rFonts w:ascii="Century Gothic" w:hAnsi="Century Gothic"/>
          <w:b/>
          <w:sz w:val="18"/>
          <w:szCs w:val="18"/>
          <w:lang w:val="de-DE"/>
        </w:rPr>
      </w:pPr>
    </w:p>
    <w:p w14:paraId="44975D0E" w14:textId="77777777" w:rsidR="00026FC4" w:rsidRPr="00B214D0" w:rsidRDefault="00026FC4" w:rsidP="00026FC4">
      <w:pPr>
        <w:jc w:val="both"/>
        <w:rPr>
          <w:rFonts w:ascii="Century Gothic" w:hAnsi="Century Gothic" w:cstheme="minorHAnsi"/>
          <w:sz w:val="18"/>
          <w:szCs w:val="18"/>
          <w:lang w:val="de-DE"/>
        </w:rPr>
      </w:pPr>
      <w:r w:rsidRPr="00B214D0">
        <w:rPr>
          <w:rFonts w:ascii="Century Gothic" w:hAnsi="Century Gothic" w:cstheme="minorHAnsi"/>
          <w:sz w:val="18"/>
          <w:szCs w:val="18"/>
          <w:lang w:val="de-DE"/>
        </w:rPr>
        <w:t>Nach dem Frühstück am zweiten Tag findet um 8 Uhr morgens in Ihrer Unterkunft ein Vorabtreffen mit Ihrem Guide statt. Es ist notwendig, dass alle Gäste an diesem Treffen teilnehmen, um keine wichtigen Informationen zu verpassen.</w:t>
      </w:r>
    </w:p>
    <w:p w14:paraId="7DD9B9AC" w14:textId="77777777" w:rsidR="00596D5D" w:rsidRPr="00ED7A88" w:rsidRDefault="00596D5D" w:rsidP="00596D5D">
      <w:pPr>
        <w:jc w:val="both"/>
        <w:rPr>
          <w:rFonts w:ascii="Century Gothic" w:hAnsi="Century Gothic"/>
          <w:sz w:val="18"/>
          <w:szCs w:val="18"/>
          <w:lang w:val="de-DE"/>
        </w:rPr>
      </w:pPr>
    </w:p>
    <w:p w14:paraId="24B508A7" w14:textId="77777777" w:rsidR="00596D5D" w:rsidRDefault="00596D5D" w:rsidP="00596D5D">
      <w:pPr>
        <w:jc w:val="both"/>
        <w:rPr>
          <w:rFonts w:ascii="Century Gothic" w:hAnsi="Century Gothic"/>
          <w:sz w:val="18"/>
          <w:szCs w:val="18"/>
          <w:lang w:val="de-DE"/>
        </w:rPr>
      </w:pPr>
      <w:r w:rsidRPr="00ED7A88">
        <w:rPr>
          <w:rFonts w:ascii="Century Gothic" w:hAnsi="Century Gothic"/>
          <w:color w:val="000000"/>
          <w:sz w:val="18"/>
          <w:szCs w:val="18"/>
          <w:lang w:val="de-DE"/>
        </w:rPr>
        <w:t>Natürlich setzen wir alles daran, an unserem Tourplan festzuhalten. Um die Safari für Sie so ereignisreich und angenehm wie möglich zu machen, kann es jedoch während der Tour zu Änderungen kommen. Aus diesem Grund bitten wir Sie, unseren Tourplan lediglich als Orientierungshilfe zu benutzen.</w:t>
      </w:r>
      <w:r w:rsidRPr="00ED7A88">
        <w:rPr>
          <w:rFonts w:ascii="Century Gothic" w:hAnsi="Century Gothic"/>
          <w:sz w:val="18"/>
          <w:szCs w:val="18"/>
          <w:lang w:val="de-DE"/>
        </w:rPr>
        <w:t xml:space="preserve"> </w:t>
      </w:r>
    </w:p>
    <w:p w14:paraId="5019AA3C" w14:textId="77777777" w:rsidR="009F6B14" w:rsidRDefault="009F6B14" w:rsidP="00596D5D">
      <w:pPr>
        <w:jc w:val="both"/>
        <w:rPr>
          <w:rFonts w:ascii="Century Gothic" w:hAnsi="Century Gothic"/>
          <w:sz w:val="18"/>
          <w:szCs w:val="18"/>
          <w:lang w:val="de-DE"/>
        </w:rPr>
      </w:pPr>
    </w:p>
    <w:p w14:paraId="03A4A926" w14:textId="77777777" w:rsidR="009F6B14" w:rsidRDefault="009F6B14" w:rsidP="00596D5D">
      <w:pPr>
        <w:jc w:val="both"/>
        <w:rPr>
          <w:rFonts w:ascii="Century Gothic" w:hAnsi="Century Gothic"/>
          <w:sz w:val="18"/>
          <w:szCs w:val="18"/>
          <w:lang w:val="de-DE"/>
        </w:rPr>
      </w:pPr>
    </w:p>
    <w:p w14:paraId="5EF9D91D" w14:textId="77777777" w:rsidR="009F6B14" w:rsidRPr="00ED7A88" w:rsidRDefault="009F6B14" w:rsidP="00596D5D">
      <w:pPr>
        <w:jc w:val="both"/>
        <w:rPr>
          <w:rFonts w:ascii="Century Gothic" w:hAnsi="Century Gothic"/>
          <w:sz w:val="18"/>
          <w:szCs w:val="18"/>
          <w:lang w:val="de-DE"/>
        </w:rPr>
      </w:pPr>
    </w:p>
    <w:p w14:paraId="320B2439" w14:textId="77777777" w:rsidR="00596D5D" w:rsidRDefault="00B943DD" w:rsidP="00596D5D">
      <w:pPr>
        <w:pStyle w:val="Heading1"/>
        <w:rPr>
          <w:sz w:val="18"/>
          <w:szCs w:val="18"/>
          <w:u w:val="none"/>
          <w:lang w:val="de-DE"/>
        </w:rPr>
      </w:pPr>
      <w:bookmarkStart w:id="5" w:name="_Transport:_1"/>
      <w:bookmarkEnd w:id="5"/>
      <w:r w:rsidRPr="00ED7A88">
        <w:rPr>
          <w:sz w:val="18"/>
          <w:szCs w:val="18"/>
          <w:u w:val="none"/>
          <w:lang w:val="de-DE"/>
        </w:rPr>
        <w:lastRenderedPageBreak/>
        <w:t>TRANSPORT:</w:t>
      </w:r>
    </w:p>
    <w:p w14:paraId="70796DC1" w14:textId="77777777" w:rsidR="00B943DD" w:rsidRDefault="00B943DD" w:rsidP="00B943DD">
      <w:pPr>
        <w:spacing w:after="100" w:afterAutospacing="1"/>
        <w:jc w:val="both"/>
        <w:rPr>
          <w:lang w:val="de-DE"/>
        </w:rPr>
      </w:pPr>
      <w:r w:rsidRPr="00B214D0">
        <w:rPr>
          <w:rFonts w:ascii="Century Gothic" w:hAnsi="Century Gothic"/>
          <w:color w:val="222222"/>
          <w:sz w:val="18"/>
          <w:szCs w:val="18"/>
          <w:shd w:val="clear" w:color="auto" w:fill="FFFFFF"/>
          <w:lang w:val="de-DE"/>
        </w:rPr>
        <w:t>Jenman Safaris benutzt voll ausgestattete und ma</w:t>
      </w:r>
      <w:r w:rsidRPr="00B214D0">
        <w:rPr>
          <w:rFonts w:ascii="Calibri" w:hAnsi="Calibri" w:cs="Calibri"/>
          <w:color w:val="222222"/>
          <w:sz w:val="18"/>
          <w:szCs w:val="18"/>
          <w:shd w:val="clear" w:color="auto" w:fill="FFFFFF"/>
          <w:lang w:val="de-DE"/>
        </w:rPr>
        <w:t>ẞ</w:t>
      </w:r>
      <w:r w:rsidRPr="00B214D0">
        <w:rPr>
          <w:rFonts w:ascii="Century Gothic" w:hAnsi="Century Gothic"/>
          <w:color w:val="222222"/>
          <w:sz w:val="18"/>
          <w:szCs w:val="18"/>
          <w:shd w:val="clear" w:color="auto" w:fill="FFFFFF"/>
          <w:lang w:val="de-DE"/>
        </w:rPr>
        <w:t>geschneiderte Allrad-Safari-Fahrzeuge, Toyota Land Cruiser oder andere geeignete Fahrzeuge mit komfortablen Fensterplätzen ideal für Wildtierbeobachtungen und einem Musiksystem. Diese Fahrzeuge haben keine Klimaanlage, sind allerdings ausgestattet mit Aufstelldächern um so den Gästen die besten Wildbeobachtungsmöglichkeiten zu bieten. Das Fahrzeug wird entsprechend der Tour von Jenman Safaris ausgewählt. Das gesamte Gepäck, mit Ausnahme des Handgepäcks und der Fotoausrüstung, wird auf dem Dach oder im Anhänger transportiert, sodass ein maximaler Sitzkomfort garantiert ist.</w:t>
      </w:r>
    </w:p>
    <w:p w14:paraId="7D747727" w14:textId="77777777" w:rsidR="00596D5D" w:rsidRPr="00ED7A88" w:rsidRDefault="00B943DD" w:rsidP="00596D5D">
      <w:pPr>
        <w:pStyle w:val="Heading1"/>
        <w:rPr>
          <w:sz w:val="18"/>
          <w:szCs w:val="18"/>
          <w:u w:val="none"/>
          <w:lang w:val="de-DE"/>
        </w:rPr>
      </w:pPr>
      <w:bookmarkStart w:id="6" w:name="_Reisezeiten_und_Distanzen:"/>
      <w:bookmarkEnd w:id="6"/>
      <w:r w:rsidRPr="00ED7A88">
        <w:rPr>
          <w:sz w:val="18"/>
          <w:szCs w:val="18"/>
          <w:u w:val="none"/>
          <w:lang w:val="de-DE"/>
        </w:rPr>
        <w:t>REISEZEITEN UND DISTANZEN:</w:t>
      </w:r>
    </w:p>
    <w:p w14:paraId="780BFEB0" w14:textId="77777777" w:rsidR="00596D5D" w:rsidRPr="00ED7A88" w:rsidRDefault="00596D5D" w:rsidP="00596D5D">
      <w:pPr>
        <w:jc w:val="both"/>
        <w:rPr>
          <w:rFonts w:ascii="Century Gothic" w:hAnsi="Century Gothic"/>
          <w:sz w:val="18"/>
          <w:szCs w:val="18"/>
          <w:lang w:val="de-DE"/>
        </w:rPr>
      </w:pPr>
      <w:r w:rsidRPr="00ED7A88">
        <w:rPr>
          <w:rFonts w:ascii="Century Gothic" w:hAnsi="Century Gothic"/>
          <w:sz w:val="18"/>
          <w:szCs w:val="18"/>
          <w:lang w:val="de-DE"/>
        </w:rPr>
        <w:t>Die Fahrzeiten sind abhängig von den Stra</w:t>
      </w:r>
      <w:r w:rsidRPr="00ED7A88">
        <w:rPr>
          <w:rFonts w:ascii="Century Gothic" w:hAnsi="Century Gothic"/>
          <w:sz w:val="18"/>
          <w:szCs w:val="18"/>
        </w:rPr>
        <w:t>β</w:t>
      </w:r>
      <w:r w:rsidRPr="00ED7A88">
        <w:rPr>
          <w:rFonts w:ascii="Century Gothic" w:hAnsi="Century Gothic"/>
          <w:sz w:val="18"/>
          <w:szCs w:val="18"/>
          <w:lang w:val="de-DE"/>
        </w:rPr>
        <w:t>enverhältnissen, Grenzübergängen, möglichen Umwegen und den Wetterverhältnissen. Daher kann es zu verlängerten Fahrzeiten kommen, besonders dann, wenn grö</w:t>
      </w:r>
      <w:r w:rsidRPr="00ED7A88">
        <w:rPr>
          <w:rFonts w:ascii="Century Gothic" w:hAnsi="Century Gothic"/>
          <w:sz w:val="18"/>
          <w:szCs w:val="18"/>
        </w:rPr>
        <w:t>β</w:t>
      </w:r>
      <w:r w:rsidRPr="00ED7A88">
        <w:rPr>
          <w:rFonts w:ascii="Century Gothic" w:hAnsi="Century Gothic"/>
          <w:sz w:val="18"/>
          <w:szCs w:val="18"/>
          <w:lang w:val="de-DE"/>
        </w:rPr>
        <w:t>ere Distanzen zurückzulegen sind. Bitte beachten Sie, dass Sie auf afrikanischen Stra</w:t>
      </w:r>
      <w:r w:rsidRPr="00ED7A88">
        <w:rPr>
          <w:rFonts w:ascii="Century Gothic" w:hAnsi="Century Gothic"/>
          <w:sz w:val="18"/>
          <w:szCs w:val="18"/>
        </w:rPr>
        <w:t>β</w:t>
      </w:r>
      <w:r w:rsidRPr="00ED7A88">
        <w:rPr>
          <w:rFonts w:ascii="Century Gothic" w:hAnsi="Century Gothic"/>
          <w:sz w:val="18"/>
          <w:szCs w:val="18"/>
          <w:lang w:val="de-DE"/>
        </w:rPr>
        <w:t>en wesentlich längere Fahrzeiten einplanen müssen, als Sie es wahrscheinlich in Ihrem Heimatland tun würden. Daher empfehlen wir Ihnen, sich zurückzulehnen und die spektakuläre Landschaft die Afrika zu bieten hat, zu genie</w:t>
      </w:r>
      <w:r w:rsidRPr="00ED7A88">
        <w:rPr>
          <w:rFonts w:ascii="Century Gothic" w:hAnsi="Century Gothic"/>
          <w:sz w:val="18"/>
          <w:szCs w:val="18"/>
        </w:rPr>
        <w:t>β</w:t>
      </w:r>
      <w:r w:rsidRPr="00ED7A88">
        <w:rPr>
          <w:rFonts w:ascii="Century Gothic" w:hAnsi="Century Gothic"/>
          <w:sz w:val="18"/>
          <w:szCs w:val="18"/>
          <w:lang w:val="de-DE"/>
        </w:rPr>
        <w:t>en. Um Ihnen den bestmöglichen Fahrkomfort zu gewährleisten, werden wir überall dort, wo es uns möglich ist, zusätzliche Pausen einplanen.</w:t>
      </w:r>
    </w:p>
    <w:p w14:paraId="7F3698F3" w14:textId="77777777" w:rsidR="00596D5D" w:rsidRPr="00ED7A88" w:rsidRDefault="00B943DD" w:rsidP="00596D5D">
      <w:pPr>
        <w:pStyle w:val="Heading1"/>
        <w:rPr>
          <w:sz w:val="18"/>
          <w:szCs w:val="18"/>
          <w:u w:val="none"/>
          <w:lang w:val="de-DE"/>
        </w:rPr>
      </w:pPr>
      <w:bookmarkStart w:id="7" w:name="_Unterkunft:"/>
      <w:bookmarkEnd w:id="7"/>
      <w:r w:rsidRPr="00ED7A88">
        <w:rPr>
          <w:sz w:val="18"/>
          <w:szCs w:val="18"/>
          <w:u w:val="none"/>
          <w:lang w:val="de-DE"/>
        </w:rPr>
        <w:t>UNTERKUNFT:</w:t>
      </w:r>
    </w:p>
    <w:p w14:paraId="6C969B95" w14:textId="77777777" w:rsidR="00596D5D" w:rsidRPr="00ED7A88" w:rsidRDefault="00596D5D" w:rsidP="00596D5D">
      <w:pPr>
        <w:suppressAutoHyphens/>
        <w:jc w:val="both"/>
        <w:rPr>
          <w:rFonts w:ascii="Century Gothic" w:hAnsi="Century Gothic"/>
          <w:sz w:val="18"/>
          <w:szCs w:val="18"/>
          <w:lang w:val="de-DE"/>
        </w:rPr>
      </w:pPr>
      <w:r w:rsidRPr="00ED7A88">
        <w:rPr>
          <w:rFonts w:ascii="Century Gothic" w:hAnsi="Century Gothic"/>
          <w:sz w:val="18"/>
          <w:szCs w:val="18"/>
          <w:lang w:val="de-DE"/>
        </w:rPr>
        <w:t>Sie beziehen feste Unterkünfte der landestypischen Mittelklasse, die entweder in einem Nationalpark, am Ufer eines Flusses oder an anderen reizvollen Orten liegen. Die Unterkünfte werden eine Mischung aus Lodges, Chalets und Zelt-Camps mit eigenen Badezimmern sein. Einige der Unterkünfte sind mit einem Pool und/oder einem Barbereich ausgestattet.</w:t>
      </w:r>
    </w:p>
    <w:p w14:paraId="68DBA654" w14:textId="77777777" w:rsidR="00596D5D" w:rsidRPr="00ED7A88" w:rsidRDefault="00B943DD" w:rsidP="00596D5D">
      <w:pPr>
        <w:pStyle w:val="Heading1"/>
        <w:rPr>
          <w:sz w:val="18"/>
          <w:szCs w:val="18"/>
          <w:u w:val="none"/>
          <w:lang w:val="de-DE"/>
        </w:rPr>
      </w:pPr>
      <w:bookmarkStart w:id="8" w:name="_Sonstige_Ausgaben:"/>
      <w:bookmarkStart w:id="9" w:name="_Mahlzeiten:"/>
      <w:bookmarkEnd w:id="8"/>
      <w:bookmarkEnd w:id="9"/>
      <w:r w:rsidRPr="00ED7A88">
        <w:rPr>
          <w:sz w:val="18"/>
          <w:szCs w:val="18"/>
          <w:u w:val="none"/>
          <w:lang w:val="de-DE"/>
        </w:rPr>
        <w:t>MAHLZEITEN:</w:t>
      </w:r>
    </w:p>
    <w:p w14:paraId="3AD3C283" w14:textId="069049AA" w:rsidR="001F49D8" w:rsidRPr="001F49D8" w:rsidRDefault="00596D5D" w:rsidP="001F49D8">
      <w:pPr>
        <w:jc w:val="both"/>
        <w:rPr>
          <w:rFonts w:ascii="Century Gothic" w:hAnsi="Century Gothic"/>
          <w:sz w:val="18"/>
          <w:szCs w:val="18"/>
          <w:lang w:val="de-DE"/>
        </w:rPr>
      </w:pPr>
      <w:r w:rsidRPr="00ED7A88">
        <w:rPr>
          <w:rFonts w:ascii="Century Gothic" w:hAnsi="Century Gothic"/>
          <w:sz w:val="18"/>
          <w:szCs w:val="18"/>
          <w:lang w:val="de-DE"/>
        </w:rPr>
        <w:t>Frühstück und Abendessen wird in den Einrichtungen der Unterkünfte eingenommen. Je nach Tagesplan wird dort auch das Mittagessen eingenommen oder es werden Lunch-Pakete vorbereitet. Bitte informieren Sie uns im Voraus</w:t>
      </w:r>
      <w:r w:rsidRPr="00ED7A88">
        <w:rPr>
          <w:rFonts w:ascii="Century Gothic" w:eastAsia="Arial Unicode MS" w:hAnsi="Century Gothic" w:cs="Arial Unicode MS"/>
          <w:sz w:val="18"/>
          <w:szCs w:val="18"/>
          <w:lang w:val="de-DE"/>
        </w:rPr>
        <w:t xml:space="preserve"> ü</w:t>
      </w:r>
      <w:r w:rsidRPr="00ED7A88">
        <w:rPr>
          <w:rFonts w:ascii="Century Gothic" w:hAnsi="Century Gothic"/>
          <w:sz w:val="18"/>
          <w:szCs w:val="18"/>
          <w:lang w:val="de-DE"/>
        </w:rPr>
        <w:t>ber spezielle Di</w:t>
      </w:r>
      <w:r w:rsidRPr="00ED7A88">
        <w:rPr>
          <w:rFonts w:ascii="Century Gothic" w:eastAsia="Arial Unicode MS" w:hAnsi="Century Gothic" w:cs="Arial Unicode MS"/>
          <w:sz w:val="18"/>
          <w:szCs w:val="18"/>
          <w:lang w:val="de-DE"/>
        </w:rPr>
        <w:t>ä</w:t>
      </w:r>
      <w:r w:rsidRPr="00ED7A88">
        <w:rPr>
          <w:rFonts w:ascii="Century Gothic" w:hAnsi="Century Gothic"/>
          <w:sz w:val="18"/>
          <w:szCs w:val="18"/>
          <w:lang w:val="de-DE"/>
        </w:rPr>
        <w:t>ten.</w:t>
      </w:r>
    </w:p>
    <w:p w14:paraId="15B45424" w14:textId="47A9EB28" w:rsidR="001F49D8" w:rsidRPr="008A23B3" w:rsidRDefault="008A23B3" w:rsidP="001F49D8">
      <w:pPr>
        <w:pStyle w:val="Heading1"/>
        <w:rPr>
          <w:sz w:val="18"/>
          <w:szCs w:val="18"/>
          <w:u w:val="none"/>
          <w:lang w:val="de-DE"/>
        </w:rPr>
      </w:pPr>
      <w:r w:rsidRPr="008A23B3">
        <w:rPr>
          <w:sz w:val="18"/>
          <w:szCs w:val="18"/>
          <w:u w:val="none"/>
        </w:rPr>
        <w:t>TRINKGELD RICHTLINIEN FÜR REISELEITER</w:t>
      </w:r>
      <w:r w:rsidR="00615BBA" w:rsidRPr="008A23B3">
        <w:rPr>
          <w:sz w:val="18"/>
          <w:szCs w:val="18"/>
          <w:u w:val="none"/>
          <w:lang w:val="de-DE"/>
        </w:rPr>
        <w:t>:</w:t>
      </w:r>
    </w:p>
    <w:p w14:paraId="0A75E7FC" w14:textId="2374C41F" w:rsidR="001F49D8" w:rsidRPr="001F49D8" w:rsidRDefault="001F49D8" w:rsidP="001F49D8">
      <w:pPr>
        <w:pStyle w:val="Heading1"/>
        <w:rPr>
          <w:b w:val="0"/>
          <w:sz w:val="18"/>
          <w:szCs w:val="18"/>
          <w:u w:val="none"/>
          <w:lang w:val="de-DE"/>
        </w:rPr>
      </w:pPr>
      <w:r w:rsidRPr="008A23B3">
        <w:rPr>
          <w:b w:val="0"/>
          <w:sz w:val="18"/>
          <w:szCs w:val="18"/>
          <w:u w:val="none"/>
          <w:lang w:val="de-DE"/>
        </w:rPr>
        <w:t>Es wird geraten ein Trinkgeld von $5 - $10 pro Person pro Tag zu geben</w:t>
      </w:r>
      <w:r>
        <w:rPr>
          <w:b w:val="0"/>
          <w:sz w:val="18"/>
          <w:szCs w:val="18"/>
          <w:u w:val="none"/>
          <w:lang w:val="de-DE"/>
        </w:rPr>
        <w:t>.</w:t>
      </w:r>
    </w:p>
    <w:p w14:paraId="124BF71D" w14:textId="77777777" w:rsidR="00596D5D" w:rsidRPr="00ED7A88" w:rsidRDefault="00B943DD" w:rsidP="00596D5D">
      <w:pPr>
        <w:pStyle w:val="Heading1"/>
        <w:rPr>
          <w:sz w:val="18"/>
          <w:szCs w:val="18"/>
          <w:u w:val="none"/>
          <w:lang w:val="de-DE"/>
        </w:rPr>
      </w:pPr>
      <w:r w:rsidRPr="00ED7A88">
        <w:rPr>
          <w:sz w:val="18"/>
          <w:szCs w:val="18"/>
          <w:u w:val="none"/>
          <w:lang w:val="de-DE"/>
        </w:rPr>
        <w:t>REISEVERSICHERUNG:</w:t>
      </w:r>
    </w:p>
    <w:p w14:paraId="0753C644"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r w:rsidRPr="00ED7A88">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33E9D10E" w14:textId="77777777" w:rsidR="00596D5D" w:rsidRPr="00ED7A88" w:rsidRDefault="00B943DD" w:rsidP="00596D5D">
      <w:pPr>
        <w:pStyle w:val="Heading1"/>
        <w:rPr>
          <w:sz w:val="18"/>
          <w:szCs w:val="18"/>
          <w:u w:val="none"/>
          <w:lang w:val="de-DE"/>
        </w:rPr>
      </w:pPr>
      <w:bookmarkStart w:id="10" w:name="_Erste_Hilfe:"/>
      <w:bookmarkStart w:id="11" w:name="_Gepäck:"/>
      <w:bookmarkStart w:id="12" w:name="_Versicherung:"/>
      <w:bookmarkStart w:id="13" w:name="_Partizipation:"/>
      <w:bookmarkStart w:id="14" w:name="_Visa:"/>
      <w:bookmarkEnd w:id="10"/>
      <w:bookmarkEnd w:id="11"/>
      <w:bookmarkEnd w:id="12"/>
      <w:bookmarkEnd w:id="13"/>
      <w:bookmarkEnd w:id="14"/>
      <w:r w:rsidRPr="00ED7A88">
        <w:rPr>
          <w:sz w:val="18"/>
          <w:szCs w:val="18"/>
          <w:u w:val="none"/>
          <w:lang w:val="de-DE"/>
        </w:rPr>
        <w:t>VISA:</w:t>
      </w:r>
    </w:p>
    <w:p w14:paraId="2C05E253"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r w:rsidRPr="00ED7A88">
        <w:rPr>
          <w:rFonts w:ascii="Century Gothic" w:hAnsi="Century Gothic"/>
          <w:sz w:val="18"/>
          <w:szCs w:val="18"/>
          <w:lang w:val="de-DE"/>
        </w:rPr>
        <w:t>Es liegt in der Pflicht des Kunden, sich vor der Abreise um alle Visa zu kümmern, die für einen Besuch in Tansania benötigt werden.</w:t>
      </w:r>
    </w:p>
    <w:p w14:paraId="78C854A1" w14:textId="77777777" w:rsidR="00596D5D" w:rsidRPr="00ED7A88" w:rsidRDefault="00596D5D" w:rsidP="00596D5D">
      <w:pPr>
        <w:keepNext/>
        <w:widowControl w:val="0"/>
        <w:adjustRightInd w:val="0"/>
        <w:spacing w:before="240" w:after="120"/>
        <w:textAlignment w:val="baseline"/>
        <w:outlineLvl w:val="0"/>
        <w:rPr>
          <w:rFonts w:ascii="Century Gothic" w:hAnsi="Century Gothic"/>
          <w:b/>
          <w:bCs/>
          <w:sz w:val="18"/>
          <w:szCs w:val="18"/>
          <w:lang w:val="de-DE"/>
        </w:rPr>
      </w:pPr>
      <w:r w:rsidRPr="00ED7A88">
        <w:rPr>
          <w:rFonts w:ascii="Century Gothic" w:hAnsi="Century Gothic"/>
          <w:b/>
          <w:bCs/>
          <w:sz w:val="18"/>
          <w:szCs w:val="18"/>
          <w:lang w:val="de-DE"/>
        </w:rPr>
        <w:t>GEBEN SIE IHRER REISE EINE BEDEUTUNG:</w:t>
      </w:r>
    </w:p>
    <w:p w14:paraId="38639375" w14:textId="77777777" w:rsidR="00596D5D" w:rsidRPr="00ED7A88" w:rsidRDefault="00596D5D" w:rsidP="00596D5D">
      <w:pPr>
        <w:jc w:val="both"/>
        <w:rPr>
          <w:rFonts w:ascii="Century Gothic" w:hAnsi="Century Gothic"/>
          <w:sz w:val="18"/>
          <w:szCs w:val="18"/>
          <w:lang w:val="de-DE"/>
        </w:rPr>
      </w:pPr>
      <w:r w:rsidRPr="00ED7A88">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5F1CC9CA" w14:textId="77777777" w:rsidR="00596D5D" w:rsidRPr="00ED7A88" w:rsidRDefault="00596D5D" w:rsidP="00596D5D">
      <w:pPr>
        <w:jc w:val="both"/>
        <w:rPr>
          <w:rFonts w:ascii="Century Gothic" w:eastAsia="Calibri" w:hAnsi="Century Gothic"/>
          <w:b/>
          <w:bCs/>
          <w:color w:val="222222"/>
          <w:sz w:val="18"/>
          <w:szCs w:val="18"/>
          <w:lang w:val="de-DE" w:eastAsia="en-ZA"/>
        </w:rPr>
      </w:pPr>
    </w:p>
    <w:p w14:paraId="6E7645DD" w14:textId="77777777" w:rsidR="00596D5D" w:rsidRPr="00ED7A88" w:rsidRDefault="00596D5D" w:rsidP="00596D5D">
      <w:pPr>
        <w:jc w:val="both"/>
        <w:rPr>
          <w:rFonts w:ascii="Century Gothic" w:eastAsia="Calibri" w:hAnsi="Century Gothic"/>
          <w:color w:val="222222"/>
          <w:sz w:val="18"/>
          <w:szCs w:val="18"/>
          <w:lang w:val="de-DE" w:eastAsia="en-ZA"/>
        </w:rPr>
      </w:pPr>
      <w:r w:rsidRPr="00ED7A88">
        <w:rPr>
          <w:rFonts w:ascii="Century Gothic" w:hAnsi="Century Gothic"/>
          <w:b/>
          <w:sz w:val="18"/>
          <w:szCs w:val="18"/>
          <w:lang w:val="de-DE"/>
        </w:rPr>
        <w:t>Ihre Buchung bewegt was:</w:t>
      </w:r>
      <w:r w:rsidRPr="00ED7A88">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ED7A88">
        <w:rPr>
          <w:rFonts w:ascii="Century Gothic" w:eastAsia="Calibri" w:hAnsi="Century Gothic"/>
          <w:color w:val="222222"/>
          <w:sz w:val="18"/>
          <w:szCs w:val="18"/>
          <w:lang w:val="de-DE" w:eastAsia="en-ZA"/>
        </w:rPr>
        <w:t xml:space="preserve"> </w:t>
      </w:r>
      <w:r w:rsidRPr="00ED7A88">
        <w:rPr>
          <w:rFonts w:ascii="Century Gothic" w:eastAsia="Calibri" w:hAnsi="Century Gothic" w:cs="Segoe UI"/>
          <w:color w:val="0000FF"/>
          <w:sz w:val="18"/>
          <w:szCs w:val="18"/>
          <w:u w:val="single"/>
          <w:lang w:val="de-DE"/>
        </w:rPr>
        <w:t>http://www.jenmansafaris.com/about-us/grow-africa</w:t>
      </w:r>
    </w:p>
    <w:p w14:paraId="4A631650"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p>
    <w:p w14:paraId="565BCB9C" w14:textId="77777777" w:rsidR="00C344ED" w:rsidRPr="00ED7A88" w:rsidRDefault="00596D5D" w:rsidP="00A80A79">
      <w:pPr>
        <w:jc w:val="both"/>
        <w:rPr>
          <w:rFonts w:ascii="Century Gothic" w:hAnsi="Century Gothic"/>
          <w:sz w:val="18"/>
          <w:szCs w:val="18"/>
          <w:lang w:val="de-DE"/>
        </w:rPr>
      </w:pPr>
      <w:bookmarkStart w:id="15" w:name="_Informationen_über_die"/>
      <w:bookmarkEnd w:id="15"/>
      <w:r w:rsidRPr="00ED7A88">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14" w:history="1">
        <w:r w:rsidRPr="00ED7A88">
          <w:rPr>
            <w:rStyle w:val="Hyperlink"/>
            <w:rFonts w:ascii="Century Gothic" w:hAnsi="Century Gothic"/>
            <w:sz w:val="18"/>
            <w:szCs w:val="18"/>
            <w:lang w:val="de-DE"/>
          </w:rPr>
          <w:t>www.jenmansafaris.com</w:t>
        </w:r>
      </w:hyperlink>
      <w:r w:rsidRPr="00ED7A88">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p>
    <w:sectPr w:rsidR="00C344ED" w:rsidRPr="00ED7A88" w:rsidSect="004B2539">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904B1" w14:textId="77777777" w:rsidR="00571DF4" w:rsidRDefault="00571DF4">
      <w:r>
        <w:separator/>
      </w:r>
    </w:p>
  </w:endnote>
  <w:endnote w:type="continuationSeparator" w:id="0">
    <w:p w14:paraId="2D13E5BF" w14:textId="77777777" w:rsidR="00571DF4" w:rsidRDefault="00571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3A59" w14:textId="77777777" w:rsidR="00A23991" w:rsidRPr="0009041E" w:rsidRDefault="00A23991" w:rsidP="00B95305">
    <w:pPr>
      <w:tabs>
        <w:tab w:val="center" w:pos="4320"/>
        <w:tab w:val="right" w:pos="8640"/>
      </w:tabs>
      <w:spacing w:line="360" w:lineRule="auto"/>
      <w:jc w:val="center"/>
      <w:rPr>
        <w:rFonts w:ascii="Century Gothic" w:hAnsi="Century Gothic"/>
        <w:color w:val="993300"/>
        <w:sz w:val="20"/>
      </w:rPr>
    </w:pPr>
    <w:r w:rsidRPr="0009041E">
      <w:rPr>
        <w:rFonts w:ascii="Century Gothic" w:hAnsi="Century Gothic"/>
        <w:color w:val="993300"/>
        <w:sz w:val="20"/>
      </w:rPr>
      <w:t xml:space="preserve">Jenman African Safaris </w:t>
    </w:r>
    <w:r w:rsidRPr="0009041E">
      <w:rPr>
        <w:rFonts w:ascii="Century Gothic" w:hAnsi="Century Gothic"/>
        <w:color w:val="993300"/>
        <w:sz w:val="20"/>
      </w:rPr>
      <w:sym w:font="Symbol" w:char="F0B7"/>
    </w:r>
    <w:r w:rsidRPr="0009041E">
      <w:rPr>
        <w:rFonts w:ascii="Century Gothic" w:hAnsi="Century Gothic"/>
        <w:color w:val="993300"/>
        <w:sz w:val="20"/>
      </w:rPr>
      <w:t xml:space="preserve"> PO Box 36146 </w:t>
    </w:r>
    <w:r w:rsidRPr="0009041E">
      <w:rPr>
        <w:rFonts w:ascii="Century Gothic" w:hAnsi="Century Gothic"/>
        <w:color w:val="993300"/>
        <w:sz w:val="20"/>
      </w:rPr>
      <w:sym w:font="Symbol" w:char="F0B7"/>
    </w:r>
    <w:r w:rsidRPr="0009041E">
      <w:rPr>
        <w:rFonts w:ascii="Century Gothic" w:hAnsi="Century Gothic"/>
        <w:color w:val="993300"/>
        <w:sz w:val="20"/>
      </w:rPr>
      <w:t xml:space="preserve"> Glosderry </w:t>
    </w:r>
    <w:r w:rsidRPr="0009041E">
      <w:rPr>
        <w:rFonts w:ascii="Century Gothic" w:hAnsi="Century Gothic"/>
        <w:color w:val="993300"/>
        <w:sz w:val="20"/>
      </w:rPr>
      <w:sym w:font="Symbol" w:char="F0B7"/>
    </w:r>
    <w:r w:rsidRPr="0009041E">
      <w:rPr>
        <w:rFonts w:ascii="Century Gothic" w:hAnsi="Century Gothic"/>
        <w:color w:val="993300"/>
        <w:sz w:val="20"/>
      </w:rPr>
      <w:t xml:space="preserve"> 7702 </w:t>
    </w:r>
    <w:r w:rsidRPr="0009041E">
      <w:rPr>
        <w:rFonts w:ascii="Century Gothic" w:hAnsi="Century Gothic"/>
        <w:color w:val="993300"/>
        <w:sz w:val="20"/>
      </w:rPr>
      <w:sym w:font="Symbol" w:char="F0B7"/>
    </w:r>
    <w:r w:rsidRPr="0009041E">
      <w:rPr>
        <w:rFonts w:ascii="Century Gothic" w:hAnsi="Century Gothic"/>
        <w:color w:val="993300"/>
        <w:sz w:val="20"/>
      </w:rPr>
      <w:t xml:space="preserve"> Cape Town</w:t>
    </w:r>
  </w:p>
  <w:p w14:paraId="25DC21F4" w14:textId="77777777" w:rsidR="00A23991" w:rsidRPr="0009041E" w:rsidRDefault="00A23991" w:rsidP="00B95305">
    <w:pPr>
      <w:tabs>
        <w:tab w:val="center" w:pos="4320"/>
        <w:tab w:val="right" w:pos="8640"/>
      </w:tabs>
      <w:spacing w:line="360" w:lineRule="auto"/>
      <w:jc w:val="center"/>
      <w:rPr>
        <w:rFonts w:ascii="Century Gothic" w:hAnsi="Century Gothic"/>
        <w:color w:val="993300"/>
        <w:sz w:val="20"/>
        <w:lang w:val="fr-FR"/>
      </w:rPr>
    </w:pPr>
    <w:r w:rsidRPr="0009041E">
      <w:rPr>
        <w:rFonts w:ascii="Century Gothic" w:hAnsi="Century Gothic"/>
        <w:color w:val="993300"/>
        <w:sz w:val="20"/>
        <w:lang w:val="fr-FR"/>
      </w:rPr>
      <w:t xml:space="preserve">Phone: +27 (0) 21 683 7826 </w:t>
    </w:r>
    <w:r w:rsidRPr="0009041E">
      <w:rPr>
        <w:rFonts w:ascii="Century Gothic" w:hAnsi="Century Gothic"/>
        <w:color w:val="993300"/>
        <w:sz w:val="20"/>
      </w:rPr>
      <w:sym w:font="Symbol" w:char="F0B7"/>
    </w:r>
    <w:r w:rsidRPr="0009041E">
      <w:rPr>
        <w:rFonts w:ascii="Century Gothic" w:hAnsi="Century Gothic"/>
        <w:color w:val="993300"/>
        <w:sz w:val="20"/>
        <w:lang w:val="fr-FR"/>
      </w:rPr>
      <w:t xml:space="preserve"> Fax: +27 (0) 86 634 6697 </w:t>
    </w:r>
    <w:r w:rsidRPr="0009041E">
      <w:rPr>
        <w:rFonts w:ascii="Century Gothic" w:hAnsi="Century Gothic"/>
        <w:color w:val="993300"/>
        <w:sz w:val="20"/>
      </w:rPr>
      <w:sym w:font="Symbol" w:char="F0B7"/>
    </w:r>
    <w:r w:rsidRPr="0009041E">
      <w:rPr>
        <w:rFonts w:ascii="Century Gothic" w:hAnsi="Century Gothic"/>
        <w:color w:val="993300"/>
        <w:sz w:val="20"/>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EA533" w14:textId="77777777" w:rsidR="00571DF4" w:rsidRDefault="00571DF4">
      <w:r>
        <w:separator/>
      </w:r>
    </w:p>
  </w:footnote>
  <w:footnote w:type="continuationSeparator" w:id="0">
    <w:p w14:paraId="7FEA0B2D" w14:textId="77777777" w:rsidR="00571DF4" w:rsidRDefault="00571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6942D" w14:textId="77777777" w:rsidR="002402F5" w:rsidRPr="00650E54" w:rsidRDefault="000F2E8C" w:rsidP="004B2539">
    <w:pPr>
      <w:pStyle w:val="Header"/>
      <w:jc w:val="right"/>
      <w:rPr>
        <w:color w:val="000000"/>
        <w:sz w:val="16"/>
        <w:szCs w:val="16"/>
      </w:rPr>
    </w:pPr>
    <w:r>
      <w:rPr>
        <w:noProof/>
        <w:lang w:val="fr-FR" w:eastAsia="fr-FR"/>
      </w:rPr>
      <w:drawing>
        <wp:anchor distT="0" distB="0" distL="114300" distR="114300" simplePos="0" relativeHeight="251659264" behindDoc="0" locked="0" layoutInCell="1" allowOverlap="1" wp14:anchorId="350125F8" wp14:editId="081A7C21">
          <wp:simplePos x="0" y="0"/>
          <wp:positionH relativeFrom="column">
            <wp:posOffset>1990725</wp:posOffset>
          </wp:positionH>
          <wp:positionV relativeFrom="paragraph">
            <wp:posOffset>-38100</wp:posOffset>
          </wp:positionV>
          <wp:extent cx="1504950" cy="638175"/>
          <wp:effectExtent l="0" t="0" r="0" b="9525"/>
          <wp:wrapTight wrapText="bothSides">
            <wp:wrapPolygon edited="0">
              <wp:start x="0" y="0"/>
              <wp:lineTo x="0" y="21278"/>
              <wp:lineTo x="21327" y="21278"/>
              <wp:lineTo x="21327" y="0"/>
              <wp:lineTo x="0" y="0"/>
            </wp:wrapPolygon>
          </wp:wrapTight>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38175"/>
                  </a:xfrm>
                  <a:prstGeom prst="rect">
                    <a:avLst/>
                  </a:prstGeom>
                  <a:noFill/>
                </pic:spPr>
              </pic:pic>
            </a:graphicData>
          </a:graphic>
        </wp:anchor>
      </w:drawing>
    </w:r>
    <w:r w:rsidR="002402F5">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2070" w14:textId="77777777" w:rsidR="004B2539" w:rsidRDefault="004B2539" w:rsidP="004B2539">
    <w:pPr>
      <w:pStyle w:val="Header"/>
      <w:tabs>
        <w:tab w:val="clear" w:pos="4320"/>
        <w:tab w:val="clear" w:pos="8640"/>
        <w:tab w:val="left" w:pos="5100"/>
      </w:tabs>
      <w:jc w:val="center"/>
    </w:pPr>
    <w:r>
      <w:rPr>
        <w:noProof/>
        <w:lang w:val="fr-FR" w:eastAsia="fr-FR"/>
      </w:rPr>
      <w:drawing>
        <wp:inline distT="0" distB="0" distL="0" distR="0" wp14:anchorId="7B18C594" wp14:editId="0060C12F">
          <wp:extent cx="3447415" cy="11620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7539"/>
    <w:multiLevelType w:val="hybridMultilevel"/>
    <w:tmpl w:val="3A78885A"/>
    <w:lvl w:ilvl="0" w:tplc="83E8DA5E">
      <w:start w:val="1"/>
      <w:numFmt w:val="decimal"/>
      <w:lvlText w:val="%1"/>
      <w:lvlJc w:val="left"/>
      <w:pPr>
        <w:ind w:left="720" w:hanging="360"/>
      </w:pPr>
      <w:rPr>
        <w:rFonts w:ascii="Century Gothic" w:eastAsia="Times New Roman" w:hAnsi="Century Gothic"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BD1AA0"/>
    <w:multiLevelType w:val="hybridMultilevel"/>
    <w:tmpl w:val="DF9266FC"/>
    <w:lvl w:ilvl="0" w:tplc="5676458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42A8E"/>
    <w:multiLevelType w:val="hybridMultilevel"/>
    <w:tmpl w:val="A2EA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4F0D89"/>
    <w:multiLevelType w:val="hybridMultilevel"/>
    <w:tmpl w:val="9DD0C68E"/>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92425378">
    <w:abstractNumId w:val="8"/>
  </w:num>
  <w:num w:numId="2" w16cid:durableId="463423649">
    <w:abstractNumId w:val="7"/>
  </w:num>
  <w:num w:numId="3" w16cid:durableId="1523089029">
    <w:abstractNumId w:val="1"/>
  </w:num>
  <w:num w:numId="4" w16cid:durableId="29304540">
    <w:abstractNumId w:val="6"/>
  </w:num>
  <w:num w:numId="5" w16cid:durableId="614025206">
    <w:abstractNumId w:val="5"/>
  </w:num>
  <w:num w:numId="6" w16cid:durableId="1379472536">
    <w:abstractNumId w:val="2"/>
  </w:num>
  <w:num w:numId="7" w16cid:durableId="557865677">
    <w:abstractNumId w:val="3"/>
  </w:num>
  <w:num w:numId="8" w16cid:durableId="343558995">
    <w:abstractNumId w:val="0"/>
  </w:num>
  <w:num w:numId="9" w16cid:durableId="659817673">
    <w:abstractNumId w:val="4"/>
  </w:num>
  <w:num w:numId="10" w16cid:durableId="9642339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qFMKe1WfFgI2PTqGFg3/x7+KmPZwAEZzp0GxryIVaD8IhANftEDR/AZdkHCWMa19FMCnbzYFwpkZgzOEOxTTLQ==" w:salt="cnv1bFsNcRWSrJZ/XWtz3w=="/>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32BE"/>
    <w:rsid w:val="000039C5"/>
    <w:rsid w:val="00004AA3"/>
    <w:rsid w:val="00004F65"/>
    <w:rsid w:val="00013600"/>
    <w:rsid w:val="000172F9"/>
    <w:rsid w:val="00022CCD"/>
    <w:rsid w:val="00024BC1"/>
    <w:rsid w:val="000250FD"/>
    <w:rsid w:val="000262E1"/>
    <w:rsid w:val="00026FC4"/>
    <w:rsid w:val="00033ECC"/>
    <w:rsid w:val="000364D1"/>
    <w:rsid w:val="000468C2"/>
    <w:rsid w:val="00054BD7"/>
    <w:rsid w:val="00055D8E"/>
    <w:rsid w:val="00056F70"/>
    <w:rsid w:val="0006502F"/>
    <w:rsid w:val="0006644F"/>
    <w:rsid w:val="000666FE"/>
    <w:rsid w:val="00074543"/>
    <w:rsid w:val="000808EA"/>
    <w:rsid w:val="00080E9E"/>
    <w:rsid w:val="0008239E"/>
    <w:rsid w:val="0009041E"/>
    <w:rsid w:val="000914FB"/>
    <w:rsid w:val="00093ED0"/>
    <w:rsid w:val="0009448A"/>
    <w:rsid w:val="00094AE9"/>
    <w:rsid w:val="000A3D0A"/>
    <w:rsid w:val="000B1937"/>
    <w:rsid w:val="000B28CE"/>
    <w:rsid w:val="000B3B79"/>
    <w:rsid w:val="000C0048"/>
    <w:rsid w:val="000C05D2"/>
    <w:rsid w:val="000C1495"/>
    <w:rsid w:val="000C43E7"/>
    <w:rsid w:val="000D3ADD"/>
    <w:rsid w:val="000D4727"/>
    <w:rsid w:val="000D6EE3"/>
    <w:rsid w:val="000E434D"/>
    <w:rsid w:val="000E71E3"/>
    <w:rsid w:val="000E7407"/>
    <w:rsid w:val="000F22A6"/>
    <w:rsid w:val="000F2E8C"/>
    <w:rsid w:val="00100425"/>
    <w:rsid w:val="0010265D"/>
    <w:rsid w:val="00111995"/>
    <w:rsid w:val="00115762"/>
    <w:rsid w:val="00117F72"/>
    <w:rsid w:val="00131107"/>
    <w:rsid w:val="00137965"/>
    <w:rsid w:val="0014696F"/>
    <w:rsid w:val="001479F5"/>
    <w:rsid w:val="001517B9"/>
    <w:rsid w:val="00151D75"/>
    <w:rsid w:val="00152621"/>
    <w:rsid w:val="001528F8"/>
    <w:rsid w:val="00153CF0"/>
    <w:rsid w:val="00155F8A"/>
    <w:rsid w:val="00160C6A"/>
    <w:rsid w:val="00162AC7"/>
    <w:rsid w:val="001760AA"/>
    <w:rsid w:val="00180D75"/>
    <w:rsid w:val="00180E49"/>
    <w:rsid w:val="0018169B"/>
    <w:rsid w:val="00182207"/>
    <w:rsid w:val="00184C6C"/>
    <w:rsid w:val="00186EE4"/>
    <w:rsid w:val="00191D0F"/>
    <w:rsid w:val="00195CAD"/>
    <w:rsid w:val="00196CCC"/>
    <w:rsid w:val="00197E0B"/>
    <w:rsid w:val="001A20A7"/>
    <w:rsid w:val="001A3BB1"/>
    <w:rsid w:val="001A66C8"/>
    <w:rsid w:val="001B2B55"/>
    <w:rsid w:val="001C2476"/>
    <w:rsid w:val="001D08D6"/>
    <w:rsid w:val="001E1328"/>
    <w:rsid w:val="001F1422"/>
    <w:rsid w:val="001F36CE"/>
    <w:rsid w:val="001F49D8"/>
    <w:rsid w:val="001F59DD"/>
    <w:rsid w:val="001F6C01"/>
    <w:rsid w:val="00200A4B"/>
    <w:rsid w:val="00204FE4"/>
    <w:rsid w:val="002056D1"/>
    <w:rsid w:val="0021321B"/>
    <w:rsid w:val="00221CC4"/>
    <w:rsid w:val="002252F7"/>
    <w:rsid w:val="002351A5"/>
    <w:rsid w:val="00237E04"/>
    <w:rsid w:val="002402F5"/>
    <w:rsid w:val="00241B37"/>
    <w:rsid w:val="002444F0"/>
    <w:rsid w:val="00244ABD"/>
    <w:rsid w:val="00244BAF"/>
    <w:rsid w:val="00250151"/>
    <w:rsid w:val="00254188"/>
    <w:rsid w:val="00255177"/>
    <w:rsid w:val="00257957"/>
    <w:rsid w:val="00262ABE"/>
    <w:rsid w:val="00270221"/>
    <w:rsid w:val="00275172"/>
    <w:rsid w:val="00276D76"/>
    <w:rsid w:val="00280484"/>
    <w:rsid w:val="00292728"/>
    <w:rsid w:val="002965C4"/>
    <w:rsid w:val="002A70E3"/>
    <w:rsid w:val="002B33B9"/>
    <w:rsid w:val="002B7CE0"/>
    <w:rsid w:val="002C09AD"/>
    <w:rsid w:val="002C0DDE"/>
    <w:rsid w:val="002C62D8"/>
    <w:rsid w:val="002D56A3"/>
    <w:rsid w:val="002E5E16"/>
    <w:rsid w:val="002E61DB"/>
    <w:rsid w:val="002F0110"/>
    <w:rsid w:val="002F3CCA"/>
    <w:rsid w:val="00300D9C"/>
    <w:rsid w:val="00303091"/>
    <w:rsid w:val="00304C13"/>
    <w:rsid w:val="00304D3A"/>
    <w:rsid w:val="00305106"/>
    <w:rsid w:val="0030546E"/>
    <w:rsid w:val="00307D4B"/>
    <w:rsid w:val="003104A1"/>
    <w:rsid w:val="0031238F"/>
    <w:rsid w:val="00314E71"/>
    <w:rsid w:val="00342B2A"/>
    <w:rsid w:val="00346072"/>
    <w:rsid w:val="00347406"/>
    <w:rsid w:val="00347C5B"/>
    <w:rsid w:val="0036778B"/>
    <w:rsid w:val="003709F5"/>
    <w:rsid w:val="00370ADA"/>
    <w:rsid w:val="003746C4"/>
    <w:rsid w:val="00375CA7"/>
    <w:rsid w:val="003812BE"/>
    <w:rsid w:val="00381B7E"/>
    <w:rsid w:val="00382446"/>
    <w:rsid w:val="00391D41"/>
    <w:rsid w:val="003925A8"/>
    <w:rsid w:val="00392940"/>
    <w:rsid w:val="00393A99"/>
    <w:rsid w:val="0039593D"/>
    <w:rsid w:val="003968B2"/>
    <w:rsid w:val="00397716"/>
    <w:rsid w:val="00397AD6"/>
    <w:rsid w:val="003B05A9"/>
    <w:rsid w:val="003B424F"/>
    <w:rsid w:val="003B6AC5"/>
    <w:rsid w:val="003B7889"/>
    <w:rsid w:val="003C40B2"/>
    <w:rsid w:val="003C7434"/>
    <w:rsid w:val="003C7C96"/>
    <w:rsid w:val="003D431F"/>
    <w:rsid w:val="003D4E39"/>
    <w:rsid w:val="003E058C"/>
    <w:rsid w:val="003E2862"/>
    <w:rsid w:val="003E7645"/>
    <w:rsid w:val="003F4E49"/>
    <w:rsid w:val="00404BE6"/>
    <w:rsid w:val="0040652C"/>
    <w:rsid w:val="00406C1C"/>
    <w:rsid w:val="0041193B"/>
    <w:rsid w:val="004133C9"/>
    <w:rsid w:val="00414FCB"/>
    <w:rsid w:val="00424165"/>
    <w:rsid w:val="0042416B"/>
    <w:rsid w:val="004262BE"/>
    <w:rsid w:val="00426375"/>
    <w:rsid w:val="004267F9"/>
    <w:rsid w:val="004268AA"/>
    <w:rsid w:val="0043001D"/>
    <w:rsid w:val="0043138E"/>
    <w:rsid w:val="00435F66"/>
    <w:rsid w:val="00441379"/>
    <w:rsid w:val="00441D81"/>
    <w:rsid w:val="00442712"/>
    <w:rsid w:val="00453095"/>
    <w:rsid w:val="004575CD"/>
    <w:rsid w:val="00457764"/>
    <w:rsid w:val="0046253C"/>
    <w:rsid w:val="00465837"/>
    <w:rsid w:val="00465999"/>
    <w:rsid w:val="00466700"/>
    <w:rsid w:val="004678D8"/>
    <w:rsid w:val="00471D60"/>
    <w:rsid w:val="00473A3A"/>
    <w:rsid w:val="00473C26"/>
    <w:rsid w:val="004758AB"/>
    <w:rsid w:val="00476868"/>
    <w:rsid w:val="004769FA"/>
    <w:rsid w:val="0048298F"/>
    <w:rsid w:val="00483475"/>
    <w:rsid w:val="004858CE"/>
    <w:rsid w:val="0049485B"/>
    <w:rsid w:val="004965B4"/>
    <w:rsid w:val="004976AE"/>
    <w:rsid w:val="004B2539"/>
    <w:rsid w:val="004B2919"/>
    <w:rsid w:val="004B47EB"/>
    <w:rsid w:val="004C4A87"/>
    <w:rsid w:val="004D7001"/>
    <w:rsid w:val="004E689F"/>
    <w:rsid w:val="00501A54"/>
    <w:rsid w:val="0050283E"/>
    <w:rsid w:val="00505BAF"/>
    <w:rsid w:val="0051234B"/>
    <w:rsid w:val="00522E72"/>
    <w:rsid w:val="00525DCF"/>
    <w:rsid w:val="0052643F"/>
    <w:rsid w:val="00527BBD"/>
    <w:rsid w:val="00531BE1"/>
    <w:rsid w:val="005429CF"/>
    <w:rsid w:val="00546056"/>
    <w:rsid w:val="00553CAD"/>
    <w:rsid w:val="0055621D"/>
    <w:rsid w:val="0056221F"/>
    <w:rsid w:val="00562C51"/>
    <w:rsid w:val="005678F7"/>
    <w:rsid w:val="00571679"/>
    <w:rsid w:val="00571DF4"/>
    <w:rsid w:val="005750AB"/>
    <w:rsid w:val="00584A8A"/>
    <w:rsid w:val="005946E7"/>
    <w:rsid w:val="00596D5D"/>
    <w:rsid w:val="005974F7"/>
    <w:rsid w:val="005A0BD8"/>
    <w:rsid w:val="005A39DB"/>
    <w:rsid w:val="005A54E9"/>
    <w:rsid w:val="005A6E76"/>
    <w:rsid w:val="005B5975"/>
    <w:rsid w:val="005B5C16"/>
    <w:rsid w:val="005B5CE0"/>
    <w:rsid w:val="005B7A4B"/>
    <w:rsid w:val="005C0D23"/>
    <w:rsid w:val="005C0E18"/>
    <w:rsid w:val="005C4BBF"/>
    <w:rsid w:val="005D0D73"/>
    <w:rsid w:val="005D2A62"/>
    <w:rsid w:val="005D2C4A"/>
    <w:rsid w:val="005D4BEF"/>
    <w:rsid w:val="005D76C2"/>
    <w:rsid w:val="005D789C"/>
    <w:rsid w:val="005E0CDD"/>
    <w:rsid w:val="005E4B72"/>
    <w:rsid w:val="005E51AB"/>
    <w:rsid w:val="005E52CE"/>
    <w:rsid w:val="005E5429"/>
    <w:rsid w:val="005E6685"/>
    <w:rsid w:val="005F30A0"/>
    <w:rsid w:val="005F482B"/>
    <w:rsid w:val="005F78A1"/>
    <w:rsid w:val="00612A1D"/>
    <w:rsid w:val="00615BBA"/>
    <w:rsid w:val="00623566"/>
    <w:rsid w:val="00627A73"/>
    <w:rsid w:val="00637221"/>
    <w:rsid w:val="006373C4"/>
    <w:rsid w:val="0064077E"/>
    <w:rsid w:val="00640C9C"/>
    <w:rsid w:val="0064211B"/>
    <w:rsid w:val="006435B8"/>
    <w:rsid w:val="00643E7B"/>
    <w:rsid w:val="006460F7"/>
    <w:rsid w:val="00647575"/>
    <w:rsid w:val="00650E54"/>
    <w:rsid w:val="006564DE"/>
    <w:rsid w:val="0065752D"/>
    <w:rsid w:val="00661D89"/>
    <w:rsid w:val="00663051"/>
    <w:rsid w:val="00663B43"/>
    <w:rsid w:val="00663FD4"/>
    <w:rsid w:val="00674393"/>
    <w:rsid w:val="006744BA"/>
    <w:rsid w:val="00683149"/>
    <w:rsid w:val="0068347C"/>
    <w:rsid w:val="00685030"/>
    <w:rsid w:val="006900FD"/>
    <w:rsid w:val="00693138"/>
    <w:rsid w:val="006968C1"/>
    <w:rsid w:val="006A2B72"/>
    <w:rsid w:val="006A34D4"/>
    <w:rsid w:val="006B4D24"/>
    <w:rsid w:val="006B588C"/>
    <w:rsid w:val="006B6873"/>
    <w:rsid w:val="006C15E2"/>
    <w:rsid w:val="006D17B6"/>
    <w:rsid w:val="006D39F5"/>
    <w:rsid w:val="006D68DE"/>
    <w:rsid w:val="006D7388"/>
    <w:rsid w:val="006E0336"/>
    <w:rsid w:val="006E0F0A"/>
    <w:rsid w:val="006E254E"/>
    <w:rsid w:val="006E256E"/>
    <w:rsid w:val="006E308D"/>
    <w:rsid w:val="006E4EDA"/>
    <w:rsid w:val="006F1CA1"/>
    <w:rsid w:val="00701E61"/>
    <w:rsid w:val="007074E2"/>
    <w:rsid w:val="007103FA"/>
    <w:rsid w:val="00714594"/>
    <w:rsid w:val="00716D10"/>
    <w:rsid w:val="00722E9F"/>
    <w:rsid w:val="007305D4"/>
    <w:rsid w:val="007338FA"/>
    <w:rsid w:val="00733936"/>
    <w:rsid w:val="007347D1"/>
    <w:rsid w:val="0073590D"/>
    <w:rsid w:val="00737B74"/>
    <w:rsid w:val="00742889"/>
    <w:rsid w:val="0074543D"/>
    <w:rsid w:val="00747AD7"/>
    <w:rsid w:val="007531D5"/>
    <w:rsid w:val="00753A9D"/>
    <w:rsid w:val="00755895"/>
    <w:rsid w:val="00766EEF"/>
    <w:rsid w:val="00770E3F"/>
    <w:rsid w:val="00771A7A"/>
    <w:rsid w:val="00784ECB"/>
    <w:rsid w:val="007865FD"/>
    <w:rsid w:val="00793CC6"/>
    <w:rsid w:val="00794CC8"/>
    <w:rsid w:val="007A5D95"/>
    <w:rsid w:val="007A77D0"/>
    <w:rsid w:val="007A7D81"/>
    <w:rsid w:val="007B6745"/>
    <w:rsid w:val="007B789F"/>
    <w:rsid w:val="007C2313"/>
    <w:rsid w:val="007C4B75"/>
    <w:rsid w:val="007C4FA0"/>
    <w:rsid w:val="007D20BC"/>
    <w:rsid w:val="007D3DB0"/>
    <w:rsid w:val="007D4183"/>
    <w:rsid w:val="007D5C90"/>
    <w:rsid w:val="007D636F"/>
    <w:rsid w:val="007E70D9"/>
    <w:rsid w:val="007F58BB"/>
    <w:rsid w:val="007F6109"/>
    <w:rsid w:val="007F6CF0"/>
    <w:rsid w:val="007F7C82"/>
    <w:rsid w:val="00804491"/>
    <w:rsid w:val="00812A43"/>
    <w:rsid w:val="00820FF3"/>
    <w:rsid w:val="00821102"/>
    <w:rsid w:val="00825B13"/>
    <w:rsid w:val="00826343"/>
    <w:rsid w:val="008328B1"/>
    <w:rsid w:val="00833567"/>
    <w:rsid w:val="00847B1A"/>
    <w:rsid w:val="00871579"/>
    <w:rsid w:val="00874E29"/>
    <w:rsid w:val="0088664E"/>
    <w:rsid w:val="00893146"/>
    <w:rsid w:val="00896503"/>
    <w:rsid w:val="00897E75"/>
    <w:rsid w:val="008A23B3"/>
    <w:rsid w:val="008A251F"/>
    <w:rsid w:val="008A6B96"/>
    <w:rsid w:val="008B0378"/>
    <w:rsid w:val="008B1C15"/>
    <w:rsid w:val="008B318C"/>
    <w:rsid w:val="008B3E69"/>
    <w:rsid w:val="008B6B80"/>
    <w:rsid w:val="008C15F1"/>
    <w:rsid w:val="008C5A3F"/>
    <w:rsid w:val="008C5F84"/>
    <w:rsid w:val="008C6164"/>
    <w:rsid w:val="008D1521"/>
    <w:rsid w:val="008D2BA1"/>
    <w:rsid w:val="008D3879"/>
    <w:rsid w:val="008D7555"/>
    <w:rsid w:val="008E0A9F"/>
    <w:rsid w:val="008E3211"/>
    <w:rsid w:val="008E6D88"/>
    <w:rsid w:val="008F14BB"/>
    <w:rsid w:val="008F1ADE"/>
    <w:rsid w:val="008F35CA"/>
    <w:rsid w:val="0090050B"/>
    <w:rsid w:val="009048C6"/>
    <w:rsid w:val="00905131"/>
    <w:rsid w:val="0091395E"/>
    <w:rsid w:val="00927301"/>
    <w:rsid w:val="00930A1F"/>
    <w:rsid w:val="00932EE1"/>
    <w:rsid w:val="00934E5B"/>
    <w:rsid w:val="0094127B"/>
    <w:rsid w:val="009412C2"/>
    <w:rsid w:val="00943BB6"/>
    <w:rsid w:val="00946452"/>
    <w:rsid w:val="00950BE7"/>
    <w:rsid w:val="0095632B"/>
    <w:rsid w:val="00957913"/>
    <w:rsid w:val="00962A42"/>
    <w:rsid w:val="00962F5D"/>
    <w:rsid w:val="009642A5"/>
    <w:rsid w:val="00965B4E"/>
    <w:rsid w:val="00966C50"/>
    <w:rsid w:val="0098195A"/>
    <w:rsid w:val="00992863"/>
    <w:rsid w:val="0099348C"/>
    <w:rsid w:val="00997C5E"/>
    <w:rsid w:val="009A347C"/>
    <w:rsid w:val="009B040C"/>
    <w:rsid w:val="009B4405"/>
    <w:rsid w:val="009C4476"/>
    <w:rsid w:val="009C6BC9"/>
    <w:rsid w:val="009C7EC4"/>
    <w:rsid w:val="009D1142"/>
    <w:rsid w:val="009D7891"/>
    <w:rsid w:val="009E275F"/>
    <w:rsid w:val="009E51B5"/>
    <w:rsid w:val="009F29A8"/>
    <w:rsid w:val="009F6B14"/>
    <w:rsid w:val="00A02915"/>
    <w:rsid w:val="00A060B3"/>
    <w:rsid w:val="00A11436"/>
    <w:rsid w:val="00A12CBC"/>
    <w:rsid w:val="00A23991"/>
    <w:rsid w:val="00A2436A"/>
    <w:rsid w:val="00A25D17"/>
    <w:rsid w:val="00A2707F"/>
    <w:rsid w:val="00A34F39"/>
    <w:rsid w:val="00A35011"/>
    <w:rsid w:val="00A54801"/>
    <w:rsid w:val="00A54A8D"/>
    <w:rsid w:val="00A633B7"/>
    <w:rsid w:val="00A706B1"/>
    <w:rsid w:val="00A75A6C"/>
    <w:rsid w:val="00A80A79"/>
    <w:rsid w:val="00A80EF7"/>
    <w:rsid w:val="00A825FD"/>
    <w:rsid w:val="00A84480"/>
    <w:rsid w:val="00A86F64"/>
    <w:rsid w:val="00A9304B"/>
    <w:rsid w:val="00A9647B"/>
    <w:rsid w:val="00A97868"/>
    <w:rsid w:val="00A97DFD"/>
    <w:rsid w:val="00AB1A70"/>
    <w:rsid w:val="00AB4782"/>
    <w:rsid w:val="00AC10EF"/>
    <w:rsid w:val="00AC3012"/>
    <w:rsid w:val="00AD0333"/>
    <w:rsid w:val="00AD3086"/>
    <w:rsid w:val="00AD3BCC"/>
    <w:rsid w:val="00AD7273"/>
    <w:rsid w:val="00AE09AA"/>
    <w:rsid w:val="00AE47DD"/>
    <w:rsid w:val="00AF054F"/>
    <w:rsid w:val="00AF4835"/>
    <w:rsid w:val="00AF4AFF"/>
    <w:rsid w:val="00B04A71"/>
    <w:rsid w:val="00B14AC6"/>
    <w:rsid w:val="00B15840"/>
    <w:rsid w:val="00B20211"/>
    <w:rsid w:val="00B20C1F"/>
    <w:rsid w:val="00B214D0"/>
    <w:rsid w:val="00B225EF"/>
    <w:rsid w:val="00B24060"/>
    <w:rsid w:val="00B261E5"/>
    <w:rsid w:val="00B277AA"/>
    <w:rsid w:val="00B32673"/>
    <w:rsid w:val="00B37020"/>
    <w:rsid w:val="00B401A6"/>
    <w:rsid w:val="00B44A81"/>
    <w:rsid w:val="00B46EE8"/>
    <w:rsid w:val="00B675BF"/>
    <w:rsid w:val="00B70352"/>
    <w:rsid w:val="00B7295C"/>
    <w:rsid w:val="00B82585"/>
    <w:rsid w:val="00B922C6"/>
    <w:rsid w:val="00B9373C"/>
    <w:rsid w:val="00B943DD"/>
    <w:rsid w:val="00B95305"/>
    <w:rsid w:val="00BA5A4C"/>
    <w:rsid w:val="00BB31E3"/>
    <w:rsid w:val="00BB45AA"/>
    <w:rsid w:val="00BB5BE3"/>
    <w:rsid w:val="00BD13DF"/>
    <w:rsid w:val="00BD2254"/>
    <w:rsid w:val="00BD31C0"/>
    <w:rsid w:val="00BD37BA"/>
    <w:rsid w:val="00BE26AE"/>
    <w:rsid w:val="00BE38C9"/>
    <w:rsid w:val="00C10002"/>
    <w:rsid w:val="00C16265"/>
    <w:rsid w:val="00C17E9F"/>
    <w:rsid w:val="00C21B92"/>
    <w:rsid w:val="00C344ED"/>
    <w:rsid w:val="00C375EE"/>
    <w:rsid w:val="00C37712"/>
    <w:rsid w:val="00C502EA"/>
    <w:rsid w:val="00C52593"/>
    <w:rsid w:val="00C5268F"/>
    <w:rsid w:val="00C53D33"/>
    <w:rsid w:val="00C56BAB"/>
    <w:rsid w:val="00C56CC0"/>
    <w:rsid w:val="00C63D12"/>
    <w:rsid w:val="00C64403"/>
    <w:rsid w:val="00C64B7B"/>
    <w:rsid w:val="00C65FE5"/>
    <w:rsid w:val="00C71404"/>
    <w:rsid w:val="00C75599"/>
    <w:rsid w:val="00C7718D"/>
    <w:rsid w:val="00C7756B"/>
    <w:rsid w:val="00C871EE"/>
    <w:rsid w:val="00C91504"/>
    <w:rsid w:val="00C94798"/>
    <w:rsid w:val="00C953E5"/>
    <w:rsid w:val="00CA6FD2"/>
    <w:rsid w:val="00CB2703"/>
    <w:rsid w:val="00CB2798"/>
    <w:rsid w:val="00CC62B1"/>
    <w:rsid w:val="00CD010B"/>
    <w:rsid w:val="00CD3D60"/>
    <w:rsid w:val="00CD65F5"/>
    <w:rsid w:val="00CE0097"/>
    <w:rsid w:val="00CE38A3"/>
    <w:rsid w:val="00CF002A"/>
    <w:rsid w:val="00CF0141"/>
    <w:rsid w:val="00CF417F"/>
    <w:rsid w:val="00D0504F"/>
    <w:rsid w:val="00D144BF"/>
    <w:rsid w:val="00D24AB1"/>
    <w:rsid w:val="00D24AB5"/>
    <w:rsid w:val="00D2657F"/>
    <w:rsid w:val="00D32BAF"/>
    <w:rsid w:val="00D3384D"/>
    <w:rsid w:val="00D40915"/>
    <w:rsid w:val="00D41BE5"/>
    <w:rsid w:val="00D41E90"/>
    <w:rsid w:val="00D4599D"/>
    <w:rsid w:val="00D476E0"/>
    <w:rsid w:val="00D503F2"/>
    <w:rsid w:val="00D543B4"/>
    <w:rsid w:val="00D60827"/>
    <w:rsid w:val="00D62B24"/>
    <w:rsid w:val="00D6530F"/>
    <w:rsid w:val="00D77039"/>
    <w:rsid w:val="00D773FA"/>
    <w:rsid w:val="00D819AD"/>
    <w:rsid w:val="00D83EE2"/>
    <w:rsid w:val="00D84C9C"/>
    <w:rsid w:val="00D85648"/>
    <w:rsid w:val="00D85DF8"/>
    <w:rsid w:val="00D938DE"/>
    <w:rsid w:val="00D94D7B"/>
    <w:rsid w:val="00D9671A"/>
    <w:rsid w:val="00DA391A"/>
    <w:rsid w:val="00DA46A8"/>
    <w:rsid w:val="00DA5E4A"/>
    <w:rsid w:val="00DB089B"/>
    <w:rsid w:val="00DB3DBB"/>
    <w:rsid w:val="00DB4B4D"/>
    <w:rsid w:val="00DB5AAD"/>
    <w:rsid w:val="00DC41B2"/>
    <w:rsid w:val="00DC5CDC"/>
    <w:rsid w:val="00DC7660"/>
    <w:rsid w:val="00DD31D3"/>
    <w:rsid w:val="00DD7DE4"/>
    <w:rsid w:val="00DE0447"/>
    <w:rsid w:val="00DE3D33"/>
    <w:rsid w:val="00DE56ED"/>
    <w:rsid w:val="00DF107D"/>
    <w:rsid w:val="00E03DE4"/>
    <w:rsid w:val="00E04A9C"/>
    <w:rsid w:val="00E06B16"/>
    <w:rsid w:val="00E07977"/>
    <w:rsid w:val="00E12BF2"/>
    <w:rsid w:val="00E31DB8"/>
    <w:rsid w:val="00E33BED"/>
    <w:rsid w:val="00E35053"/>
    <w:rsid w:val="00E447BD"/>
    <w:rsid w:val="00E47BDE"/>
    <w:rsid w:val="00E53E76"/>
    <w:rsid w:val="00E564F0"/>
    <w:rsid w:val="00E66A89"/>
    <w:rsid w:val="00E71017"/>
    <w:rsid w:val="00E73EE9"/>
    <w:rsid w:val="00E74225"/>
    <w:rsid w:val="00E87939"/>
    <w:rsid w:val="00E924C6"/>
    <w:rsid w:val="00E92DC6"/>
    <w:rsid w:val="00E963F1"/>
    <w:rsid w:val="00E97EC0"/>
    <w:rsid w:val="00EA1FCD"/>
    <w:rsid w:val="00EA7791"/>
    <w:rsid w:val="00EB0A7A"/>
    <w:rsid w:val="00EC2303"/>
    <w:rsid w:val="00EC5332"/>
    <w:rsid w:val="00EC68B5"/>
    <w:rsid w:val="00ED7A88"/>
    <w:rsid w:val="00EF377B"/>
    <w:rsid w:val="00EF3C85"/>
    <w:rsid w:val="00F01FBB"/>
    <w:rsid w:val="00F11B87"/>
    <w:rsid w:val="00F128DE"/>
    <w:rsid w:val="00F17412"/>
    <w:rsid w:val="00F32D96"/>
    <w:rsid w:val="00F4066F"/>
    <w:rsid w:val="00F44CE8"/>
    <w:rsid w:val="00F45B96"/>
    <w:rsid w:val="00F532C8"/>
    <w:rsid w:val="00F546BC"/>
    <w:rsid w:val="00F62B15"/>
    <w:rsid w:val="00F645F2"/>
    <w:rsid w:val="00F71F33"/>
    <w:rsid w:val="00F75187"/>
    <w:rsid w:val="00F7555F"/>
    <w:rsid w:val="00F7721C"/>
    <w:rsid w:val="00F8259C"/>
    <w:rsid w:val="00F83B2A"/>
    <w:rsid w:val="00F91592"/>
    <w:rsid w:val="00F93A0E"/>
    <w:rsid w:val="00F97100"/>
    <w:rsid w:val="00F97C86"/>
    <w:rsid w:val="00FA09BE"/>
    <w:rsid w:val="00FA26E4"/>
    <w:rsid w:val="00FA62F0"/>
    <w:rsid w:val="00FB179A"/>
    <w:rsid w:val="00FB32CD"/>
    <w:rsid w:val="00FB62F5"/>
    <w:rsid w:val="00FC21FB"/>
    <w:rsid w:val="00FC23B5"/>
    <w:rsid w:val="00FC52F8"/>
    <w:rsid w:val="00FC7DC0"/>
    <w:rsid w:val="00FD2A58"/>
    <w:rsid w:val="00FD417D"/>
    <w:rsid w:val="00FD45D0"/>
    <w:rsid w:val="00FE0BFB"/>
    <w:rsid w:val="00FE14B0"/>
    <w:rsid w:val="00FE17EC"/>
    <w:rsid w:val="00FE6922"/>
    <w:rsid w:val="00FF1F5C"/>
    <w:rsid w:val="00FF2118"/>
    <w:rsid w:val="00FF4818"/>
    <w:rsid w:val="00FF6347"/>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1192D"/>
  <w15:docId w15:val="{7C068479-B340-487F-9D4C-CE059AF47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7D0"/>
    <w:rPr>
      <w:sz w:val="24"/>
      <w:szCs w:val="24"/>
      <w:lang w:val="en-GB"/>
    </w:rPr>
  </w:style>
  <w:style w:type="paragraph" w:styleId="Heading1">
    <w:name w:val="heading 1"/>
    <w:basedOn w:val="Normal"/>
    <w:next w:val="Normal"/>
    <w:link w:val="Heading1Char"/>
    <w:qFormat/>
    <w:rsid w:val="00131107"/>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131107"/>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131107"/>
    <w:pPr>
      <w:keepNext/>
      <w:spacing w:before="240"/>
      <w:outlineLvl w:val="2"/>
    </w:pPr>
    <w:rPr>
      <w:rFonts w:ascii="Century Gothic" w:hAnsi="Century Gothic"/>
      <w:b/>
      <w:bCs/>
      <w:u w:val="single"/>
    </w:rPr>
  </w:style>
  <w:style w:type="paragraph" w:styleId="Heading4">
    <w:name w:val="heading 4"/>
    <w:basedOn w:val="Normal"/>
    <w:next w:val="Normal"/>
    <w:qFormat/>
    <w:rsid w:val="00131107"/>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131107"/>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131107"/>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1107"/>
    <w:rPr>
      <w:color w:val="0000FF"/>
      <w:u w:val="single"/>
    </w:rPr>
  </w:style>
  <w:style w:type="character" w:styleId="FollowedHyperlink">
    <w:name w:val="FollowedHyperlink"/>
    <w:rsid w:val="00131107"/>
    <w:rPr>
      <w:color w:val="800080"/>
      <w:u w:val="single"/>
    </w:rPr>
  </w:style>
  <w:style w:type="paragraph" w:styleId="Header">
    <w:name w:val="header"/>
    <w:basedOn w:val="Normal"/>
    <w:link w:val="HeaderChar1"/>
    <w:rsid w:val="00131107"/>
    <w:pPr>
      <w:tabs>
        <w:tab w:val="center" w:pos="4320"/>
        <w:tab w:val="right" w:pos="8640"/>
      </w:tabs>
    </w:pPr>
  </w:style>
  <w:style w:type="paragraph" w:styleId="Footer">
    <w:name w:val="footer"/>
    <w:basedOn w:val="Normal"/>
    <w:link w:val="FooterChar"/>
    <w:uiPriority w:val="99"/>
    <w:rsid w:val="00131107"/>
    <w:pPr>
      <w:tabs>
        <w:tab w:val="center" w:pos="4320"/>
        <w:tab w:val="right" w:pos="8640"/>
      </w:tabs>
    </w:pPr>
  </w:style>
  <w:style w:type="paragraph" w:styleId="BodyText3">
    <w:name w:val="Body Text 3"/>
    <w:basedOn w:val="Normal"/>
    <w:link w:val="BodyText3Char"/>
    <w:rsid w:val="00131107"/>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131107"/>
    <w:pPr>
      <w:tabs>
        <w:tab w:val="left" w:pos="3690"/>
      </w:tabs>
    </w:pPr>
    <w:rPr>
      <w:sz w:val="23"/>
      <w:szCs w:val="22"/>
    </w:rPr>
  </w:style>
  <w:style w:type="paragraph" w:styleId="BodyText2">
    <w:name w:val="Body Text 2"/>
    <w:basedOn w:val="Normal"/>
    <w:rsid w:val="00131107"/>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131107"/>
  </w:style>
  <w:style w:type="character" w:styleId="Strong">
    <w:name w:val="Strong"/>
    <w:qFormat/>
    <w:rsid w:val="00131107"/>
    <w:rPr>
      <w:b/>
      <w:bCs/>
    </w:rPr>
  </w:style>
  <w:style w:type="paragraph" w:styleId="Title">
    <w:name w:val="Title"/>
    <w:basedOn w:val="Normal"/>
    <w:qFormat/>
    <w:rsid w:val="00131107"/>
    <w:pPr>
      <w:jc w:val="center"/>
    </w:pPr>
    <w:rPr>
      <w:rFonts w:ascii="AGaramond" w:hAnsi="AGaramond"/>
      <w:b/>
      <w:bCs/>
      <w:sz w:val="20"/>
      <w:u w:val="single"/>
    </w:rPr>
  </w:style>
  <w:style w:type="character" w:styleId="PageNumber">
    <w:name w:val="page number"/>
    <w:basedOn w:val="DefaultParagraphFont"/>
    <w:rsid w:val="00131107"/>
  </w:style>
  <w:style w:type="paragraph" w:styleId="BodyTextIndent">
    <w:name w:val="Body Text Indent"/>
    <w:basedOn w:val="Normal"/>
    <w:rsid w:val="00131107"/>
    <w:pPr>
      <w:ind w:left="-180"/>
    </w:pPr>
  </w:style>
  <w:style w:type="paragraph" w:styleId="NormalWeb">
    <w:name w:val="Normal (Web)"/>
    <w:basedOn w:val="Normal"/>
    <w:rsid w:val="00131107"/>
    <w:pPr>
      <w:spacing w:before="100" w:beforeAutospacing="1" w:after="100" w:afterAutospacing="1"/>
    </w:pPr>
    <w:rPr>
      <w:color w:val="000000"/>
    </w:rPr>
  </w:style>
  <w:style w:type="paragraph" w:customStyle="1" w:styleId="style3">
    <w:name w:val="style3"/>
    <w:basedOn w:val="Normal"/>
    <w:rsid w:val="00131107"/>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131107"/>
    <w:rPr>
      <w:rFonts w:ascii="Times" w:hAnsi="Times" w:hint="default"/>
      <w:sz w:val="24"/>
      <w:szCs w:val="24"/>
    </w:rPr>
  </w:style>
  <w:style w:type="paragraph" w:styleId="BodyTextIndent2">
    <w:name w:val="Body Text Indent 2"/>
    <w:basedOn w:val="Normal"/>
    <w:rsid w:val="00131107"/>
    <w:pPr>
      <w:ind w:left="180" w:hanging="180"/>
    </w:pPr>
    <w:rPr>
      <w:rFonts w:ascii="Century Gothic" w:hAnsi="Century Gothic" w:cs="Arial"/>
      <w:szCs w:val="20"/>
    </w:rPr>
  </w:style>
  <w:style w:type="paragraph" w:styleId="BalloonText">
    <w:name w:val="Balloon Text"/>
    <w:basedOn w:val="Normal"/>
    <w:semiHidden/>
    <w:rsid w:val="00131107"/>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Heading2Char">
    <w:name w:val="Heading 2 Char"/>
    <w:link w:val="Heading2"/>
    <w:rsid w:val="00F45B96"/>
    <w:rPr>
      <w:rFonts w:ascii="Century Gothic" w:hAnsi="Century Gothic"/>
      <w:b/>
      <w:bCs/>
      <w:sz w:val="24"/>
      <w:szCs w:val="24"/>
      <w:lang w:val="en-US" w:eastAsia="en-US" w:bidi="ar-SA"/>
    </w:rPr>
  </w:style>
  <w:style w:type="character" w:customStyle="1" w:styleId="CharChar3">
    <w:name w:val="Char Char3"/>
    <w:rsid w:val="00F93A0E"/>
    <w:rPr>
      <w:rFonts w:ascii="Century Gothic" w:hAnsi="Century Gothic"/>
      <w:b/>
      <w:bCs/>
      <w:sz w:val="24"/>
      <w:szCs w:val="24"/>
      <w:u w:val="single"/>
    </w:rPr>
  </w:style>
  <w:style w:type="paragraph" w:styleId="NoSpacing">
    <w:name w:val="No Spacing"/>
    <w:qFormat/>
    <w:rsid w:val="005C0D23"/>
    <w:rPr>
      <w:rFonts w:ascii="Calibri" w:eastAsia="Calibri" w:hAnsi="Calibri"/>
      <w:sz w:val="22"/>
      <w:szCs w:val="22"/>
    </w:rPr>
  </w:style>
  <w:style w:type="character" w:customStyle="1" w:styleId="FooterChar">
    <w:name w:val="Footer Char"/>
    <w:basedOn w:val="DefaultParagraphFont"/>
    <w:link w:val="Footer"/>
    <w:uiPriority w:val="99"/>
    <w:rsid w:val="00663FD4"/>
    <w:rPr>
      <w:sz w:val="24"/>
      <w:szCs w:val="24"/>
    </w:rPr>
  </w:style>
  <w:style w:type="character" w:customStyle="1" w:styleId="Heading1Char">
    <w:name w:val="Heading 1 Char"/>
    <w:basedOn w:val="DefaultParagraphFont"/>
    <w:link w:val="Heading1"/>
    <w:rsid w:val="0068347C"/>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9A34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3852">
      <w:bodyDiv w:val="1"/>
      <w:marLeft w:val="0"/>
      <w:marRight w:val="0"/>
      <w:marTop w:val="0"/>
      <w:marBottom w:val="0"/>
      <w:divBdr>
        <w:top w:val="none" w:sz="0" w:space="0" w:color="auto"/>
        <w:left w:val="none" w:sz="0" w:space="0" w:color="auto"/>
        <w:bottom w:val="none" w:sz="0" w:space="0" w:color="auto"/>
        <w:right w:val="none" w:sz="0" w:space="0" w:color="auto"/>
      </w:divBdr>
    </w:div>
    <w:div w:id="85807246">
      <w:bodyDiv w:val="1"/>
      <w:marLeft w:val="0"/>
      <w:marRight w:val="0"/>
      <w:marTop w:val="0"/>
      <w:marBottom w:val="0"/>
      <w:divBdr>
        <w:top w:val="none" w:sz="0" w:space="0" w:color="auto"/>
        <w:left w:val="none" w:sz="0" w:space="0" w:color="auto"/>
        <w:bottom w:val="none" w:sz="0" w:space="0" w:color="auto"/>
        <w:right w:val="none" w:sz="0" w:space="0" w:color="auto"/>
      </w:divBdr>
    </w:div>
    <w:div w:id="128012380">
      <w:bodyDiv w:val="1"/>
      <w:marLeft w:val="0"/>
      <w:marRight w:val="0"/>
      <w:marTop w:val="0"/>
      <w:marBottom w:val="0"/>
      <w:divBdr>
        <w:top w:val="none" w:sz="0" w:space="0" w:color="auto"/>
        <w:left w:val="none" w:sz="0" w:space="0" w:color="auto"/>
        <w:bottom w:val="none" w:sz="0" w:space="0" w:color="auto"/>
        <w:right w:val="none" w:sz="0" w:space="0" w:color="auto"/>
      </w:divBdr>
    </w:div>
    <w:div w:id="228544474">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293023368">
      <w:bodyDiv w:val="1"/>
      <w:marLeft w:val="0"/>
      <w:marRight w:val="0"/>
      <w:marTop w:val="0"/>
      <w:marBottom w:val="0"/>
      <w:divBdr>
        <w:top w:val="none" w:sz="0" w:space="0" w:color="auto"/>
        <w:left w:val="none" w:sz="0" w:space="0" w:color="auto"/>
        <w:bottom w:val="none" w:sz="0" w:space="0" w:color="auto"/>
        <w:right w:val="none" w:sz="0" w:space="0" w:color="auto"/>
      </w:divBdr>
    </w:div>
    <w:div w:id="503008680">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89592574">
      <w:bodyDiv w:val="1"/>
      <w:marLeft w:val="0"/>
      <w:marRight w:val="0"/>
      <w:marTop w:val="0"/>
      <w:marBottom w:val="0"/>
      <w:divBdr>
        <w:top w:val="none" w:sz="0" w:space="0" w:color="auto"/>
        <w:left w:val="none" w:sz="0" w:space="0" w:color="auto"/>
        <w:bottom w:val="none" w:sz="0" w:space="0" w:color="auto"/>
        <w:right w:val="none" w:sz="0" w:space="0" w:color="auto"/>
      </w:divBdr>
    </w:div>
    <w:div w:id="915936235">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711547">
      <w:bodyDiv w:val="1"/>
      <w:marLeft w:val="0"/>
      <w:marRight w:val="0"/>
      <w:marTop w:val="0"/>
      <w:marBottom w:val="0"/>
      <w:divBdr>
        <w:top w:val="none" w:sz="0" w:space="0" w:color="auto"/>
        <w:left w:val="none" w:sz="0" w:space="0" w:color="auto"/>
        <w:bottom w:val="none" w:sz="0" w:space="0" w:color="auto"/>
        <w:right w:val="none" w:sz="0" w:space="0" w:color="auto"/>
      </w:divBdr>
    </w:div>
    <w:div w:id="1257136614">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549957113">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02061945">
      <w:bodyDiv w:val="1"/>
      <w:marLeft w:val="0"/>
      <w:marRight w:val="0"/>
      <w:marTop w:val="0"/>
      <w:marBottom w:val="0"/>
      <w:divBdr>
        <w:top w:val="none" w:sz="0" w:space="0" w:color="auto"/>
        <w:left w:val="none" w:sz="0" w:space="0" w:color="auto"/>
        <w:bottom w:val="none" w:sz="0" w:space="0" w:color="auto"/>
        <w:right w:val="none" w:sz="0" w:space="0" w:color="auto"/>
      </w:divBdr>
    </w:div>
    <w:div w:id="1924796689">
      <w:bodyDiv w:val="1"/>
      <w:marLeft w:val="0"/>
      <w:marRight w:val="0"/>
      <w:marTop w:val="0"/>
      <w:marBottom w:val="0"/>
      <w:divBdr>
        <w:top w:val="none" w:sz="0" w:space="0" w:color="auto"/>
        <w:left w:val="none" w:sz="0" w:space="0" w:color="auto"/>
        <w:bottom w:val="none" w:sz="0" w:space="0" w:color="auto"/>
        <w:right w:val="none" w:sz="0" w:space="0" w:color="auto"/>
      </w:divBdr>
    </w:div>
    <w:div w:id="1956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ustomXml" Target="ink/ink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3-31T12:26:54.289"/>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11 0,'-4'0,"-2"0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887BCF65-7D76-42F9-BCA9-F32627912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6D3E66-9958-4F87-A2D2-9E69F7021FCE}">
  <ds:schemaRefs>
    <ds:schemaRef ds:uri="http://schemas.microsoft.com/sharepoint/v3/contenttype/forms"/>
  </ds:schemaRefs>
</ds:datastoreItem>
</file>

<file path=customXml/itemProps3.xml><?xml version="1.0" encoding="utf-8"?>
<ds:datastoreItem xmlns:ds="http://schemas.openxmlformats.org/officeDocument/2006/customXml" ds:itemID="{54484C9D-4799-4D62-991D-C33492FDA24D}">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1805</Words>
  <Characters>10292</Characters>
  <Application>Microsoft Office Word</Application>
  <DocSecurity>6</DocSecurity>
  <Lines>85</Lines>
  <Paragraphs>24</Paragraphs>
  <ScaleCrop>false</ScaleCrop>
  <HeadingPairs>
    <vt:vector size="2" baseType="variant">
      <vt:variant>
        <vt:lpstr>Title</vt:lpstr>
      </vt:variant>
      <vt:variant>
        <vt:i4>1</vt:i4>
      </vt:variant>
    </vt:vector>
  </HeadingPairs>
  <TitlesOfParts>
    <vt:vector size="1" baseType="lpstr">
      <vt:lpstr>Tanzania Wildlife Breakaway</vt:lpstr>
    </vt:vector>
  </TitlesOfParts>
  <Company>CAMPWILD</Company>
  <LinksUpToDate>false</LinksUpToDate>
  <CharactersWithSpaces>12073</CharactersWithSpaces>
  <SharedDoc>false</SharedDoc>
  <HLinks>
    <vt:vector size="144" baseType="variant">
      <vt:variant>
        <vt:i4>2621452</vt:i4>
      </vt:variant>
      <vt:variant>
        <vt:i4>69</vt:i4>
      </vt:variant>
      <vt:variant>
        <vt:i4>0</vt:i4>
      </vt:variant>
      <vt:variant>
        <vt:i4>5</vt:i4>
      </vt:variant>
      <vt:variant>
        <vt:lpwstr/>
      </vt:variant>
      <vt:variant>
        <vt:lpwstr>_Ngorongoro_Conservation_Area</vt:lpwstr>
      </vt:variant>
      <vt:variant>
        <vt:i4>2228251</vt:i4>
      </vt:variant>
      <vt:variant>
        <vt:i4>66</vt:i4>
      </vt:variant>
      <vt:variant>
        <vt:i4>0</vt:i4>
      </vt:variant>
      <vt:variant>
        <vt:i4>5</vt:i4>
      </vt:variant>
      <vt:variant>
        <vt:lpwstr/>
      </vt:variant>
      <vt:variant>
        <vt:lpwstr>_Serengeti_National_Park</vt:lpwstr>
      </vt:variant>
      <vt:variant>
        <vt:i4>6750284</vt:i4>
      </vt:variant>
      <vt:variant>
        <vt:i4>63</vt:i4>
      </vt:variant>
      <vt:variant>
        <vt:i4>0</vt:i4>
      </vt:variant>
      <vt:variant>
        <vt:i4>5</vt:i4>
      </vt:variant>
      <vt:variant>
        <vt:lpwstr/>
      </vt:variant>
      <vt:variant>
        <vt:lpwstr>_Lake_Manyara_National</vt:lpwstr>
      </vt:variant>
      <vt:variant>
        <vt:i4>2424861</vt:i4>
      </vt:variant>
      <vt:variant>
        <vt:i4>60</vt:i4>
      </vt:variant>
      <vt:variant>
        <vt:i4>0</vt:i4>
      </vt:variant>
      <vt:variant>
        <vt:i4>5</vt:i4>
      </vt:variant>
      <vt:variant>
        <vt:lpwstr/>
      </vt:variant>
      <vt:variant>
        <vt:lpwstr>_Tarangire_National_Park</vt:lpwstr>
      </vt:variant>
      <vt:variant>
        <vt:i4>1179690</vt:i4>
      </vt:variant>
      <vt:variant>
        <vt:i4>57</vt:i4>
      </vt:variant>
      <vt:variant>
        <vt:i4>0</vt:i4>
      </vt:variant>
      <vt:variant>
        <vt:i4>5</vt:i4>
      </vt:variant>
      <vt:variant>
        <vt:lpwstr/>
      </vt:variant>
      <vt:variant>
        <vt:lpwstr>_TANZANIA</vt:lpwstr>
      </vt:variant>
      <vt:variant>
        <vt:i4>3670045</vt:i4>
      </vt:variant>
      <vt:variant>
        <vt:i4>54</vt:i4>
      </vt:variant>
      <vt:variant>
        <vt:i4>0</vt:i4>
      </vt:variant>
      <vt:variant>
        <vt:i4>5</vt:i4>
      </vt:variant>
      <vt:variant>
        <vt:lpwstr/>
      </vt:variant>
      <vt:variant>
        <vt:lpwstr>_Information_on_areas</vt:lpwstr>
      </vt:variant>
      <vt:variant>
        <vt:i4>7733335</vt:i4>
      </vt:variant>
      <vt:variant>
        <vt:i4>51</vt:i4>
      </vt:variant>
      <vt:variant>
        <vt:i4>0</vt:i4>
      </vt:variant>
      <vt:variant>
        <vt:i4>5</vt:i4>
      </vt:variant>
      <vt:variant>
        <vt:lpwstr/>
      </vt:variant>
      <vt:variant>
        <vt:lpwstr>_Visas:</vt:lpwstr>
      </vt:variant>
      <vt:variant>
        <vt:i4>6553666</vt:i4>
      </vt:variant>
      <vt:variant>
        <vt:i4>48</vt:i4>
      </vt:variant>
      <vt:variant>
        <vt:i4>0</vt:i4>
      </vt:variant>
      <vt:variant>
        <vt:i4>5</vt:i4>
      </vt:variant>
      <vt:variant>
        <vt:lpwstr/>
      </vt:variant>
      <vt:variant>
        <vt:lpwstr>_Participation:</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983082</vt:i4>
      </vt:variant>
      <vt:variant>
        <vt:i4>39</vt:i4>
      </vt:variant>
      <vt:variant>
        <vt:i4>0</vt:i4>
      </vt:variant>
      <vt:variant>
        <vt:i4>5</vt:i4>
      </vt:variant>
      <vt:variant>
        <vt:lpwstr/>
      </vt:variant>
      <vt:variant>
        <vt:lpwstr>_Luggage:</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8192065</vt:i4>
      </vt:variant>
      <vt:variant>
        <vt:i4>24</vt:i4>
      </vt:variant>
      <vt:variant>
        <vt:i4>0</vt:i4>
      </vt:variant>
      <vt:variant>
        <vt:i4>5</vt:i4>
      </vt:variant>
      <vt:variant>
        <vt:lpwstr/>
      </vt:variant>
      <vt:variant>
        <vt:lpwstr>_Transport:</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Tanzania Wildlife Breakaway</dc:title>
  <dc:creator>CAMPWILD</dc:creator>
  <cp:lastModifiedBy>Jamie Le Roux - Jenman Safaris</cp:lastModifiedBy>
  <cp:revision>7</cp:revision>
  <cp:lastPrinted>2020-11-27T15:23:00Z</cp:lastPrinted>
  <dcterms:created xsi:type="dcterms:W3CDTF">2022-03-25T13:46:00Z</dcterms:created>
  <dcterms:modified xsi:type="dcterms:W3CDTF">2022-11-03T07:49:00Z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