
<file path=[Content_Types].xml><?xml version="1.0" encoding="utf-8"?>
<Types xmlns="http://schemas.openxmlformats.org/package/2006/content-types">
  <Default Extension="bin" ContentType="image/png"/>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11.bin" ContentType="image/jpeg"/>
  <Override PartName="/word/media/image12.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6A2F8" w14:textId="77777777" w:rsidR="00673645" w:rsidRDefault="00196264">
      <w:pPr>
        <w:jc w:val="center"/>
      </w:pPr>
      <w:r w:rsidRPr="002D75E0">
        <w:rPr>
          <w:rFonts w:ascii="Century Gothic" w:hAnsi="Century Gothic"/>
          <w:noProof/>
          <w:lang w:val="fr-FR" w:eastAsia="fr-FR"/>
        </w:rPr>
        <w:drawing>
          <wp:inline distT="0" distB="0" distL="0" distR="0" wp14:anchorId="66EFA03D" wp14:editId="11E336CE">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7586D577" w14:textId="77777777" w:rsidR="00673645" w:rsidRDefault="00673645">
      <w:pPr>
        <w:pStyle w:val="HorizontalRule"/>
      </w:pPr>
    </w:p>
    <w:p w14:paraId="50B81A1C" w14:textId="35738D13" w:rsidR="00673645" w:rsidRPr="00A03008" w:rsidRDefault="004A181E">
      <w:pPr>
        <w:pStyle w:val="Heading1"/>
        <w:rPr>
          <w:rFonts w:ascii="Century Gothic" w:hAnsi="Century Gothic"/>
        </w:rPr>
      </w:pPr>
      <w:r w:rsidRPr="00A03008">
        <w:rPr>
          <w:rFonts w:ascii="Century Gothic" w:hAnsi="Century Gothic"/>
        </w:rPr>
        <w:t xml:space="preserve">Victoria Falls and Hwange </w:t>
      </w:r>
    </w:p>
    <w:p w14:paraId="41CE82F5" w14:textId="77777777" w:rsidR="00673645" w:rsidRDefault="00673645">
      <w:pPr>
        <w:pStyle w:val="HorizontalRule"/>
      </w:pPr>
    </w:p>
    <w:p w14:paraId="2A82C23A" w14:textId="77777777" w:rsidR="00673645" w:rsidRDefault="004A181E">
      <w:pPr>
        <w:jc w:val="center"/>
      </w:pPr>
      <w:r>
        <w:rPr>
          <w:noProof/>
          <w:lang w:val="fr-FR" w:eastAsia="fr-FR"/>
        </w:rPr>
        <w:drawing>
          <wp:inline distT="0" distB="0" distL="0" distR="0" wp14:anchorId="54BA2CDD" wp14:editId="055804B0">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75620103" w14:textId="77777777" w:rsidR="00673645" w:rsidRDefault="004A181E">
      <w:pPr>
        <w:jc w:val="center"/>
      </w:pPr>
      <w:r>
        <w:rPr>
          <w:noProof/>
          <w:lang w:val="fr-FR" w:eastAsia="fr-FR"/>
        </w:rPr>
        <w:drawing>
          <wp:inline distT="0" distB="0" distL="0" distR="0" wp14:anchorId="1CB884B8" wp14:editId="6DC843D5">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4BCDB70A" w14:textId="77777777" w:rsidR="00673645" w:rsidRDefault="004A181E">
      <w:r>
        <w:br w:type="page"/>
      </w:r>
    </w:p>
    <w:p w14:paraId="2DF3EAA7" w14:textId="77777777" w:rsidR="00673645" w:rsidRDefault="00673645">
      <w:pPr>
        <w:pStyle w:val="HorizontalRule"/>
      </w:pPr>
    </w:p>
    <w:p w14:paraId="017DD15A" w14:textId="77777777" w:rsidR="00673645" w:rsidRPr="00603E86" w:rsidRDefault="00673645">
      <w:pPr>
        <w:pStyle w:val="Heading1"/>
        <w:rPr>
          <w:rFonts w:ascii="Century Gothic" w:hAnsi="Century Gothic"/>
          <w:sz w:val="24"/>
          <w:szCs w:val="24"/>
        </w:rPr>
      </w:pPr>
    </w:p>
    <w:p w14:paraId="52D52483" w14:textId="1496143F" w:rsidR="00673645" w:rsidRPr="00603E86" w:rsidRDefault="004A181E">
      <w:pPr>
        <w:pStyle w:val="Heading1"/>
        <w:rPr>
          <w:rFonts w:ascii="Century Gothic" w:hAnsi="Century Gothic"/>
          <w:sz w:val="24"/>
          <w:szCs w:val="24"/>
        </w:rPr>
      </w:pPr>
      <w:r w:rsidRPr="00603E86">
        <w:rPr>
          <w:rFonts w:ascii="Century Gothic" w:hAnsi="Century Gothic"/>
          <w:sz w:val="24"/>
          <w:szCs w:val="24"/>
        </w:rPr>
        <w:t xml:space="preserve">Victoria Falls and Hwange </w:t>
      </w:r>
      <w:r w:rsidR="00642355">
        <w:rPr>
          <w:rFonts w:ascii="Century Gothic" w:hAnsi="Century Gothic"/>
          <w:sz w:val="24"/>
          <w:szCs w:val="24"/>
        </w:rPr>
        <w:t>202</w:t>
      </w:r>
      <w:r w:rsidR="0091776D">
        <w:rPr>
          <w:rFonts w:ascii="Century Gothic" w:hAnsi="Century Gothic"/>
          <w:sz w:val="24"/>
          <w:szCs w:val="24"/>
        </w:rPr>
        <w:t>3</w:t>
      </w:r>
    </w:p>
    <w:p w14:paraId="62F6C400" w14:textId="77777777" w:rsidR="00046AB1" w:rsidRDefault="004A181E" w:rsidP="00046AB1">
      <w:pPr>
        <w:jc w:val="center"/>
        <w:rPr>
          <w:rFonts w:ascii="Century Gothic" w:hAnsi="Century Gothic"/>
          <w:i/>
          <w:lang w:val="de-DE"/>
        </w:rPr>
      </w:pPr>
      <w:r w:rsidRPr="00196264">
        <w:rPr>
          <w:rFonts w:ascii="Century Gothic" w:hAnsi="Century Gothic"/>
          <w:i/>
          <w:lang w:val="de-DE"/>
        </w:rPr>
        <w:t>Victoria Falls, Zimbabwe - Hwange National Park</w:t>
      </w:r>
      <w:r w:rsidRPr="00196264">
        <w:rPr>
          <w:rFonts w:ascii="Century Gothic" w:hAnsi="Century Gothic"/>
          <w:lang w:val="de-DE"/>
        </w:rPr>
        <w:br/>
      </w:r>
      <w:r w:rsidRPr="00196264">
        <w:rPr>
          <w:rFonts w:ascii="Century Gothic" w:hAnsi="Century Gothic"/>
          <w:i/>
          <w:lang w:val="de-DE"/>
        </w:rPr>
        <w:t>6 Tage / 5 Nächte</w:t>
      </w:r>
    </w:p>
    <w:p w14:paraId="1396102B" w14:textId="5A4E7687" w:rsidR="00046AB1" w:rsidRDefault="00046AB1" w:rsidP="00046AB1">
      <w:pPr>
        <w:jc w:val="center"/>
        <w:rPr>
          <w:rFonts w:ascii="Century Gothic" w:hAnsi="Century Gothic"/>
          <w:i/>
          <w:lang w:val="de-DE"/>
        </w:rPr>
      </w:pPr>
      <w:r w:rsidRPr="00046AB1">
        <w:rPr>
          <w:rFonts w:ascii="Century Gothic" w:hAnsi="Century Gothic"/>
          <w:i/>
          <w:lang w:val="de-DE"/>
        </w:rPr>
        <w:t>Ausstellungsdatum</w:t>
      </w:r>
      <w:r>
        <w:rPr>
          <w:rFonts w:ascii="Century Gothic" w:hAnsi="Century Gothic"/>
          <w:i/>
          <w:lang w:val="de-DE"/>
        </w:rPr>
        <w:t xml:space="preserve">: </w:t>
      </w:r>
      <w:r w:rsidR="00EE341A">
        <w:rPr>
          <w:rFonts w:ascii="Century Gothic" w:hAnsi="Century Gothic"/>
          <w:i/>
          <w:lang w:val="de-DE"/>
        </w:rPr>
        <w:t>0</w:t>
      </w:r>
      <w:r w:rsidR="002C1331">
        <w:rPr>
          <w:rFonts w:ascii="Century Gothic" w:hAnsi="Century Gothic"/>
          <w:i/>
          <w:lang w:val="de-DE"/>
        </w:rPr>
        <w:t>8</w:t>
      </w:r>
      <w:r>
        <w:rPr>
          <w:rFonts w:ascii="Century Gothic" w:hAnsi="Century Gothic"/>
          <w:i/>
          <w:lang w:val="de-DE"/>
        </w:rPr>
        <w:t xml:space="preserve"> </w:t>
      </w:r>
      <w:r w:rsidR="00EE341A">
        <w:rPr>
          <w:rFonts w:ascii="Century Gothic" w:hAnsi="Century Gothic"/>
          <w:i/>
          <w:lang w:val="de-DE"/>
        </w:rPr>
        <w:t>April</w:t>
      </w:r>
      <w:r>
        <w:rPr>
          <w:rFonts w:ascii="Century Gothic" w:hAnsi="Century Gothic"/>
          <w:i/>
          <w:lang w:val="de-DE"/>
        </w:rPr>
        <w:t xml:space="preserve"> 202</w:t>
      </w:r>
      <w:r w:rsidR="00EE341A">
        <w:rPr>
          <w:rFonts w:ascii="Century Gothic" w:hAnsi="Century Gothic"/>
          <w:i/>
          <w:lang w:val="de-DE"/>
        </w:rPr>
        <w:t>2</w:t>
      </w:r>
    </w:p>
    <w:p w14:paraId="29D924F4" w14:textId="32D0744C" w:rsidR="00A03008" w:rsidRDefault="00A03008">
      <w:pPr>
        <w:jc w:val="center"/>
        <w:rPr>
          <w:rFonts w:ascii="Century Gothic" w:hAnsi="Century Gothic"/>
          <w:i/>
          <w:lang w:val="de-DE"/>
        </w:rPr>
      </w:pPr>
      <w:r>
        <w:rPr>
          <w:noProof/>
          <w:lang w:val="fr-FR" w:eastAsia="fr-FR"/>
        </w:rPr>
        <w:drawing>
          <wp:anchor distT="0" distB="0" distL="114300" distR="114300" simplePos="0" relativeHeight="251660288" behindDoc="1" locked="0" layoutInCell="1" allowOverlap="1" wp14:anchorId="36DF3D0A" wp14:editId="5B7CC6F0">
            <wp:simplePos x="0" y="0"/>
            <wp:positionH relativeFrom="column">
              <wp:posOffset>438150</wp:posOffset>
            </wp:positionH>
            <wp:positionV relativeFrom="paragraph">
              <wp:posOffset>18415</wp:posOffset>
            </wp:positionV>
            <wp:extent cx="6096000" cy="3048000"/>
            <wp:effectExtent l="0" t="0" r="0" b="0"/>
            <wp:wrapTight wrapText="bothSides">
              <wp:wrapPolygon edited="0">
                <wp:start x="0" y="0"/>
                <wp:lineTo x="0" y="21465"/>
                <wp:lineTo x="21533" y="21465"/>
                <wp:lineTo x="21533" y="0"/>
                <wp:lineTo x="0" y="0"/>
              </wp:wrapPolygon>
            </wp:wrapTight>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extLst>
                        <a:ext uri="{28A0092B-C50C-407E-A947-70E740481C1C}">
                          <a14:useLocalDpi xmlns:a14="http://schemas.microsoft.com/office/drawing/2010/main" val="0"/>
                        </a:ext>
                      </a:extLst>
                    </a:blip>
                    <a:stretch>
                      <a:fillRect/>
                    </a:stretch>
                  </pic:blipFill>
                  <pic:spPr>
                    <a:xfrm>
                      <a:off x="0" y="0"/>
                      <a:ext cx="6096000" cy="3048000"/>
                    </a:xfrm>
                    <a:prstGeom prst="rect">
                      <a:avLst/>
                    </a:prstGeom>
                  </pic:spPr>
                </pic:pic>
              </a:graphicData>
            </a:graphic>
            <wp14:sizeRelH relativeFrom="page">
              <wp14:pctWidth>0</wp14:pctWidth>
            </wp14:sizeRelH>
            <wp14:sizeRelV relativeFrom="page">
              <wp14:pctHeight>0</wp14:pctHeight>
            </wp14:sizeRelV>
          </wp:anchor>
        </w:drawing>
      </w:r>
    </w:p>
    <w:p w14:paraId="53D5606C" w14:textId="0DDF1EED" w:rsidR="00A03008" w:rsidRDefault="00A03008">
      <w:pPr>
        <w:jc w:val="center"/>
        <w:rPr>
          <w:rFonts w:ascii="Century Gothic" w:hAnsi="Century Gothic"/>
          <w:i/>
          <w:lang w:val="de-DE"/>
        </w:rPr>
      </w:pPr>
    </w:p>
    <w:p w14:paraId="5353AD8B" w14:textId="286C6461" w:rsidR="00673645" w:rsidRDefault="00673645">
      <w:pPr>
        <w:jc w:val="center"/>
      </w:pPr>
    </w:p>
    <w:p w14:paraId="54E2E849" w14:textId="58619651" w:rsidR="00A03008" w:rsidRDefault="00A03008">
      <w:pPr>
        <w:rPr>
          <w:noProof/>
          <w:lang w:val="fr-FR" w:eastAsia="fr-FR"/>
        </w:rPr>
      </w:pPr>
    </w:p>
    <w:p w14:paraId="3E42240F" w14:textId="081A86B3" w:rsidR="00A03008" w:rsidRDefault="00A03008">
      <w:pPr>
        <w:rPr>
          <w:noProof/>
          <w:lang w:val="fr-FR" w:eastAsia="fr-FR"/>
        </w:rPr>
      </w:pPr>
    </w:p>
    <w:p w14:paraId="4089F905" w14:textId="4DCD51A1" w:rsidR="00A03008" w:rsidRDefault="00A03008">
      <w:pPr>
        <w:rPr>
          <w:noProof/>
          <w:lang w:val="fr-FR" w:eastAsia="fr-FR"/>
        </w:rPr>
      </w:pPr>
    </w:p>
    <w:p w14:paraId="43609B6E" w14:textId="0DB01DD4" w:rsidR="00A03008" w:rsidRDefault="00A03008">
      <w:pPr>
        <w:rPr>
          <w:noProof/>
          <w:lang w:val="fr-FR" w:eastAsia="fr-FR"/>
        </w:rPr>
      </w:pPr>
    </w:p>
    <w:p w14:paraId="2B477A57" w14:textId="6F9D21C7" w:rsidR="00A03008" w:rsidRDefault="00A03008">
      <w:pPr>
        <w:rPr>
          <w:noProof/>
          <w:lang w:val="fr-FR" w:eastAsia="fr-FR"/>
        </w:rPr>
      </w:pPr>
    </w:p>
    <w:p w14:paraId="0DFE4F68" w14:textId="00FFA14C" w:rsidR="00A03008" w:rsidRDefault="00A03008">
      <w:pPr>
        <w:rPr>
          <w:noProof/>
          <w:lang w:val="fr-FR" w:eastAsia="fr-FR"/>
        </w:rPr>
      </w:pPr>
    </w:p>
    <w:p w14:paraId="4C358F0D" w14:textId="1D5F5202" w:rsidR="00673645" w:rsidRDefault="00673645">
      <w:pPr>
        <w:rPr>
          <w:noProof/>
          <w:lang w:val="fr-FR" w:eastAsia="fr-FR"/>
        </w:rPr>
      </w:pPr>
    </w:p>
    <w:p w14:paraId="5E1EC715" w14:textId="77777777" w:rsidR="00326A5C" w:rsidRPr="00326A5C" w:rsidRDefault="00642355" w:rsidP="00326A5C">
      <w:pPr>
        <w:jc w:val="center"/>
        <w:rPr>
          <w:rStyle w:val="Hyperlink"/>
          <w:rFonts w:ascii="Century Gothic" w:hAnsi="Century Gothic"/>
          <w:b/>
          <w:bCs/>
          <w:noProof/>
          <w:sz w:val="26"/>
          <w:szCs w:val="26"/>
          <w:lang w:val="fr-FR" w:eastAsia="fr-FR"/>
        </w:rPr>
      </w:pPr>
      <w:r>
        <w:rPr>
          <w:rFonts w:ascii="Century Gothic" w:hAnsi="Century Gothic"/>
          <w:b/>
          <w:bCs/>
          <w:noProof/>
          <w:sz w:val="26"/>
          <w:szCs w:val="26"/>
          <w:lang w:val="fr-FR" w:eastAsia="fr-FR"/>
        </w:rPr>
        <w:fldChar w:fldCharType="begin"/>
      </w:r>
      <w:r w:rsidR="002E50D6">
        <w:rPr>
          <w:rFonts w:ascii="Century Gothic" w:hAnsi="Century Gothic"/>
          <w:b/>
          <w:bCs/>
          <w:noProof/>
          <w:sz w:val="26"/>
          <w:szCs w:val="26"/>
          <w:lang w:val="fr-FR" w:eastAsia="fr-FR"/>
        </w:rPr>
        <w:instrText>HYPERLINK "https://digital.jenmansafaris.com/Itinerary/Landing/fd4ca1cf-10e7-49c1-a638-9831141304e2"</w:instrText>
      </w:r>
      <w:r>
        <w:rPr>
          <w:rFonts w:ascii="Century Gothic" w:hAnsi="Century Gothic"/>
          <w:b/>
          <w:bCs/>
          <w:noProof/>
          <w:sz w:val="26"/>
          <w:szCs w:val="26"/>
          <w:lang w:val="fr-FR" w:eastAsia="fr-FR"/>
        </w:rPr>
        <w:fldChar w:fldCharType="separate"/>
      </w:r>
      <w:r w:rsidR="00326A5C" w:rsidRPr="00326A5C">
        <w:rPr>
          <w:rStyle w:val="Hyperlink"/>
          <w:rFonts w:ascii="Century Gothic" w:hAnsi="Century Gothic"/>
          <w:b/>
          <w:bCs/>
          <w:noProof/>
          <w:sz w:val="26"/>
          <w:szCs w:val="26"/>
          <w:lang w:val="fr-FR" w:eastAsia="fr-FR"/>
        </w:rPr>
        <w:t>Klicken Sie hier um Ihren digitalen Reiseplan anzusehen...</w:t>
      </w:r>
    </w:p>
    <w:p w14:paraId="67368315" w14:textId="5DC862BE" w:rsidR="00A03008" w:rsidRDefault="00642355" w:rsidP="00326A5C">
      <w:pPr>
        <w:ind w:firstLine="720"/>
        <w:jc w:val="center"/>
        <w:rPr>
          <w:lang w:val="de-DE"/>
        </w:rPr>
      </w:pPr>
      <w:r>
        <w:rPr>
          <w:rFonts w:ascii="Century Gothic" w:hAnsi="Century Gothic"/>
          <w:b/>
          <w:bCs/>
          <w:noProof/>
          <w:sz w:val="26"/>
          <w:szCs w:val="26"/>
          <w:lang w:val="fr-FR" w:eastAsia="fr-FR"/>
        </w:rPr>
        <w:fldChar w:fldCharType="end"/>
      </w:r>
    </w:p>
    <w:p w14:paraId="22CB546B" w14:textId="6D724391" w:rsidR="00A03008" w:rsidRDefault="00A03008">
      <w:pPr>
        <w:rPr>
          <w:lang w:val="de-DE"/>
        </w:rPr>
      </w:pPr>
    </w:p>
    <w:p w14:paraId="53970271" w14:textId="63459120" w:rsidR="00A03008" w:rsidRDefault="00A03008">
      <w:pPr>
        <w:rPr>
          <w:lang w:val="de-DE"/>
        </w:rPr>
      </w:pPr>
    </w:p>
    <w:p w14:paraId="7EDD5DED" w14:textId="0D693D1E" w:rsidR="00A03008" w:rsidRDefault="00A03008">
      <w:pPr>
        <w:rPr>
          <w:lang w:val="de-DE"/>
        </w:rPr>
      </w:pPr>
    </w:p>
    <w:p w14:paraId="195A70A8" w14:textId="3DA09ED2" w:rsidR="00A03008" w:rsidRDefault="00A03008">
      <w:pPr>
        <w:rPr>
          <w:lang w:val="de-DE"/>
        </w:rPr>
      </w:pPr>
    </w:p>
    <w:p w14:paraId="55F9A432" w14:textId="651CFE0F" w:rsidR="00A03008" w:rsidRDefault="00A03008">
      <w:pPr>
        <w:rPr>
          <w:lang w:val="de-DE"/>
        </w:rPr>
      </w:pPr>
    </w:p>
    <w:p w14:paraId="244B74DF" w14:textId="7DCF464E" w:rsidR="00A03008" w:rsidRDefault="00A03008">
      <w:pPr>
        <w:rPr>
          <w:lang w:val="de-DE"/>
        </w:rPr>
      </w:pPr>
    </w:p>
    <w:p w14:paraId="13C9207D" w14:textId="25F02285" w:rsidR="00A03008" w:rsidRDefault="00A03008">
      <w:pPr>
        <w:rPr>
          <w:lang w:val="de-DE"/>
        </w:rPr>
      </w:pPr>
    </w:p>
    <w:p w14:paraId="08690A42" w14:textId="40BB3375" w:rsidR="00A03008" w:rsidRDefault="00A03008">
      <w:pPr>
        <w:rPr>
          <w:lang w:val="de-DE"/>
        </w:rPr>
      </w:pPr>
    </w:p>
    <w:p w14:paraId="68B1F328" w14:textId="0DCA35B4" w:rsidR="00A03008" w:rsidRDefault="00A03008">
      <w:pPr>
        <w:rPr>
          <w:lang w:val="de-DE"/>
        </w:rPr>
      </w:pPr>
    </w:p>
    <w:p w14:paraId="217AEAA6" w14:textId="038894E3" w:rsidR="00A03008" w:rsidRDefault="00A03008">
      <w:pPr>
        <w:rPr>
          <w:lang w:val="de-DE"/>
        </w:rPr>
      </w:pPr>
    </w:p>
    <w:p w14:paraId="29C46CE2" w14:textId="6F91D837" w:rsidR="00A03008" w:rsidRDefault="00A03008">
      <w:pPr>
        <w:rPr>
          <w:lang w:val="de-DE"/>
        </w:rPr>
      </w:pPr>
    </w:p>
    <w:p w14:paraId="4920A613" w14:textId="048FF68E" w:rsidR="00A03008" w:rsidRDefault="00A03008">
      <w:pPr>
        <w:rPr>
          <w:lang w:val="de-DE"/>
        </w:rPr>
      </w:pPr>
    </w:p>
    <w:p w14:paraId="31A113BC" w14:textId="77777777" w:rsidR="00A03008" w:rsidRPr="00196264" w:rsidRDefault="00A03008">
      <w:pPr>
        <w:rPr>
          <w:lang w:val="de-DE"/>
        </w:rPr>
      </w:pPr>
    </w:p>
    <w:p w14:paraId="3DBDD298" w14:textId="77777777" w:rsidR="00673645" w:rsidRPr="00603E86" w:rsidRDefault="004A181E">
      <w:pPr>
        <w:pStyle w:val="Heading2"/>
        <w:rPr>
          <w:rFonts w:ascii="Century Gothic" w:hAnsi="Century Gothic"/>
          <w:sz w:val="22"/>
          <w:szCs w:val="22"/>
        </w:rPr>
      </w:pPr>
      <w:proofErr w:type="spellStart"/>
      <w:r w:rsidRPr="00603E86">
        <w:rPr>
          <w:rFonts w:ascii="Century Gothic" w:hAnsi="Century Gothic"/>
          <w:sz w:val="22"/>
          <w:szCs w:val="22"/>
        </w:rPr>
        <w:t>Einleitung</w:t>
      </w:r>
      <w:proofErr w:type="spellEnd"/>
    </w:p>
    <w:p w14:paraId="3644E823" w14:textId="77777777" w:rsidR="00673645" w:rsidRPr="00603E86" w:rsidRDefault="00673645">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673645" w:rsidRPr="00603E86" w14:paraId="4366648A" w14:textId="77777777">
        <w:tc>
          <w:tcPr>
            <w:tcW w:w="4581" w:type="dxa"/>
          </w:tcPr>
          <w:p w14:paraId="0C8A552B" w14:textId="77777777" w:rsidR="00673645" w:rsidRPr="00603E86" w:rsidRDefault="004A181E">
            <w:pPr>
              <w:rPr>
                <w:rFonts w:ascii="Century Gothic" w:hAnsi="Century Gothic"/>
              </w:rPr>
            </w:pPr>
            <w:proofErr w:type="spellStart"/>
            <w:r w:rsidRPr="00603E86">
              <w:rPr>
                <w:rFonts w:ascii="Century Gothic" w:hAnsi="Century Gothic"/>
                <w:b/>
              </w:rPr>
              <w:t>Unterkunft</w:t>
            </w:r>
            <w:proofErr w:type="spellEnd"/>
          </w:p>
        </w:tc>
        <w:tc>
          <w:tcPr>
            <w:tcW w:w="2943" w:type="dxa"/>
          </w:tcPr>
          <w:p w14:paraId="31F20CEB" w14:textId="77777777" w:rsidR="00673645" w:rsidRPr="00603E86" w:rsidRDefault="004A181E">
            <w:pPr>
              <w:rPr>
                <w:rFonts w:ascii="Century Gothic" w:hAnsi="Century Gothic"/>
              </w:rPr>
            </w:pPr>
            <w:proofErr w:type="spellStart"/>
            <w:r w:rsidRPr="00603E86">
              <w:rPr>
                <w:rFonts w:ascii="Century Gothic" w:hAnsi="Century Gothic"/>
                <w:b/>
              </w:rPr>
              <w:t>Reiseziel</w:t>
            </w:r>
            <w:proofErr w:type="spellEnd"/>
          </w:p>
        </w:tc>
        <w:tc>
          <w:tcPr>
            <w:tcW w:w="1798" w:type="dxa"/>
          </w:tcPr>
          <w:p w14:paraId="2DE652FD" w14:textId="77777777" w:rsidR="00673645" w:rsidRPr="00603E86" w:rsidRDefault="004A181E">
            <w:pPr>
              <w:rPr>
                <w:rFonts w:ascii="Century Gothic" w:hAnsi="Century Gothic"/>
              </w:rPr>
            </w:pPr>
            <w:r w:rsidRPr="00603E86">
              <w:rPr>
                <w:rFonts w:ascii="Century Gothic" w:hAnsi="Century Gothic"/>
                <w:b/>
              </w:rPr>
              <w:t>Basis</w:t>
            </w:r>
          </w:p>
        </w:tc>
        <w:tc>
          <w:tcPr>
            <w:tcW w:w="1144" w:type="dxa"/>
          </w:tcPr>
          <w:p w14:paraId="780A6F8D" w14:textId="77777777" w:rsidR="00673645" w:rsidRPr="00603E86" w:rsidRDefault="004A181E">
            <w:pPr>
              <w:rPr>
                <w:rFonts w:ascii="Century Gothic" w:hAnsi="Century Gothic"/>
              </w:rPr>
            </w:pPr>
            <w:r w:rsidRPr="00603E86">
              <w:rPr>
                <w:rFonts w:ascii="Century Gothic" w:hAnsi="Century Gothic"/>
                <w:b/>
              </w:rPr>
              <w:t>Dauer</w:t>
            </w:r>
          </w:p>
        </w:tc>
      </w:tr>
      <w:tr w:rsidR="00673645" w:rsidRPr="00603E86" w14:paraId="61BD391E" w14:textId="77777777">
        <w:tc>
          <w:tcPr>
            <w:tcW w:w="0" w:type="auto"/>
          </w:tcPr>
          <w:p w14:paraId="4A2BE6C3" w14:textId="77777777" w:rsidR="00673645" w:rsidRPr="00642355" w:rsidRDefault="00D11693" w:rsidP="006C6F28">
            <w:pPr>
              <w:rPr>
                <w:rFonts w:ascii="Century Gothic" w:hAnsi="Century Gothic"/>
                <w:sz w:val="20"/>
                <w:szCs w:val="20"/>
              </w:rPr>
            </w:pPr>
            <w:hyperlink r:id="rId14" w:history="1">
              <w:r w:rsidR="006C6F28" w:rsidRPr="00642355">
                <w:rPr>
                  <w:rStyle w:val="Hyperlink"/>
                  <w:rFonts w:ascii="Century Gothic" w:hAnsi="Century Gothic"/>
                  <w:sz w:val="20"/>
                  <w:szCs w:val="20"/>
                </w:rPr>
                <w:t>Victoria Falls Hotel</w:t>
              </w:r>
            </w:hyperlink>
          </w:p>
        </w:tc>
        <w:tc>
          <w:tcPr>
            <w:tcW w:w="0" w:type="auto"/>
          </w:tcPr>
          <w:p w14:paraId="11409E82" w14:textId="77777777" w:rsidR="00673645" w:rsidRPr="00642355" w:rsidRDefault="004A181E">
            <w:pPr>
              <w:rPr>
                <w:rFonts w:ascii="Century Gothic" w:hAnsi="Century Gothic"/>
                <w:sz w:val="20"/>
                <w:szCs w:val="20"/>
              </w:rPr>
            </w:pPr>
            <w:r w:rsidRPr="00642355">
              <w:rPr>
                <w:rFonts w:ascii="Century Gothic" w:hAnsi="Century Gothic"/>
                <w:sz w:val="20"/>
                <w:szCs w:val="20"/>
              </w:rPr>
              <w:t>Victoria Falls, Zimbabwe</w:t>
            </w:r>
          </w:p>
        </w:tc>
        <w:tc>
          <w:tcPr>
            <w:tcW w:w="0" w:type="auto"/>
          </w:tcPr>
          <w:p w14:paraId="770DA8A1" w14:textId="77777777" w:rsidR="00673645" w:rsidRPr="00642355" w:rsidRDefault="004A181E">
            <w:pPr>
              <w:rPr>
                <w:rFonts w:ascii="Century Gothic" w:hAnsi="Century Gothic"/>
                <w:sz w:val="20"/>
                <w:szCs w:val="20"/>
              </w:rPr>
            </w:pPr>
            <w:r w:rsidRPr="00642355">
              <w:rPr>
                <w:rFonts w:ascii="Century Gothic" w:hAnsi="Century Gothic"/>
                <w:sz w:val="20"/>
                <w:szCs w:val="20"/>
              </w:rPr>
              <w:t>ÜF</w:t>
            </w:r>
          </w:p>
        </w:tc>
        <w:tc>
          <w:tcPr>
            <w:tcW w:w="0" w:type="auto"/>
          </w:tcPr>
          <w:p w14:paraId="620B2CA9" w14:textId="77777777" w:rsidR="00673645" w:rsidRPr="00642355" w:rsidRDefault="004A181E">
            <w:pPr>
              <w:rPr>
                <w:rFonts w:ascii="Century Gothic" w:hAnsi="Century Gothic"/>
                <w:sz w:val="20"/>
                <w:szCs w:val="20"/>
              </w:rPr>
            </w:pPr>
            <w:r w:rsidRPr="00642355">
              <w:rPr>
                <w:rFonts w:ascii="Century Gothic" w:hAnsi="Century Gothic"/>
                <w:b/>
                <w:sz w:val="20"/>
                <w:szCs w:val="20"/>
              </w:rPr>
              <w:t xml:space="preserve">2 </w:t>
            </w:r>
            <w:proofErr w:type="spellStart"/>
            <w:r w:rsidRPr="00642355">
              <w:rPr>
                <w:rFonts w:ascii="Century Gothic" w:hAnsi="Century Gothic"/>
                <w:b/>
                <w:sz w:val="20"/>
                <w:szCs w:val="20"/>
              </w:rPr>
              <w:t>Nächte</w:t>
            </w:r>
            <w:proofErr w:type="spellEnd"/>
          </w:p>
        </w:tc>
      </w:tr>
      <w:tr w:rsidR="00673645" w:rsidRPr="00603E86" w14:paraId="7B3A99B7" w14:textId="77777777">
        <w:tc>
          <w:tcPr>
            <w:tcW w:w="0" w:type="auto"/>
          </w:tcPr>
          <w:p w14:paraId="3345190D" w14:textId="77777777" w:rsidR="00673645" w:rsidRPr="00642355" w:rsidRDefault="00D11693" w:rsidP="006C6F28">
            <w:pPr>
              <w:rPr>
                <w:rFonts w:ascii="Century Gothic" w:hAnsi="Century Gothic"/>
                <w:sz w:val="20"/>
                <w:szCs w:val="20"/>
              </w:rPr>
            </w:pPr>
            <w:hyperlink r:id="rId15" w:history="1">
              <w:r w:rsidR="006C6F28" w:rsidRPr="00642355">
                <w:rPr>
                  <w:rStyle w:val="Hyperlink"/>
                  <w:rFonts w:ascii="Century Gothic" w:hAnsi="Century Gothic"/>
                  <w:sz w:val="20"/>
                  <w:szCs w:val="20"/>
                </w:rPr>
                <w:t>Elephant’s Eye, Hwange</w:t>
              </w:r>
            </w:hyperlink>
          </w:p>
        </w:tc>
        <w:tc>
          <w:tcPr>
            <w:tcW w:w="0" w:type="auto"/>
          </w:tcPr>
          <w:p w14:paraId="7CDEE9CD" w14:textId="77777777" w:rsidR="00673645" w:rsidRPr="00642355" w:rsidRDefault="004A181E">
            <w:pPr>
              <w:rPr>
                <w:rFonts w:ascii="Century Gothic" w:hAnsi="Century Gothic"/>
                <w:sz w:val="20"/>
                <w:szCs w:val="20"/>
              </w:rPr>
            </w:pPr>
            <w:r w:rsidRPr="00642355">
              <w:rPr>
                <w:rFonts w:ascii="Century Gothic" w:hAnsi="Century Gothic"/>
                <w:sz w:val="20"/>
                <w:szCs w:val="20"/>
              </w:rPr>
              <w:t>Hwange National Park</w:t>
            </w:r>
          </w:p>
        </w:tc>
        <w:tc>
          <w:tcPr>
            <w:tcW w:w="0" w:type="auto"/>
          </w:tcPr>
          <w:p w14:paraId="0EBC54C3" w14:textId="77777777" w:rsidR="00673645" w:rsidRPr="00642355" w:rsidRDefault="004A181E">
            <w:pPr>
              <w:rPr>
                <w:rFonts w:ascii="Century Gothic" w:hAnsi="Century Gothic"/>
                <w:sz w:val="20"/>
                <w:szCs w:val="20"/>
              </w:rPr>
            </w:pPr>
            <w:r w:rsidRPr="00642355">
              <w:rPr>
                <w:rFonts w:ascii="Century Gothic" w:hAnsi="Century Gothic"/>
                <w:sz w:val="20"/>
                <w:szCs w:val="20"/>
              </w:rPr>
              <w:t>AI</w:t>
            </w:r>
          </w:p>
        </w:tc>
        <w:tc>
          <w:tcPr>
            <w:tcW w:w="0" w:type="auto"/>
          </w:tcPr>
          <w:p w14:paraId="6A0C76E8" w14:textId="77777777" w:rsidR="00673645" w:rsidRPr="00642355" w:rsidRDefault="004A181E">
            <w:pPr>
              <w:rPr>
                <w:rFonts w:ascii="Century Gothic" w:hAnsi="Century Gothic"/>
                <w:sz w:val="20"/>
                <w:szCs w:val="20"/>
              </w:rPr>
            </w:pPr>
            <w:r w:rsidRPr="00642355">
              <w:rPr>
                <w:rFonts w:ascii="Century Gothic" w:hAnsi="Century Gothic"/>
                <w:b/>
                <w:sz w:val="20"/>
                <w:szCs w:val="20"/>
              </w:rPr>
              <w:t xml:space="preserve">3 </w:t>
            </w:r>
            <w:proofErr w:type="spellStart"/>
            <w:r w:rsidRPr="00642355">
              <w:rPr>
                <w:rFonts w:ascii="Century Gothic" w:hAnsi="Century Gothic"/>
                <w:b/>
                <w:sz w:val="20"/>
                <w:szCs w:val="20"/>
              </w:rPr>
              <w:t>Nächte</w:t>
            </w:r>
            <w:proofErr w:type="spellEnd"/>
          </w:p>
        </w:tc>
      </w:tr>
    </w:tbl>
    <w:p w14:paraId="1227EFDA" w14:textId="77777777" w:rsidR="00673645" w:rsidRPr="00603E86" w:rsidRDefault="00673645">
      <w:pPr>
        <w:pStyle w:val="HorizontalRule"/>
        <w:rPr>
          <w:rFonts w:ascii="Century Gothic" w:hAnsi="Century Gothic"/>
        </w:rPr>
      </w:pPr>
    </w:p>
    <w:p w14:paraId="2129471A" w14:textId="77777777" w:rsidR="00673645" w:rsidRPr="00196264" w:rsidRDefault="006258B9">
      <w:pPr>
        <w:pStyle w:val="SmallNormal"/>
        <w:rPr>
          <w:rFonts w:ascii="Century Gothic" w:hAnsi="Century Gothic"/>
          <w:lang w:val="de-DE"/>
        </w:rPr>
      </w:pPr>
      <w:r w:rsidRPr="00196264">
        <w:rPr>
          <w:rFonts w:ascii="Century Gothic" w:hAnsi="Century Gothic"/>
          <w:b/>
          <w:sz w:val="22"/>
          <w:szCs w:val="22"/>
          <w:lang w:val="de-DE"/>
        </w:rPr>
        <w:t>Legende</w:t>
      </w:r>
      <w:r w:rsidR="004A181E" w:rsidRPr="00196264">
        <w:rPr>
          <w:rFonts w:ascii="Century Gothic" w:hAnsi="Century Gothic"/>
          <w:lang w:val="de-DE"/>
        </w:rPr>
        <w:br/>
        <w:t>ÜF: Übernachtung mit Frühstück</w:t>
      </w:r>
      <w:r w:rsidR="004A181E" w:rsidRPr="00196264">
        <w:rPr>
          <w:rFonts w:ascii="Century Gothic" w:hAnsi="Century Gothic"/>
          <w:lang w:val="de-DE"/>
        </w:rPr>
        <w:br/>
        <w:t>AI: Alles inclusive - Übernachtung mit alle</w:t>
      </w:r>
      <w:r w:rsidR="00196264" w:rsidRPr="00196264">
        <w:rPr>
          <w:rFonts w:ascii="Century Gothic" w:hAnsi="Century Gothic"/>
          <w:lang w:val="de-DE"/>
        </w:rPr>
        <w:t>n</w:t>
      </w:r>
      <w:r w:rsidR="004A181E" w:rsidRPr="00196264">
        <w:rPr>
          <w:rFonts w:ascii="Century Gothic" w:hAnsi="Century Gothic"/>
          <w:lang w:val="de-DE"/>
        </w:rPr>
        <w:t xml:space="preserve"> Mahlzeiten, Gebühren und Aktivitäten</w:t>
      </w:r>
    </w:p>
    <w:p w14:paraId="4799802B" w14:textId="77777777" w:rsidR="00673645" w:rsidRPr="00196264" w:rsidRDefault="00673645" w:rsidP="00603E86">
      <w:pPr>
        <w:pStyle w:val="HorizontalRule"/>
        <w:pBdr>
          <w:bottom w:val="single" w:sz="12" w:space="2" w:color="A0A0A0"/>
        </w:pBdr>
        <w:rPr>
          <w:rFonts w:ascii="Century Gothic" w:hAnsi="Century Gothic"/>
          <w:sz w:val="22"/>
          <w:lang w:val="de-DE"/>
        </w:rPr>
      </w:pPr>
    </w:p>
    <w:p w14:paraId="66D6D5A6" w14:textId="77777777" w:rsidR="00673645" w:rsidRPr="00603E86" w:rsidRDefault="004A181E">
      <w:pPr>
        <w:pStyle w:val="Heading2"/>
        <w:rPr>
          <w:rFonts w:ascii="Century Gothic" w:hAnsi="Century Gothic"/>
          <w:sz w:val="22"/>
          <w:szCs w:val="22"/>
        </w:rPr>
      </w:pPr>
      <w:proofErr w:type="spellStart"/>
      <w:r w:rsidRPr="00603E86">
        <w:rPr>
          <w:rFonts w:ascii="Century Gothic" w:hAnsi="Century Gothic"/>
          <w:sz w:val="22"/>
          <w:szCs w:val="22"/>
        </w:rPr>
        <w:t>Inklusive</w:t>
      </w:r>
      <w:proofErr w:type="spellEnd"/>
    </w:p>
    <w:p w14:paraId="5ACF2DF3" w14:textId="77777777" w:rsidR="00673645" w:rsidRPr="00603E86"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5 x </w:t>
      </w:r>
      <w:r w:rsidR="00661749">
        <w:rPr>
          <w:rFonts w:ascii="Century Gothic" w:hAnsi="Century Gothic"/>
          <w:sz w:val="20"/>
          <w:szCs w:val="20"/>
        </w:rPr>
        <w:t>Fr</w:t>
      </w:r>
      <w:r w:rsidR="00661749">
        <w:rPr>
          <w:rFonts w:ascii="Century Gothic" w:hAnsi="Century Gothic"/>
          <w:sz w:val="20"/>
          <w:szCs w:val="20"/>
          <w:lang w:val="de-DE"/>
        </w:rPr>
        <w:t>ühstück</w:t>
      </w:r>
      <w:r w:rsidRPr="00603E86">
        <w:rPr>
          <w:rFonts w:ascii="Century Gothic" w:hAnsi="Century Gothic"/>
          <w:sz w:val="20"/>
          <w:szCs w:val="20"/>
        </w:rPr>
        <w:t> </w:t>
      </w:r>
    </w:p>
    <w:p w14:paraId="5922ABA7" w14:textId="77777777" w:rsidR="00673645" w:rsidRPr="00603E86"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3 x </w:t>
      </w:r>
      <w:proofErr w:type="spellStart"/>
      <w:r w:rsidR="00661749">
        <w:rPr>
          <w:rFonts w:ascii="Century Gothic" w:hAnsi="Century Gothic"/>
          <w:sz w:val="20"/>
          <w:szCs w:val="20"/>
        </w:rPr>
        <w:t>Mittagessen</w:t>
      </w:r>
      <w:proofErr w:type="spellEnd"/>
      <w:r w:rsidRPr="00603E86">
        <w:rPr>
          <w:rFonts w:ascii="Century Gothic" w:hAnsi="Century Gothic"/>
          <w:sz w:val="20"/>
          <w:szCs w:val="20"/>
        </w:rPr>
        <w:t> </w:t>
      </w:r>
    </w:p>
    <w:p w14:paraId="2220007C" w14:textId="2FCA2EF5" w:rsidR="00673645" w:rsidRDefault="004A181E">
      <w:pPr>
        <w:pStyle w:val="ListParagraph"/>
        <w:numPr>
          <w:ilvl w:val="0"/>
          <w:numId w:val="1"/>
        </w:numPr>
        <w:rPr>
          <w:rFonts w:ascii="Century Gothic" w:hAnsi="Century Gothic"/>
          <w:sz w:val="20"/>
          <w:szCs w:val="20"/>
        </w:rPr>
      </w:pPr>
      <w:r w:rsidRPr="00603E86">
        <w:rPr>
          <w:rFonts w:ascii="Century Gothic" w:hAnsi="Century Gothic"/>
          <w:sz w:val="20"/>
          <w:szCs w:val="20"/>
        </w:rPr>
        <w:t xml:space="preserve">4 x </w:t>
      </w:r>
      <w:proofErr w:type="spellStart"/>
      <w:r w:rsidR="00661749">
        <w:rPr>
          <w:rFonts w:ascii="Century Gothic" w:hAnsi="Century Gothic"/>
          <w:sz w:val="20"/>
          <w:szCs w:val="20"/>
        </w:rPr>
        <w:t>Abendessen</w:t>
      </w:r>
      <w:proofErr w:type="spellEnd"/>
      <w:r w:rsidRPr="00603E86">
        <w:rPr>
          <w:rFonts w:ascii="Century Gothic" w:hAnsi="Century Gothic"/>
          <w:sz w:val="20"/>
          <w:szCs w:val="20"/>
        </w:rPr>
        <w:t> </w:t>
      </w:r>
    </w:p>
    <w:p w14:paraId="21C1D5A7"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Unterkünfte</w:t>
      </w:r>
      <w:proofErr w:type="spellEnd"/>
      <w:r w:rsidRPr="00046AB1">
        <w:rPr>
          <w:rFonts w:ascii="Century Gothic" w:hAnsi="Century Gothic"/>
          <w:sz w:val="20"/>
          <w:szCs w:val="20"/>
        </w:rPr>
        <w:t xml:space="preserve"> und </w:t>
      </w:r>
      <w:proofErr w:type="spellStart"/>
      <w:r w:rsidRPr="00046AB1">
        <w:rPr>
          <w:rFonts w:ascii="Century Gothic" w:hAnsi="Century Gothic"/>
          <w:sz w:val="20"/>
          <w:szCs w:val="20"/>
        </w:rPr>
        <w:t>Mahlzeiten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im</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Reiseplan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angegeben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oder</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ähnlich</w:t>
      </w:r>
      <w:proofErr w:type="spellEnd"/>
      <w:r w:rsidRPr="00046AB1">
        <w:rPr>
          <w:rFonts w:ascii="Century Gothic" w:hAnsi="Century Gothic"/>
          <w:sz w:val="20"/>
          <w:szCs w:val="20"/>
        </w:rPr>
        <w:t>:</w:t>
      </w:r>
    </w:p>
    <w:p w14:paraId="242E1C6B"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Flughafentransfers</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im</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Reiseplan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genauer</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angegeben</w:t>
      </w:r>
      <w:proofErr w:type="spellEnd"/>
    </w:p>
    <w:p w14:paraId="180509EB"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Aktivitäten</w:t>
      </w:r>
      <w:proofErr w:type="spellEnd"/>
      <w:r w:rsidRPr="00046AB1">
        <w:rPr>
          <w:rFonts w:ascii="Century Gothic" w:hAnsi="Century Gothic"/>
          <w:sz w:val="20"/>
          <w:szCs w:val="20"/>
        </w:rPr>
        <w:t xml:space="preserve">, Transport und </w:t>
      </w:r>
      <w:proofErr w:type="spellStart"/>
      <w:r w:rsidRPr="00046AB1">
        <w:rPr>
          <w:rFonts w:ascii="Century Gothic" w:hAnsi="Century Gothic"/>
          <w:sz w:val="20"/>
          <w:szCs w:val="20"/>
        </w:rPr>
        <w:t>Ausflüge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angegeben</w:t>
      </w:r>
      <w:proofErr w:type="spellEnd"/>
    </w:p>
    <w:p w14:paraId="145A3612"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Ausgewählte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Getränke</w:t>
      </w:r>
      <w:proofErr w:type="spellEnd"/>
      <w:r w:rsidRPr="00046AB1">
        <w:rPr>
          <w:rFonts w:ascii="Century Gothic" w:hAnsi="Century Gothic"/>
          <w:sz w:val="20"/>
          <w:szCs w:val="20"/>
        </w:rPr>
        <w:t xml:space="preserve"> in Hwange</w:t>
      </w:r>
    </w:p>
    <w:p w14:paraId="7A78499D" w14:textId="1033254C" w:rsid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Eintrittsgelder</w:t>
      </w:r>
      <w:proofErr w:type="spellEnd"/>
      <w:r w:rsidRPr="00046AB1">
        <w:rPr>
          <w:rFonts w:ascii="Century Gothic" w:hAnsi="Century Gothic"/>
          <w:sz w:val="20"/>
          <w:szCs w:val="20"/>
        </w:rPr>
        <w:t xml:space="preserve"> für den </w:t>
      </w:r>
      <w:proofErr w:type="spellStart"/>
      <w:r w:rsidRPr="00046AB1">
        <w:rPr>
          <w:rFonts w:ascii="Century Gothic" w:hAnsi="Century Gothic"/>
          <w:sz w:val="20"/>
          <w:szCs w:val="20"/>
        </w:rPr>
        <w:t>Nationalparks</w:t>
      </w:r>
      <w:proofErr w:type="spellEnd"/>
    </w:p>
    <w:p w14:paraId="71BB85BB" w14:textId="669B6B8A" w:rsidR="00046AB1" w:rsidRDefault="00046AB1" w:rsidP="00046AB1">
      <w:pPr>
        <w:pStyle w:val="ListParagraph"/>
        <w:rPr>
          <w:rFonts w:ascii="Century Gothic" w:hAnsi="Century Gothic"/>
          <w:sz w:val="20"/>
          <w:szCs w:val="20"/>
        </w:rPr>
      </w:pPr>
    </w:p>
    <w:p w14:paraId="4BEDD176" w14:textId="77777777" w:rsidR="00046AB1" w:rsidRPr="00046AB1" w:rsidRDefault="00046AB1" w:rsidP="00046AB1">
      <w:pPr>
        <w:rPr>
          <w:rStyle w:val="Strong"/>
          <w:rFonts w:ascii="Century Gothic" w:hAnsi="Century Gothic"/>
          <w:b w:val="0"/>
          <w:bCs w:val="0"/>
          <w:sz w:val="20"/>
          <w:szCs w:val="20"/>
        </w:rPr>
      </w:pPr>
      <w:proofErr w:type="spellStart"/>
      <w:r w:rsidRPr="00046AB1">
        <w:rPr>
          <w:rStyle w:val="Strong"/>
          <w:rFonts w:ascii="Century Gothic" w:hAnsi="Century Gothic" w:cs="Arial"/>
          <w:shd w:val="clear" w:color="auto" w:fill="FFFFFF"/>
        </w:rPr>
        <w:t>Exklusive</w:t>
      </w:r>
      <w:proofErr w:type="spellEnd"/>
    </w:p>
    <w:p w14:paraId="0B52D454" w14:textId="49F9082D"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Flüge</w:t>
      </w:r>
      <w:proofErr w:type="spellEnd"/>
    </w:p>
    <w:p w14:paraId="03A847ED"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Unterkünfte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vor</w:t>
      </w:r>
      <w:proofErr w:type="spellEnd"/>
      <w:r w:rsidRPr="00046AB1">
        <w:rPr>
          <w:rFonts w:ascii="Century Gothic" w:hAnsi="Century Gothic"/>
          <w:sz w:val="20"/>
          <w:szCs w:val="20"/>
        </w:rPr>
        <w:t xml:space="preserve"> und </w:t>
      </w:r>
      <w:proofErr w:type="spellStart"/>
      <w:r w:rsidRPr="00046AB1">
        <w:rPr>
          <w:rFonts w:ascii="Century Gothic" w:hAnsi="Century Gothic"/>
          <w:sz w:val="20"/>
          <w:szCs w:val="20"/>
        </w:rPr>
        <w:t>nach</w:t>
      </w:r>
      <w:proofErr w:type="spellEnd"/>
      <w:r w:rsidRPr="00046AB1">
        <w:rPr>
          <w:rFonts w:ascii="Century Gothic" w:hAnsi="Century Gothic"/>
          <w:sz w:val="20"/>
          <w:szCs w:val="20"/>
        </w:rPr>
        <w:t xml:space="preserve"> der Tour</w:t>
      </w:r>
    </w:p>
    <w:p w14:paraId="69DC056B" w14:textId="77777777" w:rsidR="00046AB1" w:rsidRP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Optionale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Aktivitäten</w:t>
      </w:r>
      <w:proofErr w:type="spellEnd"/>
    </w:p>
    <w:p w14:paraId="38C8CE29" w14:textId="77777777" w:rsidR="00046AB1" w:rsidRPr="00046AB1" w:rsidRDefault="00046AB1" w:rsidP="00046AB1">
      <w:pPr>
        <w:pStyle w:val="ListParagraph"/>
        <w:numPr>
          <w:ilvl w:val="0"/>
          <w:numId w:val="1"/>
        </w:numPr>
        <w:rPr>
          <w:rFonts w:ascii="Century Gothic" w:hAnsi="Century Gothic"/>
          <w:sz w:val="20"/>
          <w:szCs w:val="20"/>
        </w:rPr>
      </w:pPr>
      <w:r w:rsidRPr="00046AB1">
        <w:rPr>
          <w:rFonts w:ascii="Century Gothic" w:hAnsi="Century Gothic"/>
          <w:sz w:val="20"/>
          <w:szCs w:val="20"/>
        </w:rPr>
        <w:t xml:space="preserve">Premium </w:t>
      </w:r>
      <w:proofErr w:type="spellStart"/>
      <w:r w:rsidRPr="00046AB1">
        <w:rPr>
          <w:rFonts w:ascii="Century Gothic" w:hAnsi="Century Gothic"/>
          <w:sz w:val="20"/>
          <w:szCs w:val="20"/>
        </w:rPr>
        <w:t>Getränke</w:t>
      </w:r>
      <w:proofErr w:type="spellEnd"/>
    </w:p>
    <w:p w14:paraId="152A98B9" w14:textId="0A99D124" w:rsidR="00046AB1" w:rsidRDefault="00046AB1" w:rsidP="00046AB1">
      <w:pPr>
        <w:pStyle w:val="ListParagraph"/>
        <w:numPr>
          <w:ilvl w:val="0"/>
          <w:numId w:val="1"/>
        </w:numPr>
        <w:rPr>
          <w:rFonts w:ascii="Century Gothic" w:hAnsi="Century Gothic"/>
          <w:sz w:val="20"/>
          <w:szCs w:val="20"/>
        </w:rPr>
      </w:pPr>
      <w:proofErr w:type="spellStart"/>
      <w:r w:rsidRPr="00046AB1">
        <w:rPr>
          <w:rFonts w:ascii="Century Gothic" w:hAnsi="Century Gothic"/>
          <w:sz w:val="20"/>
          <w:szCs w:val="20"/>
        </w:rPr>
        <w:t>Persönliche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Ausgaben</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wie</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Trinkgeld</w:t>
      </w:r>
      <w:proofErr w:type="spellEnd"/>
      <w:r w:rsidRPr="00046AB1">
        <w:rPr>
          <w:rFonts w:ascii="Century Gothic" w:hAnsi="Century Gothic"/>
          <w:sz w:val="20"/>
          <w:szCs w:val="20"/>
        </w:rPr>
        <w:t xml:space="preserve">, </w:t>
      </w:r>
      <w:proofErr w:type="spellStart"/>
      <w:r w:rsidRPr="00046AB1">
        <w:rPr>
          <w:rFonts w:ascii="Century Gothic" w:hAnsi="Century Gothic"/>
          <w:sz w:val="20"/>
          <w:szCs w:val="20"/>
        </w:rPr>
        <w:t>Telefonanrufe</w:t>
      </w:r>
      <w:proofErr w:type="spellEnd"/>
      <w:r w:rsidRPr="00046AB1">
        <w:rPr>
          <w:rFonts w:ascii="Century Gothic" w:hAnsi="Century Gothic"/>
          <w:sz w:val="20"/>
          <w:szCs w:val="20"/>
        </w:rPr>
        <w:t xml:space="preserve">, Souvenirs </w:t>
      </w:r>
      <w:proofErr w:type="spellStart"/>
      <w:r w:rsidRPr="00046AB1">
        <w:rPr>
          <w:rFonts w:ascii="Century Gothic" w:hAnsi="Century Gothic"/>
          <w:sz w:val="20"/>
          <w:szCs w:val="20"/>
        </w:rPr>
        <w:t>usw</w:t>
      </w:r>
      <w:proofErr w:type="spellEnd"/>
      <w:r w:rsidRPr="00046AB1">
        <w:rPr>
          <w:rFonts w:ascii="Century Gothic" w:hAnsi="Century Gothic"/>
          <w:sz w:val="20"/>
          <w:szCs w:val="20"/>
        </w:rPr>
        <w:t>.</w:t>
      </w:r>
    </w:p>
    <w:p w14:paraId="5EEAB3AB" w14:textId="77777777" w:rsidR="00046AB1" w:rsidRPr="00046AB1" w:rsidRDefault="00046AB1" w:rsidP="00046AB1">
      <w:pPr>
        <w:rPr>
          <w:rFonts w:ascii="Century Gothic" w:hAnsi="Century Gothic"/>
          <w:sz w:val="20"/>
          <w:szCs w:val="20"/>
        </w:rPr>
      </w:pPr>
    </w:p>
    <w:p w14:paraId="40BF4E38" w14:textId="77777777" w:rsidR="00603E86" w:rsidRDefault="004A181E">
      <w:pPr>
        <w:rPr>
          <w:rFonts w:ascii="Century Gothic" w:hAnsi="Century Gothic"/>
          <w:b/>
        </w:rPr>
      </w:pPr>
      <w:r w:rsidRPr="00603E86">
        <w:rPr>
          <w:rFonts w:ascii="Century Gothic" w:hAnsi="Century Gothic"/>
          <w:b/>
        </w:rPr>
        <w:t>Jenman Safaris Unique Experiences </w:t>
      </w:r>
    </w:p>
    <w:p w14:paraId="0920BF15" w14:textId="77777777" w:rsidR="004D42A6" w:rsidRDefault="004D42A6" w:rsidP="004D42A6">
      <w:pPr>
        <w:pStyle w:val="ListParagraph"/>
        <w:numPr>
          <w:ilvl w:val="0"/>
          <w:numId w:val="8"/>
        </w:numPr>
        <w:rPr>
          <w:rFonts w:ascii="Century Gothic" w:hAnsi="Century Gothic"/>
          <w:sz w:val="20"/>
          <w:szCs w:val="20"/>
          <w:lang w:val="de-DE"/>
        </w:rPr>
      </w:pPr>
      <w:r w:rsidRPr="0053303B">
        <w:rPr>
          <w:rFonts w:ascii="Century Gothic" w:hAnsi="Century Gothic"/>
          <w:sz w:val="20"/>
          <w:szCs w:val="20"/>
          <w:lang w:val="de-DE"/>
        </w:rPr>
        <w:t>Setzen Sie sich mit der Hwange Anti-Wilderei-Einheit in Verbindung und erfahren Sie mehr über die Herausforderungen, vor denen der Schutz unserer Wildtiere steht. Die Gäste erfahren, was diese Tierschützer motiviert und können ihnen alle brennenden Fragen stellen.</w:t>
      </w:r>
    </w:p>
    <w:p w14:paraId="06288487" w14:textId="09CFEF6C" w:rsidR="00603E86" w:rsidRPr="004D42A6" w:rsidRDefault="00603E86" w:rsidP="004D42A6">
      <w:pPr>
        <w:pStyle w:val="ListParagraph"/>
        <w:numPr>
          <w:ilvl w:val="0"/>
          <w:numId w:val="8"/>
        </w:numPr>
        <w:rPr>
          <w:rFonts w:ascii="Century Gothic" w:hAnsi="Century Gothic"/>
          <w:sz w:val="20"/>
          <w:szCs w:val="20"/>
          <w:lang w:val="de-DE"/>
        </w:rPr>
      </w:pPr>
      <w:r w:rsidRPr="004D42A6">
        <w:rPr>
          <w:rFonts w:ascii="Century Gothic" w:hAnsi="Century Gothic"/>
          <w:sz w:val="20"/>
          <w:szCs w:val="20"/>
          <w:lang w:val="de-DE"/>
        </w:rPr>
        <w:t>Entdecken Sie bei einer Führung durch die majest</w:t>
      </w:r>
      <w:r w:rsidR="00A66EFC" w:rsidRPr="004D42A6">
        <w:rPr>
          <w:rFonts w:ascii="Century Gothic" w:hAnsi="Century Gothic"/>
          <w:sz w:val="20"/>
          <w:szCs w:val="20"/>
          <w:lang w:val="de-DE"/>
        </w:rPr>
        <w:t>ätischen Victoriafälle, warum sie</w:t>
      </w:r>
      <w:r w:rsidRPr="004D42A6">
        <w:rPr>
          <w:rFonts w:ascii="Century Gothic" w:hAnsi="Century Gothic"/>
          <w:sz w:val="20"/>
          <w:szCs w:val="20"/>
          <w:lang w:val="de-DE"/>
        </w:rPr>
        <w:t xml:space="preserve"> als "der</w:t>
      </w:r>
      <w:r w:rsidR="00A66EFC" w:rsidRPr="004D42A6">
        <w:rPr>
          <w:rFonts w:ascii="Century Gothic" w:hAnsi="Century Gothic"/>
          <w:sz w:val="20"/>
          <w:szCs w:val="20"/>
          <w:lang w:val="de-DE"/>
        </w:rPr>
        <w:t xml:space="preserve"> Rauch, der donnert" bekannt sind</w:t>
      </w:r>
      <w:r w:rsidRPr="004D42A6">
        <w:rPr>
          <w:rFonts w:ascii="Century Gothic" w:hAnsi="Century Gothic"/>
          <w:sz w:val="20"/>
          <w:szCs w:val="20"/>
          <w:lang w:val="de-DE"/>
        </w:rPr>
        <w:t>. Am Abend entspannen Sie sich bei einer luxuriösen Kreuzfahrt bei S</w:t>
      </w:r>
      <w:r w:rsidR="00A66EFC" w:rsidRPr="004D42A6">
        <w:rPr>
          <w:rFonts w:ascii="Century Gothic" w:hAnsi="Century Gothic"/>
          <w:sz w:val="20"/>
          <w:szCs w:val="20"/>
          <w:lang w:val="de-DE"/>
        </w:rPr>
        <w:t xml:space="preserve">onnenuntergang und genießen </w:t>
      </w:r>
      <w:r w:rsidRPr="004D42A6">
        <w:rPr>
          <w:rFonts w:ascii="Century Gothic" w:hAnsi="Century Gothic"/>
          <w:sz w:val="20"/>
          <w:szCs w:val="20"/>
          <w:lang w:val="de-DE"/>
        </w:rPr>
        <w:t>die Schönheit des Sambesi-Flusses.</w:t>
      </w:r>
    </w:p>
    <w:p w14:paraId="5B70DBC6" w14:textId="77777777" w:rsidR="00A66EFC" w:rsidRPr="00196264" w:rsidRDefault="00A66EFC" w:rsidP="00603E86">
      <w:pPr>
        <w:pStyle w:val="ListParagraph"/>
        <w:numPr>
          <w:ilvl w:val="0"/>
          <w:numId w:val="1"/>
        </w:numPr>
        <w:rPr>
          <w:rFonts w:ascii="Century Gothic" w:hAnsi="Century Gothic"/>
          <w:sz w:val="20"/>
          <w:szCs w:val="20"/>
          <w:lang w:val="de-DE"/>
        </w:rPr>
      </w:pPr>
      <w:r w:rsidRPr="00196264">
        <w:rPr>
          <w:rFonts w:ascii="Century Gothic" w:hAnsi="Century Gothic"/>
          <w:sz w:val="20"/>
          <w:szCs w:val="20"/>
          <w:lang w:val="de-DE"/>
        </w:rPr>
        <w:t>Simbabwes grö</w:t>
      </w:r>
      <w:r w:rsidR="00603E86" w:rsidRPr="00196264">
        <w:rPr>
          <w:rFonts w:ascii="Century Gothic" w:hAnsi="Century Gothic"/>
          <w:sz w:val="20"/>
          <w:szCs w:val="20"/>
          <w:lang w:val="de-DE"/>
        </w:rPr>
        <w:t>sster Nationalpark, der Hwange Nati</w:t>
      </w:r>
      <w:r w:rsidRPr="00196264">
        <w:rPr>
          <w:rFonts w:ascii="Century Gothic" w:hAnsi="Century Gothic"/>
          <w:sz w:val="20"/>
          <w:szCs w:val="20"/>
          <w:lang w:val="de-DE"/>
        </w:rPr>
        <w:t>onalpark ist eines der bestgehü</w:t>
      </w:r>
      <w:r w:rsidR="00603E86" w:rsidRPr="00196264">
        <w:rPr>
          <w:rFonts w:ascii="Century Gothic" w:hAnsi="Century Gothic"/>
          <w:sz w:val="20"/>
          <w:szCs w:val="20"/>
          <w:lang w:val="de-DE"/>
        </w:rPr>
        <w:t>tet</w:t>
      </w:r>
      <w:r w:rsidR="00AE5309" w:rsidRPr="00196264">
        <w:rPr>
          <w:rFonts w:ascii="Century Gothic" w:hAnsi="Century Gothic"/>
          <w:sz w:val="20"/>
          <w:szCs w:val="20"/>
          <w:lang w:val="de-DE"/>
        </w:rPr>
        <w:t>s</w:t>
      </w:r>
      <w:r w:rsidR="00603E86" w:rsidRPr="00196264">
        <w:rPr>
          <w:rFonts w:ascii="Century Gothic" w:hAnsi="Century Gothic"/>
          <w:sz w:val="20"/>
          <w:szCs w:val="20"/>
          <w:lang w:val="de-DE"/>
        </w:rPr>
        <w:t>en Geheimnisse Afrikas und bietet ein wenig</w:t>
      </w:r>
      <w:r w:rsidR="00AE5309" w:rsidRPr="00196264">
        <w:rPr>
          <w:rFonts w:ascii="Century Gothic" w:hAnsi="Century Gothic"/>
          <w:sz w:val="20"/>
          <w:szCs w:val="20"/>
          <w:lang w:val="de-DE"/>
        </w:rPr>
        <w:t>er ü</w:t>
      </w:r>
      <w:r w:rsidRPr="00196264">
        <w:rPr>
          <w:rFonts w:ascii="Century Gothic" w:hAnsi="Century Gothic"/>
          <w:sz w:val="20"/>
          <w:szCs w:val="20"/>
          <w:lang w:val="de-DE"/>
        </w:rPr>
        <w:t>berfü</w:t>
      </w:r>
      <w:r w:rsidR="00603E86" w:rsidRPr="00196264">
        <w:rPr>
          <w:rFonts w:ascii="Century Gothic" w:hAnsi="Century Gothic"/>
          <w:sz w:val="20"/>
          <w:szCs w:val="20"/>
          <w:lang w:val="de-DE"/>
        </w:rPr>
        <w:t>lltes Erlebnis</w:t>
      </w:r>
      <w:r w:rsidRPr="00196264">
        <w:rPr>
          <w:rFonts w:ascii="Century Gothic" w:hAnsi="Century Gothic"/>
          <w:sz w:val="20"/>
          <w:szCs w:val="20"/>
          <w:lang w:val="de-DE"/>
        </w:rPr>
        <w:t xml:space="preserve">. </w:t>
      </w:r>
    </w:p>
    <w:p w14:paraId="13AC25A1" w14:textId="03687F39" w:rsidR="00603E86" w:rsidRDefault="00A66EFC" w:rsidP="00603E86">
      <w:pPr>
        <w:pStyle w:val="ListParagraph"/>
        <w:numPr>
          <w:ilvl w:val="0"/>
          <w:numId w:val="1"/>
        </w:numPr>
        <w:rPr>
          <w:rFonts w:ascii="Century Gothic" w:hAnsi="Century Gothic"/>
          <w:sz w:val="20"/>
          <w:szCs w:val="20"/>
          <w:lang w:val="de-DE"/>
        </w:rPr>
      </w:pPr>
      <w:r w:rsidRPr="00196264">
        <w:rPr>
          <w:rFonts w:ascii="Century Gothic" w:hAnsi="Century Gothic"/>
          <w:sz w:val="20"/>
          <w:szCs w:val="20"/>
          <w:lang w:val="de-DE"/>
        </w:rPr>
        <w:t xml:space="preserve">Interagieren Sie mit den Simbabwern und beteiligen Sie sich an einer transformativen Gesellschaftsverbesserung </w:t>
      </w:r>
      <w:r w:rsidR="00603E86" w:rsidRPr="00196264">
        <w:rPr>
          <w:rFonts w:ascii="Century Gothic" w:hAnsi="Century Gothic"/>
          <w:sz w:val="20"/>
          <w:szCs w:val="20"/>
          <w:lang w:val="de-DE"/>
        </w:rPr>
        <w:t xml:space="preserve">in Hwange. </w:t>
      </w:r>
    </w:p>
    <w:p w14:paraId="4E2C5E24" w14:textId="77777777" w:rsidR="00673645" w:rsidRPr="00BB2E51" w:rsidRDefault="004A181E">
      <w:pPr>
        <w:pStyle w:val="Heading2"/>
        <w:rPr>
          <w:rFonts w:ascii="Century Gothic" w:hAnsi="Century Gothic"/>
          <w:sz w:val="24"/>
          <w:szCs w:val="24"/>
          <w:lang w:val="en-US"/>
        </w:rPr>
      </w:pPr>
      <w:r w:rsidRPr="00BB2E51">
        <w:rPr>
          <w:rFonts w:ascii="Century Gothic" w:hAnsi="Century Gothic"/>
          <w:sz w:val="24"/>
          <w:szCs w:val="24"/>
          <w:lang w:val="en-US"/>
        </w:rPr>
        <w:lastRenderedPageBreak/>
        <w:t xml:space="preserve">Tag 1: </w:t>
      </w:r>
      <w:r w:rsidRPr="00BB2E51">
        <w:rPr>
          <w:rFonts w:ascii="Century Gothic" w:hAnsi="Century Gothic"/>
          <w:sz w:val="24"/>
          <w:szCs w:val="24"/>
          <w:lang w:val="en-US"/>
        </w:rPr>
        <w:tab/>
      </w:r>
      <w:r w:rsidR="00BB2E51" w:rsidRPr="00BB2E51">
        <w:rPr>
          <w:rFonts w:ascii="Century Gothic" w:hAnsi="Century Gothic"/>
          <w:sz w:val="24"/>
          <w:szCs w:val="24"/>
          <w:lang w:val="en-US"/>
        </w:rPr>
        <w:t>Victoria Falls</w:t>
      </w:r>
      <w:r w:rsidRPr="00BB2E51">
        <w:rPr>
          <w:rFonts w:ascii="Century Gothic" w:hAnsi="Century Gothic"/>
          <w:sz w:val="24"/>
          <w:szCs w:val="24"/>
          <w:lang w:val="en-US"/>
        </w:rPr>
        <w:t xml:space="preserve"> Hotel, Victoria Falls, Zimbabwe </w:t>
      </w:r>
      <w:r w:rsidRPr="00BB2E51">
        <w:rPr>
          <w:rFonts w:ascii="Century Gothic" w:hAnsi="Century Gothic"/>
          <w:sz w:val="24"/>
          <w:szCs w:val="24"/>
          <w:lang w:val="en-US"/>
        </w:rPr>
        <w:tab/>
      </w:r>
    </w:p>
    <w:p w14:paraId="17245DF4" w14:textId="77777777" w:rsidR="00673645" w:rsidRPr="00BB2E51" w:rsidRDefault="00673645">
      <w:pPr>
        <w:pStyle w:val="HorizontalRule"/>
        <w:rPr>
          <w:rFonts w:ascii="Century Gothic" w:hAnsi="Century Gothic"/>
          <w:lang w:val="en-US"/>
        </w:rPr>
      </w:pPr>
    </w:p>
    <w:p w14:paraId="69350911"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Victoria Falls, Zimbabwe</w:t>
      </w:r>
    </w:p>
    <w:p w14:paraId="32A9D08E" w14:textId="77777777" w:rsidR="00673645" w:rsidRPr="00196264" w:rsidRDefault="00196264">
      <w:pPr>
        <w:rPr>
          <w:rFonts w:ascii="Century Gothic" w:hAnsi="Century Gothic"/>
          <w:sz w:val="20"/>
          <w:szCs w:val="20"/>
          <w:lang w:val="de-DE"/>
        </w:rPr>
      </w:pPr>
      <w:r>
        <w:rPr>
          <w:rFonts w:ascii="Century Gothic" w:hAnsi="Century Gothic"/>
          <w:sz w:val="20"/>
          <w:szCs w:val="20"/>
          <w:lang w:val="de-DE"/>
        </w:rPr>
        <w:t>Am</w:t>
      </w:r>
      <w:r w:rsidR="004A181E" w:rsidRPr="00196264">
        <w:rPr>
          <w:rFonts w:ascii="Century Gothic" w:hAnsi="Century Gothic"/>
          <w:sz w:val="20"/>
          <w:szCs w:val="20"/>
          <w:lang w:val="de-DE"/>
        </w:rPr>
        <w:t xml:space="preserve"> südlichen Ufer des Sambesi Flusses</w:t>
      </w:r>
      <w:r>
        <w:rPr>
          <w:rFonts w:ascii="Century Gothic" w:hAnsi="Century Gothic"/>
          <w:sz w:val="20"/>
          <w:szCs w:val="20"/>
          <w:lang w:val="de-DE"/>
        </w:rPr>
        <w:t xml:space="preserve"> gelegen</w:t>
      </w:r>
      <w:r w:rsidR="004A181E" w:rsidRPr="00196264">
        <w:rPr>
          <w:rFonts w:ascii="Century Gothic" w:hAnsi="Century Gothic"/>
          <w:sz w:val="20"/>
          <w:szCs w:val="20"/>
          <w:lang w:val="de-DE"/>
        </w:rPr>
        <w:t>, unweit von den gleichnamigen Wasserfällen bietet diese beliebte Touristenstadt den idealen Startpunkt für Tagestouren zu den majestätisch</w:t>
      </w:r>
      <w:r>
        <w:rPr>
          <w:rFonts w:ascii="Century Gothic" w:hAnsi="Century Gothic"/>
          <w:sz w:val="20"/>
          <w:szCs w:val="20"/>
          <w:lang w:val="de-DE"/>
        </w:rPr>
        <w:t>en Victoria Wasserfällen. Zwei D</w:t>
      </w:r>
      <w:r w:rsidR="004A181E" w:rsidRPr="00196264">
        <w:rPr>
          <w:rFonts w:ascii="Century Gothic" w:hAnsi="Century Gothic"/>
          <w:sz w:val="20"/>
          <w:szCs w:val="20"/>
          <w:lang w:val="de-DE"/>
        </w:rPr>
        <w:t xml:space="preserve">rittel der Wasserfälle können von Besuchern auf der simbabwischen Seite bestaunt werden, aber auch für abenteuerlustige Touristen bietet die Region um die Stadt und Wasserfälle viele Möglichkeiten, auch für einen längeren Aufenthalt. Beliebte Aktivitäten </w:t>
      </w:r>
      <w:r w:rsidR="00661749">
        <w:rPr>
          <w:rFonts w:ascii="Century Gothic" w:hAnsi="Century Gothic"/>
          <w:sz w:val="20"/>
          <w:szCs w:val="20"/>
          <w:lang w:val="de-DE"/>
        </w:rPr>
        <w:t xml:space="preserve">sind </w:t>
      </w:r>
      <w:r w:rsidR="004A181E" w:rsidRPr="00196264">
        <w:rPr>
          <w:rFonts w:ascii="Century Gothic" w:hAnsi="Century Gothic"/>
          <w:sz w:val="20"/>
          <w:szCs w:val="20"/>
          <w:lang w:val="de-DE"/>
        </w:rPr>
        <w:t>Fl</w:t>
      </w:r>
      <w:r w:rsidR="00661749">
        <w:rPr>
          <w:rFonts w:ascii="Century Gothic" w:hAnsi="Century Gothic"/>
          <w:sz w:val="20"/>
          <w:szCs w:val="20"/>
          <w:lang w:val="de-DE"/>
        </w:rPr>
        <w:t>ü</w:t>
      </w:r>
      <w:r w:rsidR="004A181E" w:rsidRPr="00196264">
        <w:rPr>
          <w:rFonts w:ascii="Century Gothic" w:hAnsi="Century Gothic"/>
          <w:sz w:val="20"/>
          <w:szCs w:val="20"/>
          <w:lang w:val="de-DE"/>
        </w:rPr>
        <w:t>g</w:t>
      </w:r>
      <w:r w:rsidR="00661749">
        <w:rPr>
          <w:rFonts w:ascii="Century Gothic" w:hAnsi="Century Gothic"/>
          <w:sz w:val="20"/>
          <w:szCs w:val="20"/>
          <w:lang w:val="de-DE"/>
        </w:rPr>
        <w:t>e</w:t>
      </w:r>
      <w:r w:rsidR="004A181E" w:rsidRPr="00196264">
        <w:rPr>
          <w:rFonts w:ascii="Century Gothic" w:hAnsi="Century Gothic"/>
          <w:sz w:val="20"/>
          <w:szCs w:val="20"/>
          <w:lang w:val="de-DE"/>
        </w:rPr>
        <w:t xml:space="preserve"> über die Victoria Wasserfälle in einem Helikopter </w:t>
      </w:r>
      <w:r w:rsidR="00661749">
        <w:rPr>
          <w:rFonts w:ascii="Century Gothic" w:hAnsi="Century Gothic"/>
          <w:sz w:val="20"/>
          <w:szCs w:val="20"/>
          <w:lang w:val="de-DE"/>
        </w:rPr>
        <w:t xml:space="preserve">oder Ultraleichtflugzeug, </w:t>
      </w:r>
      <w:r w:rsidR="004A181E" w:rsidRPr="00196264">
        <w:rPr>
          <w:rFonts w:ascii="Century Gothic" w:hAnsi="Century Gothic"/>
          <w:sz w:val="20"/>
          <w:szCs w:val="20"/>
          <w:lang w:val="de-DE"/>
        </w:rPr>
        <w:t>Bungee Jump</w:t>
      </w:r>
      <w:r w:rsidR="00661749">
        <w:rPr>
          <w:rFonts w:ascii="Century Gothic" w:hAnsi="Century Gothic"/>
          <w:sz w:val="20"/>
          <w:szCs w:val="20"/>
          <w:lang w:val="de-DE"/>
        </w:rPr>
        <w:t>ing</w:t>
      </w:r>
      <w:r w:rsidR="004A181E" w:rsidRPr="00196264">
        <w:rPr>
          <w:rFonts w:ascii="Century Gothic" w:hAnsi="Century Gothic"/>
          <w:sz w:val="20"/>
          <w:szCs w:val="20"/>
          <w:lang w:val="de-DE"/>
        </w:rPr>
        <w:t xml:space="preserve"> von der Victoria Falls Brücke, Rafting (saisonal) und Tagestouren in den Chobe Nationalpark. Die Stadt selbst heißt seine Besucher immer herzlich Willkommen und bietet exzellente Unterkünfte und Restaurants, sowie eine Auswahl an vielseitigen afrikanischen Raritäten und authentischer Kunst. </w:t>
      </w:r>
    </w:p>
    <w:p w14:paraId="37B2A955" w14:textId="77777777" w:rsidR="00603E86" w:rsidRPr="00196264" w:rsidRDefault="00603E86">
      <w:pPr>
        <w:pStyle w:val="HorizontalRuleLight"/>
        <w:rPr>
          <w:rFonts w:ascii="Century Gothic" w:hAnsi="Century Gothic"/>
          <w:lang w:val="de-DE"/>
        </w:rPr>
      </w:pPr>
    </w:p>
    <w:p w14:paraId="7BED04D4" w14:textId="77777777" w:rsidR="00067109" w:rsidRPr="009A42F0" w:rsidRDefault="004A181E" w:rsidP="00067109">
      <w:pPr>
        <w:pStyle w:val="Heading3"/>
        <w:spacing w:before="0"/>
        <w:rPr>
          <w:rFonts w:ascii="Century Gothic" w:hAnsi="Century Gothic"/>
          <w:sz w:val="22"/>
          <w:lang w:val="de-DE"/>
        </w:rPr>
      </w:pPr>
      <w:r w:rsidRPr="009A42F0">
        <w:rPr>
          <w:rFonts w:ascii="Century Gothic" w:hAnsi="Century Gothic"/>
          <w:sz w:val="22"/>
          <w:lang w:val="de-DE"/>
        </w:rPr>
        <w:t>Tages</w:t>
      </w:r>
      <w:r w:rsidR="00067109" w:rsidRPr="009A42F0">
        <w:rPr>
          <w:rFonts w:ascii="Century Gothic" w:hAnsi="Century Gothic"/>
          <w:sz w:val="22"/>
          <w:lang w:val="de-DE"/>
        </w:rPr>
        <w:t>ablauf</w:t>
      </w:r>
    </w:p>
    <w:p w14:paraId="4EDF27D6" w14:textId="77777777" w:rsidR="00067109" w:rsidRPr="00196264" w:rsidRDefault="00067109" w:rsidP="00067109">
      <w:pPr>
        <w:pStyle w:val="Heading3"/>
        <w:spacing w:before="0"/>
        <w:rPr>
          <w:rFonts w:ascii="Century Gothic" w:hAnsi="Century Gothic"/>
          <w:sz w:val="22"/>
          <w:lang w:val="de-DE"/>
        </w:rPr>
      </w:pPr>
      <w:r w:rsidRPr="00196264">
        <w:rPr>
          <w:rFonts w:ascii="Century Gothic" w:hAnsi="Century Gothic"/>
          <w:b w:val="0"/>
          <w:sz w:val="20"/>
          <w:szCs w:val="20"/>
          <w:lang w:val="de-DE"/>
        </w:rPr>
        <w:t>Bei Ihrer Ankunft am Victoria Falls Airport werden Sie abgeholt und zu Ihrer Unterkunft gebracht, wo Sie die nächsten zwei Nächte verbringen werden. Der Rest des Tages steht Ihnen zur freien Verfügung, um sich am Pool zu entspannen oder an einigen der optionalen Aktivitäten teilzunehmen, wie z.B. einem Helikopterflug über die Victoriafälle. An diesem ersten Abend werden Sie das Vergnügen haben, ein geschmackvolles und zufriedenstellendes Abendessen im The Palm Restaurant zu genießen.</w:t>
      </w:r>
    </w:p>
    <w:p w14:paraId="62080918" w14:textId="77777777" w:rsidR="00673645" w:rsidRPr="00196264" w:rsidRDefault="004A181E">
      <w:pPr>
        <w:pStyle w:val="Heading3"/>
        <w:rPr>
          <w:rFonts w:ascii="Century Gothic" w:hAnsi="Century Gothic"/>
          <w:sz w:val="20"/>
          <w:szCs w:val="20"/>
          <w:lang w:val="de-DE"/>
        </w:rPr>
      </w:pPr>
      <w:r w:rsidRPr="00196264">
        <w:rPr>
          <w:rFonts w:ascii="Century Gothic" w:hAnsi="Century Gothic"/>
          <w:sz w:val="22"/>
          <w:lang w:val="de-DE"/>
        </w:rPr>
        <w:t xml:space="preserve">Übernachtung: </w:t>
      </w:r>
      <w:r w:rsidR="00661749">
        <w:rPr>
          <w:rFonts w:ascii="Century Gothic" w:hAnsi="Century Gothic"/>
          <w:sz w:val="22"/>
          <w:lang w:val="de-DE"/>
        </w:rPr>
        <w:t>Victoria Falls Hotel</w:t>
      </w:r>
      <w:r w:rsidR="00067109" w:rsidRPr="00196264">
        <w:rPr>
          <w:rFonts w:ascii="Century Gothic" w:hAnsi="Century Gothic"/>
          <w:sz w:val="22"/>
          <w:lang w:val="de-DE"/>
        </w:rPr>
        <w:tab/>
      </w:r>
      <w:r w:rsidRPr="00196264">
        <w:rPr>
          <w:rFonts w:ascii="Century Gothic" w:hAnsi="Century Gothic"/>
          <w:sz w:val="20"/>
          <w:szCs w:val="20"/>
          <w:lang w:val="de-DE"/>
        </w:rPr>
        <w:t xml:space="preserve"> </w:t>
      </w:r>
      <w:r w:rsidRPr="00196264">
        <w:rPr>
          <w:rFonts w:ascii="Century Gothic" w:hAnsi="Century Gothic"/>
          <w:sz w:val="20"/>
          <w:szCs w:val="20"/>
          <w:lang w:val="de-DE"/>
        </w:rPr>
        <w:tab/>
      </w:r>
      <w:hyperlink r:id="rId16" w:history="1">
        <w:r w:rsidR="005D1405" w:rsidRPr="00196264">
          <w:rPr>
            <w:rStyle w:val="Hyperlink"/>
            <w:rFonts w:ascii="Century Gothic" w:hAnsi="Century Gothic"/>
            <w:szCs w:val="24"/>
            <w:lang w:val="de-DE"/>
          </w:rPr>
          <w:t>Ib</w:t>
        </w:r>
        <w:r w:rsidR="00130F0A" w:rsidRPr="00196264">
          <w:rPr>
            <w:rStyle w:val="Hyperlink"/>
            <w:rFonts w:ascii="Century Gothic" w:hAnsi="Century Gothic"/>
            <w:szCs w:val="24"/>
            <w:lang w:val="de-DE"/>
          </w:rPr>
          <w:t>rochure a</w:t>
        </w:r>
        <w:r w:rsidRPr="00196264">
          <w:rPr>
            <w:rStyle w:val="Hyperlink"/>
            <w:rFonts w:ascii="Century Gothic" w:hAnsi="Century Gothic"/>
            <w:szCs w:val="24"/>
            <w:lang w:val="de-DE"/>
          </w:rPr>
          <w:t>nschauen</w:t>
        </w:r>
      </w:hyperlink>
    </w:p>
    <w:p w14:paraId="6951BB14" w14:textId="77777777" w:rsidR="00673645" w:rsidRPr="009A42F0" w:rsidRDefault="00673645">
      <w:pPr>
        <w:jc w:val="distribute"/>
        <w:rPr>
          <w:lang w:val="de-DE"/>
        </w:rPr>
      </w:pPr>
    </w:p>
    <w:p w14:paraId="7F82D48A" w14:textId="77777777" w:rsidR="00AD4BEC" w:rsidRDefault="00AD4BEC" w:rsidP="00AD4BEC">
      <w:pPr>
        <w:rPr>
          <w:lang w:val="de-DE"/>
        </w:rPr>
      </w:pPr>
      <w:r w:rsidRPr="00AD4BEC">
        <w:rPr>
          <w:lang w:val="de-DE"/>
        </w:rPr>
        <w:t xml:space="preserve">Das Victoria Falls Hotel, oder auch als </w:t>
      </w:r>
      <w:r w:rsidR="00280C66">
        <w:rPr>
          <w:lang w:val="de-DE"/>
        </w:rPr>
        <w:t>„</w:t>
      </w:r>
      <w:r w:rsidRPr="00AD4BEC">
        <w:rPr>
          <w:lang w:val="de-DE"/>
        </w:rPr>
        <w:t>Die große alte Lady der Fälle</w:t>
      </w:r>
      <w:r w:rsidR="00280C66" w:rsidRPr="00280C66">
        <w:rPr>
          <w:lang w:val="de-DE"/>
        </w:rPr>
        <w:t>”</w:t>
      </w:r>
      <w:r w:rsidR="00280C66">
        <w:rPr>
          <w:lang w:val="de-DE"/>
        </w:rPr>
        <w:t xml:space="preserve">  bekannt liegt im Victoria Falls National Park und ist ein Mitglied der exclusive Leading Hotels der world group. Es ist eines von nur drei ISO- zertifizierten Hotels in Simbabwe. Das fünf Sterne Hotel im edwardianischen Stil kombiniert den Charme des </w:t>
      </w:r>
      <w:r w:rsidR="00E66031">
        <w:rPr>
          <w:lang w:val="de-DE"/>
        </w:rPr>
        <w:t>A</w:t>
      </w:r>
      <w:r w:rsidR="00280C66">
        <w:rPr>
          <w:lang w:val="de-DE"/>
        </w:rPr>
        <w:t>lte</w:t>
      </w:r>
      <w:r w:rsidR="00E66031">
        <w:rPr>
          <w:lang w:val="de-DE"/>
        </w:rPr>
        <w:t>n</w:t>
      </w:r>
      <w:r w:rsidR="00280C66">
        <w:rPr>
          <w:lang w:val="de-DE"/>
        </w:rPr>
        <w:t xml:space="preserve"> mit dem Komfort des </w:t>
      </w:r>
      <w:r w:rsidR="00E66031">
        <w:rPr>
          <w:lang w:val="de-DE"/>
        </w:rPr>
        <w:t xml:space="preserve">Neuen. Von grünen Gärten mit Seerosenteichen, Palmen und semi- tropischen Sträuchern umgeben, bietet es die Ruhe und die Abgeschiedenheit, die viele Gäste suchen. Die berühmten Victoria Falls sind </w:t>
      </w:r>
      <w:r w:rsidR="00E43BC9">
        <w:rPr>
          <w:lang w:val="de-DE"/>
        </w:rPr>
        <w:t xml:space="preserve">in nur 10 Minuten über den privaten Weg des Hotels zu Fuß zu erreichen und „der Rauch der donnert“ oder „Mosi-O-Tunya“ im lokalen Dialekt ist </w:t>
      </w:r>
      <w:r w:rsidR="00B401D7">
        <w:rPr>
          <w:lang w:val="de-DE"/>
        </w:rPr>
        <w:t>von dieser luxuriösen Landmarke deutlich</w:t>
      </w:r>
      <w:r w:rsidR="00E43BC9">
        <w:rPr>
          <w:lang w:val="de-DE"/>
        </w:rPr>
        <w:t xml:space="preserve"> hör- und sehbar</w:t>
      </w:r>
      <w:r w:rsidR="00B401D7">
        <w:rPr>
          <w:lang w:val="de-DE"/>
        </w:rPr>
        <w:t>.</w:t>
      </w:r>
    </w:p>
    <w:p w14:paraId="5920B003" w14:textId="77777777" w:rsidR="00B401D7" w:rsidRPr="00280C66" w:rsidRDefault="00B401D7" w:rsidP="00AD4BEC">
      <w:pPr>
        <w:rPr>
          <w:lang w:val="de-DE"/>
        </w:rPr>
      </w:pPr>
      <w:r w:rsidRPr="002D75E0">
        <w:rPr>
          <w:rFonts w:ascii="Century Gothic" w:hAnsi="Century Gothic"/>
          <w:noProof/>
          <w:lang w:val="fr-FR" w:eastAsia="fr-FR"/>
        </w:rPr>
        <w:drawing>
          <wp:inline distT="0" distB="0" distL="0" distR="0" wp14:anchorId="751B18D2" wp14:editId="2B942B66">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6E51AC50" wp14:editId="4E4C651C">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560D42EC" w14:textId="77777777" w:rsidR="00673645" w:rsidRPr="00AD4BEC" w:rsidRDefault="00673645">
      <w:pPr>
        <w:pStyle w:val="HorizontalRuleLight"/>
        <w:rPr>
          <w:lang w:val="de-DE"/>
        </w:rPr>
      </w:pPr>
    </w:p>
    <w:p w14:paraId="55CD3DC9" w14:textId="77777777" w:rsidR="00673645" w:rsidRPr="00AD4BEC" w:rsidRDefault="00673645">
      <w:pPr>
        <w:pStyle w:val="HorizontalRuleLight"/>
        <w:rPr>
          <w:lang w:val="de-DE"/>
        </w:rPr>
      </w:pPr>
    </w:p>
    <w:p w14:paraId="3DC830FF"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Basis</w:t>
      </w:r>
    </w:p>
    <w:p w14:paraId="71B13B37" w14:textId="77777777" w:rsidR="00E17F9F" w:rsidRPr="00E17F9F" w:rsidRDefault="00E17F9F" w:rsidP="00E17F9F">
      <w:pPr>
        <w:rPr>
          <w:rFonts w:ascii="Century Gothic" w:hAnsi="Century Gothic"/>
          <w:sz w:val="20"/>
          <w:szCs w:val="20"/>
          <w:lang w:val="de-DE"/>
        </w:rPr>
      </w:pPr>
      <w:r w:rsidRPr="00E17F9F">
        <w:rPr>
          <w:rFonts w:ascii="Century Gothic" w:hAnsi="Century Gothic"/>
          <w:sz w:val="20"/>
          <w:szCs w:val="20"/>
          <w:lang w:val="de-DE"/>
        </w:rPr>
        <w:t>Übernachtung mit Frühstück und Abendessen</w:t>
      </w:r>
    </w:p>
    <w:p w14:paraId="2BAA1C86" w14:textId="77777777" w:rsidR="00673645" w:rsidRPr="00196264" w:rsidRDefault="00673645">
      <w:pPr>
        <w:pStyle w:val="HorizontalRuleLight"/>
        <w:rPr>
          <w:rFonts w:ascii="Century Gothic" w:hAnsi="Century Gothic"/>
          <w:lang w:val="de-DE"/>
        </w:rPr>
      </w:pPr>
    </w:p>
    <w:p w14:paraId="1AC167D9" w14:textId="7730ADF9" w:rsidR="00067109" w:rsidRDefault="00067109">
      <w:pPr>
        <w:pStyle w:val="Heading2"/>
        <w:rPr>
          <w:rFonts w:ascii="Century Gothic" w:hAnsi="Century Gothic"/>
          <w:sz w:val="22"/>
          <w:szCs w:val="22"/>
          <w:lang w:val="de-DE"/>
        </w:rPr>
      </w:pPr>
    </w:p>
    <w:p w14:paraId="218F2DA2" w14:textId="77777777" w:rsidR="003C2FF7" w:rsidRPr="003C2FF7" w:rsidRDefault="003C2FF7" w:rsidP="003C2FF7">
      <w:pPr>
        <w:rPr>
          <w:lang w:val="de-DE"/>
        </w:rPr>
      </w:pPr>
    </w:p>
    <w:p w14:paraId="08B9A8C8" w14:textId="77777777" w:rsidR="00673645" w:rsidRPr="009A42F0" w:rsidRDefault="004A181E">
      <w:pPr>
        <w:pStyle w:val="Heading2"/>
        <w:rPr>
          <w:rFonts w:ascii="Century Gothic" w:hAnsi="Century Gothic"/>
          <w:sz w:val="24"/>
          <w:szCs w:val="24"/>
          <w:lang w:val="de-DE"/>
        </w:rPr>
      </w:pPr>
      <w:r w:rsidRPr="009A42F0">
        <w:rPr>
          <w:rFonts w:ascii="Century Gothic" w:hAnsi="Century Gothic"/>
          <w:sz w:val="22"/>
          <w:szCs w:val="22"/>
          <w:lang w:val="de-DE"/>
        </w:rPr>
        <w:t xml:space="preserve">Tag 2: </w:t>
      </w:r>
      <w:r w:rsidRPr="009A42F0">
        <w:rPr>
          <w:rFonts w:ascii="Century Gothic" w:hAnsi="Century Gothic"/>
          <w:sz w:val="22"/>
          <w:szCs w:val="22"/>
          <w:lang w:val="de-DE"/>
        </w:rPr>
        <w:tab/>
      </w:r>
      <w:r w:rsidR="00B401D7" w:rsidRPr="009A42F0">
        <w:rPr>
          <w:rFonts w:ascii="Century Gothic" w:hAnsi="Century Gothic"/>
          <w:sz w:val="22"/>
          <w:szCs w:val="22"/>
          <w:lang w:val="de-DE"/>
        </w:rPr>
        <w:t>Victoria Falls</w:t>
      </w:r>
      <w:r w:rsidRPr="009A42F0">
        <w:rPr>
          <w:rFonts w:ascii="Century Gothic" w:hAnsi="Century Gothic"/>
          <w:sz w:val="22"/>
          <w:szCs w:val="22"/>
          <w:lang w:val="de-DE"/>
        </w:rPr>
        <w:t xml:space="preserve"> Hotel, Victoria Falls, Zimbabwe </w:t>
      </w:r>
      <w:r w:rsidRPr="009A42F0">
        <w:rPr>
          <w:rFonts w:ascii="Century Gothic" w:hAnsi="Century Gothic"/>
          <w:sz w:val="22"/>
          <w:szCs w:val="22"/>
          <w:lang w:val="de-DE"/>
        </w:rPr>
        <w:tab/>
      </w:r>
    </w:p>
    <w:p w14:paraId="558CB5EE" w14:textId="77777777" w:rsidR="00673645" w:rsidRPr="009A42F0" w:rsidRDefault="00673645">
      <w:pPr>
        <w:pStyle w:val="HorizontalRule"/>
        <w:rPr>
          <w:rFonts w:ascii="Century Gothic" w:hAnsi="Century Gothic"/>
          <w:lang w:val="de-DE"/>
        </w:rPr>
      </w:pPr>
    </w:p>
    <w:p w14:paraId="122C4AEC" w14:textId="77777777" w:rsidR="00673645" w:rsidRPr="00196264" w:rsidRDefault="004A181E">
      <w:pPr>
        <w:pStyle w:val="Heading3"/>
        <w:rPr>
          <w:rFonts w:ascii="Century Gothic" w:hAnsi="Century Gothic"/>
          <w:szCs w:val="24"/>
          <w:lang w:val="de-DE"/>
        </w:rPr>
      </w:pPr>
      <w:r w:rsidRPr="00196264">
        <w:rPr>
          <w:rFonts w:ascii="Century Gothic" w:hAnsi="Century Gothic"/>
          <w:szCs w:val="24"/>
          <w:lang w:val="de-DE"/>
        </w:rPr>
        <w:t>Tages</w:t>
      </w:r>
      <w:r w:rsidR="00067109" w:rsidRPr="00196264">
        <w:rPr>
          <w:rFonts w:ascii="Century Gothic" w:hAnsi="Century Gothic"/>
          <w:szCs w:val="24"/>
          <w:lang w:val="de-DE"/>
        </w:rPr>
        <w:t>ablauf</w:t>
      </w:r>
    </w:p>
    <w:p w14:paraId="484302F2" w14:textId="053F79E3" w:rsidR="00673645" w:rsidRDefault="00AE5309">
      <w:pPr>
        <w:rPr>
          <w:rFonts w:ascii="Century Gothic" w:hAnsi="Century Gothic"/>
          <w:sz w:val="20"/>
          <w:szCs w:val="20"/>
          <w:lang w:val="de-DE"/>
        </w:rPr>
      </w:pPr>
      <w:r w:rsidRPr="00196264">
        <w:rPr>
          <w:rFonts w:ascii="Century Gothic" w:hAnsi="Century Gothic"/>
          <w:sz w:val="20"/>
          <w:szCs w:val="20"/>
          <w:lang w:val="de-DE"/>
        </w:rPr>
        <w:t>Heute nehmen Sie an einer Führung durch die mächtigen Victoriafälle teil</w:t>
      </w:r>
      <w:r w:rsidR="00963C1C">
        <w:rPr>
          <w:rFonts w:ascii="Century Gothic" w:hAnsi="Century Gothic"/>
          <w:sz w:val="20"/>
          <w:szCs w:val="20"/>
          <w:lang w:val="de-DE"/>
        </w:rPr>
        <w:t xml:space="preserve">. </w:t>
      </w:r>
      <w:r w:rsidRPr="00196264">
        <w:rPr>
          <w:rFonts w:ascii="Century Gothic" w:hAnsi="Century Gothic"/>
          <w:sz w:val="20"/>
          <w:szCs w:val="20"/>
          <w:lang w:val="de-DE"/>
        </w:rPr>
        <w:t>Am späten Nachmittag genießen Sie eine spektakuläre Bootsfah</w:t>
      </w:r>
      <w:r w:rsidR="007B698E" w:rsidRPr="00196264">
        <w:rPr>
          <w:rFonts w:ascii="Century Gothic" w:hAnsi="Century Gothic"/>
          <w:sz w:val="20"/>
          <w:szCs w:val="20"/>
          <w:lang w:val="de-DE"/>
        </w:rPr>
        <w:t>rt bei Sonnenuntergang auf dem Z</w:t>
      </w:r>
      <w:r w:rsidRPr="00196264">
        <w:rPr>
          <w:rFonts w:ascii="Century Gothic" w:hAnsi="Century Gothic"/>
          <w:sz w:val="20"/>
          <w:szCs w:val="20"/>
          <w:lang w:val="de-DE"/>
        </w:rPr>
        <w:t>ambe</w:t>
      </w:r>
      <w:r w:rsidR="007B698E" w:rsidRPr="00196264">
        <w:rPr>
          <w:rFonts w:ascii="Century Gothic" w:hAnsi="Century Gothic"/>
          <w:sz w:val="20"/>
          <w:szCs w:val="20"/>
          <w:lang w:val="de-DE"/>
        </w:rPr>
        <w:t>z</w:t>
      </w:r>
      <w:r w:rsidRPr="00196264">
        <w:rPr>
          <w:rFonts w:ascii="Century Gothic" w:hAnsi="Century Gothic"/>
          <w:sz w:val="20"/>
          <w:szCs w:val="20"/>
          <w:lang w:val="de-DE"/>
        </w:rPr>
        <w:t>i.</w:t>
      </w:r>
    </w:p>
    <w:p w14:paraId="2EA1E564" w14:textId="77777777" w:rsidR="00B324E4" w:rsidRPr="00196264" w:rsidRDefault="00B324E4">
      <w:pPr>
        <w:rPr>
          <w:rFonts w:ascii="Century Gothic" w:hAnsi="Century Gothic"/>
          <w:sz w:val="20"/>
          <w:szCs w:val="20"/>
          <w:lang w:val="de-DE"/>
        </w:rPr>
      </w:pPr>
    </w:p>
    <w:p w14:paraId="2890C3FB" w14:textId="55A72192" w:rsidR="00B324E4" w:rsidRPr="00F17AB0" w:rsidRDefault="004A181E" w:rsidP="00F17AB0">
      <w:pPr>
        <w:pStyle w:val="Heading3"/>
        <w:spacing w:before="0"/>
        <w:rPr>
          <w:rFonts w:ascii="Century Gothic" w:hAnsi="Century Gothic"/>
          <w:sz w:val="22"/>
          <w:lang w:val="de-DE"/>
        </w:rPr>
      </w:pPr>
      <w:r w:rsidRPr="009A42F0">
        <w:rPr>
          <w:rFonts w:ascii="Century Gothic" w:hAnsi="Century Gothic"/>
          <w:sz w:val="22"/>
          <w:lang w:val="de-DE"/>
        </w:rPr>
        <w:t>Aktivitäten</w:t>
      </w:r>
    </w:p>
    <w:p w14:paraId="79013D4F" w14:textId="77777777" w:rsidR="00083F4A" w:rsidRPr="009A42F0" w:rsidRDefault="00AE5309" w:rsidP="00083F4A">
      <w:pPr>
        <w:spacing w:before="240" w:after="0"/>
        <w:rPr>
          <w:rFonts w:ascii="Century Gothic" w:hAnsi="Century Gothic"/>
          <w:b/>
          <w:i/>
          <w:color w:val="548DD4" w:themeColor="text2" w:themeTint="99"/>
          <w:lang w:val="de-DE"/>
        </w:rPr>
      </w:pPr>
      <w:r w:rsidRPr="009A42F0">
        <w:rPr>
          <w:rFonts w:ascii="Century Gothic" w:hAnsi="Century Gothic"/>
          <w:b/>
          <w:i/>
          <w:color w:val="548DD4" w:themeColor="text2" w:themeTint="99"/>
          <w:lang w:val="de-DE"/>
        </w:rPr>
        <w:t>Victoria Falls gef</w:t>
      </w:r>
      <w:r w:rsidRPr="009A42F0">
        <w:rPr>
          <w:rFonts w:ascii="Century Gothic" w:hAnsi="Century Gothic"/>
          <w:b/>
          <w:color w:val="548DD4" w:themeColor="text2" w:themeTint="99"/>
          <w:lang w:val="de-DE"/>
        </w:rPr>
        <w:t>ü</w:t>
      </w:r>
      <w:r w:rsidR="00083F4A" w:rsidRPr="009A42F0">
        <w:rPr>
          <w:rFonts w:ascii="Century Gothic" w:hAnsi="Century Gothic"/>
          <w:b/>
          <w:i/>
          <w:color w:val="548DD4" w:themeColor="text2" w:themeTint="99"/>
          <w:lang w:val="de-DE"/>
        </w:rPr>
        <w:t>hrte Tour</w:t>
      </w:r>
    </w:p>
    <w:p w14:paraId="3F99F63C" w14:textId="77777777" w:rsidR="00673645" w:rsidRPr="00196264" w:rsidRDefault="004A181E">
      <w:pPr>
        <w:rPr>
          <w:rFonts w:ascii="Century Gothic" w:hAnsi="Century Gothic"/>
          <w:sz w:val="20"/>
          <w:szCs w:val="20"/>
          <w:lang w:val="de-DE"/>
        </w:rPr>
      </w:pPr>
      <w:r w:rsidRPr="00196264">
        <w:rPr>
          <w:rFonts w:ascii="Century Gothic" w:hAnsi="Century Gothic"/>
          <w:sz w:val="20"/>
          <w:szCs w:val="20"/>
          <w:lang w:val="de-DE"/>
        </w:rPr>
        <w:t>Ein Blick auf die Victoria Falls ist etwas, das Sie nie vergessen werden</w:t>
      </w:r>
      <w:r w:rsidR="00AE5309" w:rsidRPr="00196264">
        <w:rPr>
          <w:rFonts w:ascii="Century Gothic" w:hAnsi="Century Gothic"/>
          <w:sz w:val="20"/>
          <w:szCs w:val="20"/>
          <w:lang w:val="de-DE"/>
        </w:rPr>
        <w:t xml:space="preserve"> und der beste Weg</w:t>
      </w:r>
      <w:r w:rsidRPr="00196264">
        <w:rPr>
          <w:rFonts w:ascii="Century Gothic" w:hAnsi="Century Gothic"/>
          <w:sz w:val="20"/>
          <w:szCs w:val="20"/>
          <w:lang w:val="de-DE"/>
        </w:rPr>
        <w:t xml:space="preserve"> sie zu sehen, ist auf</w:t>
      </w:r>
      <w:r w:rsidR="00AE5309" w:rsidRPr="00196264">
        <w:rPr>
          <w:rFonts w:ascii="Century Gothic" w:hAnsi="Century Gothic"/>
          <w:sz w:val="20"/>
          <w:szCs w:val="20"/>
          <w:lang w:val="de-DE"/>
        </w:rPr>
        <w:t xml:space="preserve"> einer geführten Tour. Erfahren</w:t>
      </w:r>
      <w:r w:rsidRPr="00196264">
        <w:rPr>
          <w:rFonts w:ascii="Century Gothic" w:hAnsi="Century Gothic"/>
          <w:sz w:val="20"/>
          <w:szCs w:val="20"/>
          <w:lang w:val="de-DE"/>
        </w:rPr>
        <w:t xml:space="preserve"> Sie, wie die Wasserfälle entstanden sind und welche lokalen Bräuche und Traditionen sie umgeben. Diese Touren sind äußerst informativ und enden mit einem Besuch des lokalen Kunst- und Handwerkszentrums.</w:t>
      </w:r>
    </w:p>
    <w:p w14:paraId="1088436D" w14:textId="77777777" w:rsidR="00083F4A" w:rsidRPr="00067109" w:rsidRDefault="00083F4A">
      <w:pPr>
        <w:rPr>
          <w:rFonts w:ascii="Century Gothic" w:hAnsi="Century Gothic"/>
        </w:rPr>
      </w:pPr>
      <w:r w:rsidRPr="002D75E0">
        <w:rPr>
          <w:rFonts w:ascii="Century Gothic" w:hAnsi="Century Gothic"/>
          <w:noProof/>
          <w:lang w:val="fr-FR" w:eastAsia="fr-FR"/>
        </w:rPr>
        <w:drawing>
          <wp:inline distT="0" distB="0" distL="0" distR="0" wp14:anchorId="63CFBA50" wp14:editId="332B726B">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24D1472B" wp14:editId="0BA3FD5D">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346727C1" w14:textId="74CD2859" w:rsidR="00AE1644" w:rsidRDefault="00AE1644" w:rsidP="00E24994">
      <w:pPr>
        <w:jc w:val="both"/>
        <w:rPr>
          <w:rFonts w:ascii="Century Gothic" w:eastAsiaTheme="majorEastAsia" w:hAnsi="Century Gothic" w:cstheme="majorBidi"/>
          <w:b/>
          <w:bCs/>
          <w:i/>
          <w:iCs/>
          <w:color w:val="4F81BD" w:themeColor="accent1"/>
          <w:lang w:val="de-DE"/>
        </w:rPr>
      </w:pPr>
      <w:r w:rsidRPr="00AE1644">
        <w:rPr>
          <w:rFonts w:ascii="Century Gothic" w:eastAsiaTheme="majorEastAsia" w:hAnsi="Century Gothic" w:cstheme="majorBidi"/>
          <w:b/>
          <w:bCs/>
          <w:i/>
          <w:iCs/>
          <w:color w:val="4F81BD" w:themeColor="accent1"/>
          <w:lang w:val="de-DE"/>
        </w:rPr>
        <w:t>Kreuzfahrt bei Sonnenuntergang</w:t>
      </w:r>
    </w:p>
    <w:p w14:paraId="4AF04518" w14:textId="756B4A6E" w:rsidR="00E24994" w:rsidRDefault="00196CE0" w:rsidP="00E24994">
      <w:pPr>
        <w:jc w:val="both"/>
        <w:rPr>
          <w:rFonts w:ascii="Century Gothic" w:hAnsi="Century Gothic"/>
          <w:sz w:val="20"/>
          <w:szCs w:val="20"/>
          <w:lang w:val="de-DE"/>
        </w:rPr>
      </w:pPr>
      <w:r w:rsidRPr="00196CE0">
        <w:rPr>
          <w:rFonts w:ascii="Century Gothic" w:hAnsi="Century Gothic"/>
          <w:sz w:val="20"/>
          <w:szCs w:val="20"/>
          <w:lang w:val="de-DE"/>
        </w:rPr>
        <w:t>Erfreuen Sie sich an der kurzen Geschichte des Flusses mit einem Cocktail in ihrer Hand bei einer Bootsfahrt in den Sonnenuntergang. Naschen Sie Delikatessen von der High-Tea Auswahl oder andere köstliche Snacks und genie</w:t>
      </w:r>
      <w:r w:rsidRPr="00196CE0">
        <w:rPr>
          <w:rFonts w:ascii="Calibri" w:hAnsi="Calibri" w:cs="Calibri"/>
          <w:sz w:val="20"/>
          <w:szCs w:val="20"/>
          <w:lang w:val="de-DE"/>
        </w:rPr>
        <w:t>ẞ</w:t>
      </w:r>
      <w:r w:rsidRPr="00196CE0">
        <w:rPr>
          <w:rFonts w:ascii="Century Gothic" w:hAnsi="Century Gothic"/>
          <w:sz w:val="20"/>
          <w:szCs w:val="20"/>
          <w:lang w:val="de-DE"/>
        </w:rPr>
        <w:t>en Sie ein durstlöschendes Getränk von der voll eingerichteten Bar, während Sie den wilden Zambezi bewundern.</w:t>
      </w:r>
    </w:p>
    <w:p w14:paraId="39804848" w14:textId="7C2FC0A1" w:rsidR="00196CE0" w:rsidRPr="00067109" w:rsidRDefault="00196CE0" w:rsidP="00E24994">
      <w:pPr>
        <w:jc w:val="both"/>
        <w:rPr>
          <w:rFonts w:ascii="Century Gothic" w:hAnsi="Century Gothic"/>
        </w:rPr>
      </w:pPr>
      <w:r>
        <w:rPr>
          <w:rFonts w:ascii="Century Gothic" w:hAnsi="Century Gothic" w:cs="Calibri"/>
          <w:noProof/>
          <w:sz w:val="20"/>
          <w:szCs w:val="20"/>
          <w:lang w:val="de-DE"/>
        </w:rPr>
        <w:drawing>
          <wp:inline distT="0" distB="0" distL="0" distR="0" wp14:anchorId="2710B27C" wp14:editId="469C16CA">
            <wp:extent cx="3279775" cy="2048510"/>
            <wp:effectExtent l="0" t="0" r="0" b="889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79775" cy="2048510"/>
                    </a:xfrm>
                    <a:prstGeom prst="rect">
                      <a:avLst/>
                    </a:prstGeom>
                    <a:noFill/>
                  </pic:spPr>
                </pic:pic>
              </a:graphicData>
            </a:graphic>
          </wp:inline>
        </w:drawing>
      </w:r>
      <w:r>
        <w:rPr>
          <w:rFonts w:ascii="Century Gothic" w:hAnsi="Century Gothic"/>
        </w:rPr>
        <w:t xml:space="preserve"> </w:t>
      </w:r>
      <w:r w:rsidRPr="00DA2E33">
        <w:rPr>
          <w:rFonts w:ascii="Century Gothic" w:hAnsi="Century Gothic"/>
          <w:noProof/>
          <w:lang w:eastAsia="en-ZA"/>
        </w:rPr>
        <w:drawing>
          <wp:inline distT="0" distB="0" distL="0" distR="0" wp14:anchorId="4EFDECC1" wp14:editId="7E708326">
            <wp:extent cx="3276600" cy="2047875"/>
            <wp:effectExtent l="0" t="0" r="0" b="9525"/>
            <wp:docPr id="21" name="Picture 21"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line Text Wrapping Picture" descr="http://schemas.openxmlformats.org/drawingml/2006/pictur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76600" cy="2047875"/>
                    </a:xfrm>
                    <a:prstGeom prst="rect">
                      <a:avLst/>
                    </a:prstGeom>
                    <a:noFill/>
                    <a:ln>
                      <a:noFill/>
                    </a:ln>
                  </pic:spPr>
                </pic:pic>
              </a:graphicData>
            </a:graphic>
          </wp:inline>
        </w:drawing>
      </w:r>
    </w:p>
    <w:p w14:paraId="7E9779AA"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lastRenderedPageBreak/>
        <w:t>Basis</w:t>
      </w:r>
    </w:p>
    <w:p w14:paraId="142367B2" w14:textId="77777777" w:rsidR="00673645" w:rsidRPr="00196264" w:rsidRDefault="004A181E">
      <w:pPr>
        <w:rPr>
          <w:rFonts w:ascii="Century Gothic" w:hAnsi="Century Gothic"/>
          <w:sz w:val="20"/>
          <w:szCs w:val="20"/>
          <w:lang w:val="de-DE"/>
        </w:rPr>
      </w:pPr>
      <w:r w:rsidRPr="00196264">
        <w:rPr>
          <w:rFonts w:ascii="Century Gothic" w:hAnsi="Century Gothic"/>
          <w:sz w:val="20"/>
          <w:szCs w:val="20"/>
          <w:lang w:val="de-DE"/>
        </w:rPr>
        <w:t>Übernachtung mit Frühstück</w:t>
      </w:r>
    </w:p>
    <w:p w14:paraId="2D4DD1BC" w14:textId="77777777" w:rsidR="00673645" w:rsidRPr="00196264" w:rsidRDefault="00673645">
      <w:pPr>
        <w:pStyle w:val="HorizontalRuleLight"/>
        <w:rPr>
          <w:rFonts w:ascii="Century Gothic" w:hAnsi="Century Gothic"/>
          <w:lang w:val="de-DE"/>
        </w:rPr>
      </w:pPr>
    </w:p>
    <w:p w14:paraId="1D73EA5F" w14:textId="77777777" w:rsidR="00673645" w:rsidRPr="00196264" w:rsidRDefault="00673645">
      <w:pPr>
        <w:pStyle w:val="HorizontalRuleLight"/>
        <w:rPr>
          <w:rFonts w:ascii="Century Gothic" w:hAnsi="Century Gothic"/>
          <w:lang w:val="de-DE"/>
        </w:rPr>
      </w:pPr>
    </w:p>
    <w:p w14:paraId="02F30686" w14:textId="77777777" w:rsidR="00673645" w:rsidRPr="00196264" w:rsidRDefault="004A181E" w:rsidP="00963F9D">
      <w:pPr>
        <w:pStyle w:val="Heading2"/>
        <w:spacing w:before="0"/>
        <w:rPr>
          <w:rFonts w:ascii="Century Gothic" w:hAnsi="Century Gothic"/>
          <w:sz w:val="24"/>
          <w:szCs w:val="24"/>
          <w:lang w:val="de-DE"/>
        </w:rPr>
      </w:pPr>
      <w:r w:rsidRPr="00196264">
        <w:rPr>
          <w:rFonts w:ascii="Century Gothic" w:hAnsi="Century Gothic"/>
          <w:sz w:val="24"/>
          <w:szCs w:val="24"/>
          <w:lang w:val="de-DE"/>
        </w:rPr>
        <w:t xml:space="preserve">Tag 3: </w:t>
      </w:r>
      <w:r w:rsidRPr="00196264">
        <w:rPr>
          <w:rFonts w:ascii="Century Gothic" w:hAnsi="Century Gothic"/>
          <w:sz w:val="24"/>
          <w:szCs w:val="24"/>
          <w:lang w:val="de-DE"/>
        </w:rPr>
        <w:tab/>
      </w:r>
      <w:r w:rsidR="005508AF">
        <w:rPr>
          <w:rFonts w:ascii="Century Gothic" w:hAnsi="Century Gothic"/>
          <w:sz w:val="24"/>
          <w:szCs w:val="24"/>
          <w:lang w:val="de-DE"/>
        </w:rPr>
        <w:t>Elephant</w:t>
      </w:r>
      <w:r w:rsidR="005508AF" w:rsidRPr="005508AF">
        <w:rPr>
          <w:rFonts w:ascii="Century Gothic" w:hAnsi="Century Gothic"/>
          <w:sz w:val="24"/>
          <w:szCs w:val="24"/>
          <w:lang w:val="de-DE"/>
        </w:rPr>
        <w:t>’</w:t>
      </w:r>
      <w:r w:rsidR="005508AF">
        <w:rPr>
          <w:rFonts w:ascii="Century Gothic" w:hAnsi="Century Gothic"/>
          <w:sz w:val="24"/>
          <w:szCs w:val="24"/>
          <w:lang w:val="de-DE"/>
        </w:rPr>
        <w:t>s Eye</w:t>
      </w:r>
      <w:r w:rsidRPr="00196264">
        <w:rPr>
          <w:rFonts w:ascii="Century Gothic" w:hAnsi="Century Gothic"/>
          <w:sz w:val="24"/>
          <w:szCs w:val="24"/>
          <w:lang w:val="de-DE"/>
        </w:rPr>
        <w:t>,</w:t>
      </w:r>
      <w:r w:rsidR="005508AF">
        <w:rPr>
          <w:rFonts w:ascii="Century Gothic" w:hAnsi="Century Gothic"/>
          <w:sz w:val="24"/>
          <w:szCs w:val="24"/>
          <w:lang w:val="de-DE"/>
        </w:rPr>
        <w:t xml:space="preserve"> Hwange, </w:t>
      </w:r>
      <w:r w:rsidRPr="00196264">
        <w:rPr>
          <w:rFonts w:ascii="Century Gothic" w:hAnsi="Century Gothic"/>
          <w:sz w:val="24"/>
          <w:szCs w:val="24"/>
          <w:lang w:val="de-DE"/>
        </w:rPr>
        <w:t xml:space="preserve">Hwange National Park </w:t>
      </w:r>
      <w:r w:rsidRPr="00196264">
        <w:rPr>
          <w:rFonts w:ascii="Century Gothic" w:hAnsi="Century Gothic"/>
          <w:sz w:val="24"/>
          <w:szCs w:val="24"/>
          <w:lang w:val="de-DE"/>
        </w:rPr>
        <w:tab/>
      </w:r>
    </w:p>
    <w:p w14:paraId="404DE526" w14:textId="77777777" w:rsidR="00673645" w:rsidRPr="00196264" w:rsidRDefault="00673645" w:rsidP="00963F9D">
      <w:pPr>
        <w:pStyle w:val="HorizontalRule"/>
        <w:spacing w:before="0"/>
        <w:rPr>
          <w:rFonts w:ascii="Century Gothic" w:hAnsi="Century Gothic"/>
          <w:sz w:val="20"/>
          <w:szCs w:val="20"/>
          <w:lang w:val="de-DE"/>
        </w:rPr>
      </w:pPr>
    </w:p>
    <w:p w14:paraId="075CAB91" w14:textId="77777777" w:rsidR="00673645" w:rsidRPr="009A42F0" w:rsidRDefault="004A181E">
      <w:pPr>
        <w:pStyle w:val="Heading3"/>
        <w:rPr>
          <w:rFonts w:ascii="Century Gothic" w:hAnsi="Century Gothic"/>
          <w:sz w:val="22"/>
          <w:lang w:val="de-DE"/>
        </w:rPr>
      </w:pPr>
      <w:r w:rsidRPr="009A42F0">
        <w:rPr>
          <w:rFonts w:ascii="Century Gothic" w:hAnsi="Century Gothic"/>
          <w:sz w:val="22"/>
          <w:lang w:val="de-DE"/>
        </w:rPr>
        <w:t>Hwange National Park</w:t>
      </w:r>
    </w:p>
    <w:p w14:paraId="092E8C1B" w14:textId="77777777" w:rsidR="00673645" w:rsidRPr="00196264" w:rsidRDefault="004A181E" w:rsidP="00963F9D">
      <w:pPr>
        <w:spacing w:after="0"/>
        <w:rPr>
          <w:rFonts w:ascii="Century Gothic" w:hAnsi="Century Gothic"/>
          <w:sz w:val="20"/>
          <w:szCs w:val="20"/>
          <w:lang w:val="de-DE"/>
        </w:rPr>
      </w:pPr>
      <w:r w:rsidRPr="00196264">
        <w:rPr>
          <w:rFonts w:ascii="Century Gothic" w:hAnsi="Century Gothic"/>
          <w:sz w:val="20"/>
          <w:szCs w:val="20"/>
          <w:lang w:val="de-DE"/>
        </w:rPr>
        <w:t>Der Hwange Nationalpark ist das größte Reservat Simbabwes und beheimatet eine Vielzahl von Wildtieren, darunter Giraffen, Löwen, Zebras und etwa 40 000 Elefanten. Es gilt zudem als Schutzgebiet für alle bedrohten Arten. Das Gelände reicht von Wüstendünen und Savannen bis zu felsigen Ausläufen und spärlichen Wäldern. Die Besucher können zwischen Pirschfahrten, geführten Wanderungen oder Reit-Safaris wählen, um den Park und seine Lebewesen auszukundschaften.</w:t>
      </w:r>
    </w:p>
    <w:p w14:paraId="59C1A4A6" w14:textId="77777777" w:rsidR="00673645" w:rsidRPr="00196264" w:rsidRDefault="00673645" w:rsidP="00963F9D">
      <w:pPr>
        <w:pStyle w:val="HorizontalRuleLight"/>
        <w:spacing w:before="0" w:after="0"/>
        <w:rPr>
          <w:rFonts w:ascii="Century Gothic" w:hAnsi="Century Gothic"/>
          <w:sz w:val="20"/>
          <w:szCs w:val="20"/>
          <w:lang w:val="de-DE"/>
        </w:rPr>
      </w:pPr>
    </w:p>
    <w:p w14:paraId="74D66106" w14:textId="77777777" w:rsidR="00963F9D" w:rsidRPr="005508AF" w:rsidRDefault="00963F9D" w:rsidP="00963F9D">
      <w:pPr>
        <w:pStyle w:val="Heading3"/>
        <w:rPr>
          <w:rFonts w:ascii="Century Gothic" w:hAnsi="Century Gothic"/>
          <w:sz w:val="20"/>
          <w:szCs w:val="20"/>
          <w:lang w:val="de-DE"/>
        </w:rPr>
      </w:pPr>
      <w:r w:rsidRPr="005508AF">
        <w:rPr>
          <w:rFonts w:ascii="Century Gothic" w:hAnsi="Century Gothic"/>
          <w:sz w:val="22"/>
          <w:lang w:val="de-DE"/>
        </w:rPr>
        <w:t>Tagesablauf</w:t>
      </w:r>
    </w:p>
    <w:p w14:paraId="5F551286" w14:textId="77777777" w:rsidR="004B6F35" w:rsidRPr="00196264" w:rsidRDefault="004B6F35" w:rsidP="004B6F35">
      <w:pPr>
        <w:rPr>
          <w:rFonts w:ascii="Century Gothic" w:hAnsi="Century Gothic"/>
          <w:sz w:val="20"/>
          <w:szCs w:val="20"/>
          <w:lang w:val="de-DE"/>
        </w:rPr>
      </w:pPr>
      <w:r w:rsidRPr="00196264">
        <w:rPr>
          <w:rFonts w:ascii="Century Gothic" w:hAnsi="Century Gothic"/>
          <w:sz w:val="20"/>
          <w:szCs w:val="20"/>
          <w:lang w:val="de-DE"/>
        </w:rPr>
        <w:t xml:space="preserve">Nach dem Frühstück bringt Sie ein Straßentransfer </w:t>
      </w:r>
      <w:r w:rsidR="005508AF">
        <w:rPr>
          <w:rFonts w:ascii="Century Gothic" w:hAnsi="Century Gothic"/>
          <w:sz w:val="20"/>
          <w:szCs w:val="20"/>
          <w:lang w:val="de-DE"/>
        </w:rPr>
        <w:t>zur Elephant’s Eye Hwange Eco-Lodge, die 13km vom Haupt- Camp des Hwange National Parks entfernt ist. Nach der Ankunft können Sie entweder auf Ihrer privaten Veranda oder am Pool relaxen, bevor Ihre erste Aktivität beginnt.</w:t>
      </w:r>
      <w:r w:rsidR="001868FB">
        <w:rPr>
          <w:rFonts w:ascii="Century Gothic" w:hAnsi="Century Gothic"/>
          <w:sz w:val="20"/>
          <w:szCs w:val="20"/>
          <w:lang w:val="de-DE"/>
        </w:rPr>
        <w:t xml:space="preserve"> Wählen Sie zwischen einer Pirschfahrt im Hwange National Park oder </w:t>
      </w:r>
      <w:r w:rsidR="00BD6394">
        <w:rPr>
          <w:rFonts w:ascii="Century Gothic" w:hAnsi="Century Gothic"/>
          <w:sz w:val="20"/>
          <w:szCs w:val="20"/>
          <w:lang w:val="de-DE"/>
        </w:rPr>
        <w:t>der privaten Konzession von Elephant’s Eye o</w:t>
      </w:r>
      <w:r w:rsidR="001E074A">
        <w:rPr>
          <w:rFonts w:ascii="Century Gothic" w:hAnsi="Century Gothic"/>
          <w:sz w:val="20"/>
          <w:szCs w:val="20"/>
          <w:lang w:val="de-DE"/>
        </w:rPr>
        <w:t xml:space="preserve">der treffen Sie alternativ auf lokale Simbabwer.  </w:t>
      </w:r>
    </w:p>
    <w:p w14:paraId="5DB47585" w14:textId="77777777" w:rsidR="00673645" w:rsidRPr="00993594" w:rsidRDefault="004A181E">
      <w:pPr>
        <w:pStyle w:val="Heading3"/>
        <w:rPr>
          <w:rStyle w:val="Hyperlink"/>
          <w:rFonts w:ascii="Century Gothic" w:hAnsi="Century Gothic"/>
          <w:sz w:val="22"/>
          <w:lang w:val="de-DE"/>
        </w:rPr>
      </w:pPr>
      <w:r w:rsidRPr="005508AF">
        <w:rPr>
          <w:rFonts w:ascii="Century Gothic" w:hAnsi="Century Gothic"/>
          <w:sz w:val="22"/>
          <w:lang w:val="de-DE"/>
        </w:rPr>
        <w:t xml:space="preserve">Übernachtung: </w:t>
      </w:r>
      <w:r w:rsidR="001E074A">
        <w:rPr>
          <w:rFonts w:ascii="Century Gothic" w:hAnsi="Century Gothic"/>
          <w:sz w:val="22"/>
          <w:lang w:val="de-DE"/>
        </w:rPr>
        <w:t>Elephant’s Eye, Hwange</w:t>
      </w:r>
      <w:r w:rsidRPr="005508AF">
        <w:rPr>
          <w:rFonts w:ascii="Century Gothic" w:hAnsi="Century Gothic"/>
          <w:sz w:val="22"/>
          <w:lang w:val="de-DE"/>
        </w:rPr>
        <w:t xml:space="preserve"> </w:t>
      </w:r>
      <w:r w:rsidRPr="005508AF">
        <w:rPr>
          <w:rFonts w:ascii="Century Gothic" w:hAnsi="Century Gothic"/>
          <w:sz w:val="22"/>
          <w:lang w:val="de-DE"/>
        </w:rPr>
        <w:tab/>
      </w:r>
      <w:r w:rsidR="00993594">
        <w:rPr>
          <w:rFonts w:ascii="Century Gothic" w:hAnsi="Century Gothic"/>
          <w:szCs w:val="24"/>
          <w:lang w:val="de-DE"/>
        </w:rPr>
        <w:fldChar w:fldCharType="begin"/>
      </w:r>
      <w:r w:rsidR="00993594">
        <w:rPr>
          <w:rFonts w:ascii="Century Gothic" w:hAnsi="Century Gothic"/>
          <w:szCs w:val="24"/>
          <w:lang w:val="de-DE"/>
        </w:rPr>
        <w:instrText xml:space="preserve"> HYPERLINK "https://digital.jenmansafaris.com/iBrochure/en/Launch/17668_32952_29880/elephants_eye_hwange/Landing" </w:instrText>
      </w:r>
      <w:r w:rsidR="00993594">
        <w:rPr>
          <w:rFonts w:ascii="Century Gothic" w:hAnsi="Century Gothic"/>
          <w:szCs w:val="24"/>
          <w:lang w:val="de-DE"/>
        </w:rPr>
        <w:fldChar w:fldCharType="separate"/>
      </w:r>
      <w:r w:rsidR="005D1405" w:rsidRPr="00993594">
        <w:rPr>
          <w:rStyle w:val="Hyperlink"/>
          <w:rFonts w:ascii="Century Gothic" w:hAnsi="Century Gothic"/>
          <w:szCs w:val="24"/>
          <w:lang w:val="de-DE"/>
        </w:rPr>
        <w:t>Ib</w:t>
      </w:r>
      <w:r w:rsidRPr="00993594">
        <w:rPr>
          <w:rStyle w:val="Hyperlink"/>
          <w:rFonts w:ascii="Century Gothic" w:hAnsi="Century Gothic"/>
          <w:szCs w:val="24"/>
          <w:lang w:val="de-DE"/>
        </w:rPr>
        <w:t>rochure Anschauen</w:t>
      </w:r>
    </w:p>
    <w:p w14:paraId="6F0D5D29" w14:textId="77777777" w:rsidR="00673645" w:rsidRPr="00E57E65" w:rsidRDefault="00993594">
      <w:pPr>
        <w:rPr>
          <w:rFonts w:ascii="Century Gothic" w:hAnsi="Century Gothic"/>
          <w:sz w:val="20"/>
          <w:szCs w:val="20"/>
          <w:lang w:val="de-DE"/>
        </w:rPr>
      </w:pPr>
      <w:r>
        <w:rPr>
          <w:rFonts w:ascii="Century Gothic" w:eastAsiaTheme="majorEastAsia" w:hAnsi="Century Gothic" w:cstheme="majorBidi"/>
          <w:b/>
          <w:bCs/>
          <w:color w:val="000000" w:themeColor="text1"/>
          <w:sz w:val="24"/>
          <w:szCs w:val="24"/>
          <w:lang w:val="de-DE"/>
        </w:rPr>
        <w:fldChar w:fldCharType="end"/>
      </w:r>
      <w:r>
        <w:rPr>
          <w:rFonts w:ascii="Century Gothic" w:hAnsi="Century Gothic"/>
          <w:sz w:val="20"/>
          <w:szCs w:val="20"/>
          <w:lang w:val="de-DE"/>
        </w:rPr>
        <w:t>Das beste, was Simbabwe zu bieten hat: Elephant’s Eye, Hwange bietet ein unvergessliches Erlebnis mit der</w:t>
      </w:r>
      <w:r w:rsidR="00E57E65">
        <w:rPr>
          <w:rFonts w:ascii="Century Gothic" w:hAnsi="Century Gothic"/>
          <w:sz w:val="20"/>
          <w:szCs w:val="20"/>
          <w:lang w:val="de-DE"/>
        </w:rPr>
        <w:t xml:space="preserve"> afrikanischen Wildnis- in einer</w:t>
      </w:r>
      <w:r>
        <w:rPr>
          <w:rFonts w:ascii="Century Gothic" w:hAnsi="Century Gothic"/>
          <w:sz w:val="20"/>
          <w:szCs w:val="20"/>
          <w:lang w:val="de-DE"/>
        </w:rPr>
        <w:t xml:space="preserve"> persönlichen und </w:t>
      </w:r>
      <w:r w:rsidR="00E57E65" w:rsidRPr="00E57E65">
        <w:rPr>
          <w:rFonts w:ascii="Century Gothic" w:hAnsi="Century Gothic"/>
          <w:sz w:val="20"/>
          <w:szCs w:val="20"/>
          <w:lang w:val="de-DE"/>
        </w:rPr>
        <w:t>einladenen Umgebung.</w:t>
      </w:r>
      <w:r w:rsidR="00E57E65">
        <w:rPr>
          <w:rFonts w:ascii="Century Gothic" w:hAnsi="Century Gothic"/>
          <w:sz w:val="20"/>
          <w:szCs w:val="20"/>
          <w:lang w:val="de-DE"/>
        </w:rPr>
        <w:t xml:space="preserve"> Elephant’s Eye, Hwange liegt in einem privaten </w:t>
      </w:r>
      <w:r w:rsidR="003A0CEF">
        <w:rPr>
          <w:rFonts w:ascii="Century Gothic" w:hAnsi="Century Gothic"/>
          <w:sz w:val="20"/>
          <w:szCs w:val="20"/>
          <w:lang w:val="de-DE"/>
        </w:rPr>
        <w:t xml:space="preserve">Gebiet (ungefähr 6000 ac), das nur 13 km vom Eingang des Hwange National Parks entfernt ist. Liebe zum Detail und freundlicher Service im Herzen des afrikanischen Buschs werden Sie zur Ruhe und Gelassenheit kommen lassen, nachdem Sie dem Lärm und Trubel der modernen Welt entfliehen. Genießen Sie die </w:t>
      </w:r>
      <w:r w:rsidR="00DF3D33">
        <w:rPr>
          <w:rFonts w:ascii="Century Gothic" w:hAnsi="Century Gothic"/>
          <w:sz w:val="20"/>
          <w:szCs w:val="20"/>
          <w:lang w:val="de-DE"/>
        </w:rPr>
        <w:t>ruhige und schöne Aussicht</w:t>
      </w:r>
      <w:r w:rsidR="003A0CEF">
        <w:rPr>
          <w:rFonts w:ascii="Century Gothic" w:hAnsi="Century Gothic"/>
          <w:sz w:val="20"/>
          <w:szCs w:val="20"/>
          <w:lang w:val="de-DE"/>
        </w:rPr>
        <w:t xml:space="preserve"> </w:t>
      </w:r>
      <w:r w:rsidR="00DF3D33">
        <w:rPr>
          <w:rFonts w:ascii="Century Gothic" w:hAnsi="Century Gothic"/>
          <w:sz w:val="20"/>
          <w:szCs w:val="20"/>
          <w:lang w:val="de-DE"/>
        </w:rPr>
        <w:t>auf ein Wasserloch, das von Elefanten und anderen Tieren besucht wird und es Ihnen ermöglicht, sich eins mit der Natur zu fühlen. Das Camp besteht aus 8 Zelt- Chalets. Jedes Chalet hat ein Doppel</w:t>
      </w:r>
      <w:r w:rsidR="00A94F14">
        <w:rPr>
          <w:rFonts w:ascii="Century Gothic" w:hAnsi="Century Gothic"/>
          <w:sz w:val="20"/>
          <w:szCs w:val="20"/>
          <w:lang w:val="de-DE"/>
        </w:rPr>
        <w:t>bett oder Einzelbetten mit</w:t>
      </w:r>
      <w:r w:rsidR="00DF3D33">
        <w:rPr>
          <w:rFonts w:ascii="Century Gothic" w:hAnsi="Century Gothic"/>
          <w:sz w:val="20"/>
          <w:szCs w:val="20"/>
          <w:lang w:val="de-DE"/>
        </w:rPr>
        <w:t xml:space="preserve"> Moskitonetz und verfügt über ein eigenes Bad mit</w:t>
      </w:r>
      <w:r w:rsidR="00A94F14">
        <w:rPr>
          <w:rFonts w:ascii="Century Gothic" w:hAnsi="Century Gothic"/>
          <w:sz w:val="20"/>
          <w:szCs w:val="20"/>
          <w:lang w:val="de-DE"/>
        </w:rPr>
        <w:t xml:space="preserve"> einer Badewanne, einem</w:t>
      </w:r>
      <w:r w:rsidR="00DF3D33">
        <w:rPr>
          <w:rFonts w:ascii="Century Gothic" w:hAnsi="Century Gothic"/>
          <w:sz w:val="20"/>
          <w:szCs w:val="20"/>
          <w:lang w:val="de-DE"/>
        </w:rPr>
        <w:t xml:space="preserve"> Waschbecken, </w:t>
      </w:r>
      <w:r w:rsidR="00A94F14">
        <w:rPr>
          <w:rFonts w:ascii="Century Gothic" w:hAnsi="Century Gothic"/>
          <w:sz w:val="20"/>
          <w:szCs w:val="20"/>
          <w:lang w:val="de-DE"/>
        </w:rPr>
        <w:t>einer schicken</w:t>
      </w:r>
      <w:r w:rsidR="00DF3D33">
        <w:rPr>
          <w:rFonts w:ascii="Century Gothic" w:hAnsi="Century Gothic"/>
          <w:sz w:val="20"/>
          <w:szCs w:val="20"/>
          <w:lang w:val="de-DE"/>
        </w:rPr>
        <w:t xml:space="preserve"> Außendusche</w:t>
      </w:r>
      <w:r w:rsidR="00A94F14">
        <w:rPr>
          <w:rFonts w:ascii="Century Gothic" w:hAnsi="Century Gothic"/>
          <w:sz w:val="20"/>
          <w:szCs w:val="20"/>
          <w:lang w:val="de-DE"/>
        </w:rPr>
        <w:t xml:space="preserve"> und wird ringsherum von einer Veranda eingeschlossen.  Die Elephant’s Eye Hwange Lodge kann zu jeder Zeit maximal 16 Personen unterbringen und alle Mahlzeiten sowie die meisten Getränke sind inklusive. Diese authentische, moderne afrikanische Lodge ist daruf zugenschitten, Ihre persönlichen Bedürfnisse mit  Stil und exzellentem Service </w:t>
      </w:r>
      <w:r w:rsidR="00174AAC">
        <w:rPr>
          <w:rFonts w:ascii="Century Gothic" w:hAnsi="Century Gothic"/>
          <w:sz w:val="20"/>
          <w:szCs w:val="20"/>
          <w:lang w:val="de-DE"/>
        </w:rPr>
        <w:t xml:space="preserve">zu erfüllen. Sie setzt einen hohen Standard für den anspruchsvollen Reisenden. </w:t>
      </w:r>
    </w:p>
    <w:p w14:paraId="6EBBD2AC" w14:textId="77777777" w:rsidR="00E24775" w:rsidRPr="00E24775" w:rsidRDefault="00BB2E51" w:rsidP="00E24775">
      <w:pPr>
        <w:jc w:val="distribute"/>
        <w:rPr>
          <w:rFonts w:ascii="Century Gothic" w:hAnsi="Century Gothic"/>
        </w:rPr>
      </w:pPr>
      <w:r w:rsidRPr="002D75E0">
        <w:rPr>
          <w:rFonts w:ascii="Century Gothic" w:hAnsi="Century Gothic"/>
          <w:noProof/>
          <w:lang w:val="fr-FR" w:eastAsia="fr-FR"/>
        </w:rPr>
        <w:drawing>
          <wp:inline distT="0" distB="0" distL="0" distR="0" wp14:anchorId="2125DA97" wp14:editId="443FA607">
            <wp:extent cx="3276600" cy="2047875"/>
            <wp:effectExtent l="19050" t="0" r="9525" b="0"/>
            <wp:docPr id="9"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58D125D8" wp14:editId="6AA5BE5C">
            <wp:extent cx="3276600" cy="2047875"/>
            <wp:effectExtent l="19050" t="0" r="9525" b="0"/>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p>
    <w:p w14:paraId="368DF62A" w14:textId="77777777" w:rsidR="00673645" w:rsidRPr="00067109" w:rsidRDefault="00673645" w:rsidP="00E24775">
      <w:pPr>
        <w:pStyle w:val="HorizontalRuleLight"/>
        <w:pBdr>
          <w:bottom w:val="single" w:sz="4" w:space="31" w:color="A0A0A0"/>
        </w:pBdr>
        <w:rPr>
          <w:rFonts w:ascii="Century Gothic" w:hAnsi="Century Gothic"/>
        </w:rPr>
      </w:pPr>
    </w:p>
    <w:p w14:paraId="7F296F76" w14:textId="77777777" w:rsidR="00673645" w:rsidRPr="00196264" w:rsidRDefault="004A181E" w:rsidP="00750574">
      <w:pPr>
        <w:pStyle w:val="Heading3"/>
        <w:rPr>
          <w:rFonts w:ascii="Century Gothic" w:hAnsi="Century Gothic"/>
          <w:lang w:val="de-DE"/>
        </w:rPr>
      </w:pPr>
      <w:r w:rsidRPr="00196264">
        <w:rPr>
          <w:rFonts w:ascii="Century Gothic" w:hAnsi="Century Gothic"/>
          <w:lang w:val="de-DE"/>
        </w:rPr>
        <w:t>Basis</w:t>
      </w:r>
      <w:r w:rsidRPr="00196264">
        <w:rPr>
          <w:rFonts w:ascii="Century Gothic" w:hAnsi="Century Gothic"/>
          <w:lang w:val="de-DE"/>
        </w:rPr>
        <w:br/>
      </w:r>
      <w:r w:rsidR="001B5CD1" w:rsidRPr="00196264">
        <w:rPr>
          <w:rFonts w:ascii="Century Gothic" w:hAnsi="Century Gothic"/>
          <w:b w:val="0"/>
          <w:sz w:val="20"/>
          <w:szCs w:val="20"/>
          <w:lang w:val="de-DE"/>
        </w:rPr>
        <w:t>Alles ink</w:t>
      </w:r>
      <w:r w:rsidR="00750574" w:rsidRPr="00196264">
        <w:rPr>
          <w:rFonts w:ascii="Century Gothic" w:hAnsi="Century Gothic"/>
          <w:b w:val="0"/>
          <w:sz w:val="20"/>
          <w:szCs w:val="20"/>
          <w:lang w:val="de-DE"/>
        </w:rPr>
        <w:t>lusive</w:t>
      </w:r>
    </w:p>
    <w:p w14:paraId="73A609A2" w14:textId="77777777" w:rsidR="00673645" w:rsidRPr="00196264" w:rsidRDefault="00673645">
      <w:pPr>
        <w:pStyle w:val="HorizontalRuleLight"/>
        <w:rPr>
          <w:rFonts w:ascii="Century Gothic" w:hAnsi="Century Gothic"/>
          <w:lang w:val="de-DE"/>
        </w:rPr>
      </w:pPr>
    </w:p>
    <w:p w14:paraId="43CC9126" w14:textId="77777777" w:rsidR="00673645" w:rsidRPr="00196264" w:rsidRDefault="004A181E">
      <w:pPr>
        <w:pStyle w:val="Heading2"/>
        <w:rPr>
          <w:rFonts w:ascii="Century Gothic" w:hAnsi="Century Gothic"/>
          <w:sz w:val="24"/>
          <w:szCs w:val="24"/>
          <w:lang w:val="de-DE"/>
        </w:rPr>
      </w:pPr>
      <w:r w:rsidRPr="00196264">
        <w:rPr>
          <w:rFonts w:ascii="Century Gothic" w:hAnsi="Century Gothic"/>
          <w:sz w:val="24"/>
          <w:szCs w:val="24"/>
          <w:lang w:val="de-DE"/>
        </w:rPr>
        <w:t xml:space="preserve">Tag 4: </w:t>
      </w:r>
      <w:r w:rsidRPr="00196264">
        <w:rPr>
          <w:rFonts w:ascii="Century Gothic" w:hAnsi="Century Gothic"/>
          <w:sz w:val="24"/>
          <w:szCs w:val="24"/>
          <w:lang w:val="de-DE"/>
        </w:rPr>
        <w:tab/>
      </w:r>
      <w:r w:rsidR="00174AAC">
        <w:rPr>
          <w:rFonts w:ascii="Century Gothic" w:hAnsi="Century Gothic"/>
          <w:sz w:val="24"/>
          <w:szCs w:val="24"/>
          <w:lang w:val="de-DE"/>
        </w:rPr>
        <w:t>Elephant’s Eye</w:t>
      </w:r>
      <w:r w:rsidRPr="00196264">
        <w:rPr>
          <w:rFonts w:ascii="Century Gothic" w:hAnsi="Century Gothic"/>
          <w:sz w:val="24"/>
          <w:szCs w:val="24"/>
          <w:lang w:val="de-DE"/>
        </w:rPr>
        <w:t>,</w:t>
      </w:r>
      <w:r w:rsidR="00174AAC">
        <w:rPr>
          <w:rFonts w:ascii="Century Gothic" w:hAnsi="Century Gothic"/>
          <w:sz w:val="24"/>
          <w:szCs w:val="24"/>
          <w:lang w:val="de-DE"/>
        </w:rPr>
        <w:t xml:space="preserve"> Hwange,</w:t>
      </w:r>
      <w:r w:rsidRPr="00196264">
        <w:rPr>
          <w:rFonts w:ascii="Century Gothic" w:hAnsi="Century Gothic"/>
          <w:sz w:val="24"/>
          <w:szCs w:val="24"/>
          <w:lang w:val="de-DE"/>
        </w:rPr>
        <w:t xml:space="preserve"> Hwange National Park </w:t>
      </w:r>
      <w:r w:rsidRPr="00196264">
        <w:rPr>
          <w:rFonts w:ascii="Century Gothic" w:hAnsi="Century Gothic"/>
          <w:sz w:val="24"/>
          <w:szCs w:val="24"/>
          <w:lang w:val="de-DE"/>
        </w:rPr>
        <w:tab/>
      </w:r>
    </w:p>
    <w:p w14:paraId="19E93E0B" w14:textId="77777777" w:rsidR="00673645" w:rsidRPr="00196264" w:rsidRDefault="00673645">
      <w:pPr>
        <w:pStyle w:val="HorizontalRule"/>
        <w:rPr>
          <w:rFonts w:ascii="Century Gothic" w:hAnsi="Century Gothic"/>
          <w:lang w:val="de-DE"/>
        </w:rPr>
      </w:pPr>
    </w:p>
    <w:p w14:paraId="23FDDA4E"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Tages</w:t>
      </w:r>
      <w:r w:rsidR="00750574" w:rsidRPr="00196264">
        <w:rPr>
          <w:rFonts w:ascii="Century Gothic" w:hAnsi="Century Gothic"/>
          <w:sz w:val="22"/>
          <w:lang w:val="de-DE"/>
        </w:rPr>
        <w:t>ablauf</w:t>
      </w:r>
    </w:p>
    <w:p w14:paraId="5CAC9F8D" w14:textId="546FCA62" w:rsidR="00750574" w:rsidRDefault="00750574" w:rsidP="00750574">
      <w:pPr>
        <w:rPr>
          <w:rFonts w:ascii="Century Gothic" w:hAnsi="Century Gothic"/>
          <w:sz w:val="20"/>
          <w:szCs w:val="20"/>
          <w:lang w:val="de-DE"/>
        </w:rPr>
      </w:pPr>
      <w:r w:rsidRPr="00196264">
        <w:rPr>
          <w:rFonts w:ascii="Century Gothic" w:hAnsi="Century Gothic"/>
          <w:sz w:val="20"/>
          <w:szCs w:val="20"/>
          <w:lang w:val="de-DE"/>
        </w:rPr>
        <w:t>Heute wird eine Pirschfahrt im Hwange Nationalpark, dem größten Nationalpark Simbabwes, mit einer Fläche von ca. 14 650 km2 unternommen. Benannt nach einem lokalen Häuptling, liegt Hwange in der nordwestlichen Ecke des Landes, etwa eine Stunde südlich der Victoriafälle. Aufgrund seiner unmittelbaren Nähe zu den Wasserfällen verfügt Hwange über eine unglaubliche Artenvielfalt an Flora und Fauna und eine Vielzahl afrikanischer Wildtiere. Hier sind über 100 Arten von Säugetieren und fast 400 Vogelarten registriert. Insbesondere die Elefantenpopulation in Hwange gilt als weltberühmt, da sie eine der größten der Welt ist. Erleben Sie Teile dieses Nationalparks auf Pirschfahrten und Sie werden eine Vielzahl von Tieren entdecken, darunter auch einige Raubtiere.</w:t>
      </w:r>
    </w:p>
    <w:p w14:paraId="5FB3E49F" w14:textId="13568B7F" w:rsidR="009D1E5F" w:rsidRPr="00196264" w:rsidRDefault="009D1E5F" w:rsidP="00750574">
      <w:pPr>
        <w:rPr>
          <w:rFonts w:ascii="Century Gothic" w:hAnsi="Century Gothic"/>
          <w:sz w:val="20"/>
          <w:szCs w:val="20"/>
          <w:lang w:val="de-DE"/>
        </w:rPr>
      </w:pPr>
      <w:r w:rsidRPr="0053303B">
        <w:rPr>
          <w:rFonts w:ascii="Century Gothic" w:hAnsi="Century Gothic"/>
          <w:sz w:val="20"/>
          <w:szCs w:val="20"/>
          <w:lang w:val="de-DE"/>
        </w:rPr>
        <w:t>Während Ihres Aufenthalts können Sie sich mit der Anti-Wilderei-Einheit beschäftigen. Die Gäste erfahren, was die Naturschutzkrieger motiviert und können ihnen hierbei brennende Fragen stellen.</w:t>
      </w:r>
    </w:p>
    <w:p w14:paraId="6571CD6C"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Aktivitäten</w:t>
      </w:r>
    </w:p>
    <w:p w14:paraId="59E282F9" w14:textId="77777777" w:rsidR="00750574" w:rsidRPr="00196264" w:rsidRDefault="007B698E" w:rsidP="00750574">
      <w:pPr>
        <w:shd w:val="clear" w:color="auto" w:fill="FFFFFF"/>
        <w:spacing w:after="150" w:line="240" w:lineRule="auto"/>
        <w:jc w:val="both"/>
        <w:outlineLvl w:val="4"/>
        <w:rPr>
          <w:rFonts w:ascii="Century Gothic" w:eastAsia="Times New Roman" w:hAnsi="Century Gothic" w:cs="Arial"/>
          <w:b/>
          <w:bCs/>
          <w:i/>
          <w:color w:val="4F81BD"/>
          <w:lang w:val="de-DE"/>
        </w:rPr>
      </w:pPr>
      <w:r w:rsidRPr="00196264">
        <w:rPr>
          <w:rFonts w:ascii="Century Gothic" w:eastAsia="Times New Roman" w:hAnsi="Century Gothic" w:cs="Arial"/>
          <w:b/>
          <w:bCs/>
          <w:i/>
          <w:color w:val="4F81BD"/>
          <w:lang w:val="de-DE"/>
        </w:rPr>
        <w:t>Ganztag</w:t>
      </w:r>
      <w:r w:rsidR="00750574" w:rsidRPr="00196264">
        <w:rPr>
          <w:rFonts w:ascii="Century Gothic" w:eastAsia="Times New Roman" w:hAnsi="Century Gothic" w:cs="Arial"/>
          <w:b/>
          <w:bCs/>
          <w:i/>
          <w:color w:val="4F81BD"/>
          <w:lang w:val="de-DE"/>
        </w:rPr>
        <w:t xml:space="preserve">s Safari </w:t>
      </w:r>
    </w:p>
    <w:p w14:paraId="61C76305" w14:textId="77777777" w:rsidR="00750574" w:rsidRPr="00750574" w:rsidRDefault="00750574" w:rsidP="00750574">
      <w:pPr>
        <w:shd w:val="clear" w:color="auto" w:fill="FFFFFF"/>
        <w:spacing w:after="150" w:line="240" w:lineRule="auto"/>
        <w:jc w:val="both"/>
        <w:outlineLvl w:val="4"/>
        <w:rPr>
          <w:rFonts w:ascii="Century Gothic" w:eastAsia="Times New Roman" w:hAnsi="Century Gothic" w:cs="Arial"/>
          <w:color w:val="333333"/>
          <w:sz w:val="20"/>
          <w:szCs w:val="20"/>
          <w:lang w:val="en"/>
        </w:rPr>
      </w:pPr>
      <w:r w:rsidRPr="00196264">
        <w:rPr>
          <w:rFonts w:ascii="Century Gothic" w:eastAsia="Times New Roman" w:hAnsi="Century Gothic" w:cs="Arial"/>
          <w:color w:val="333333"/>
          <w:sz w:val="20"/>
          <w:szCs w:val="20"/>
          <w:lang w:val="de-DE"/>
        </w:rPr>
        <w:t>Ganzt</w:t>
      </w:r>
      <w:r w:rsidRPr="00196264">
        <w:rPr>
          <w:rFonts w:ascii="Century Gothic" w:hAnsi="Century Gothic"/>
          <w:sz w:val="20"/>
          <w:szCs w:val="20"/>
          <w:lang w:val="de-DE"/>
        </w:rPr>
        <w:t>ä</w:t>
      </w:r>
      <w:r w:rsidRPr="00196264">
        <w:rPr>
          <w:rFonts w:ascii="Century Gothic" w:eastAsia="Times New Roman" w:hAnsi="Century Gothic" w:cs="Arial"/>
          <w:color w:val="333333"/>
          <w:sz w:val="20"/>
          <w:szCs w:val="20"/>
          <w:lang w:val="de-DE"/>
        </w:rPr>
        <w:t xml:space="preserve">gige Safari im Hwange National Park mit unseren erfahrenen Guides. </w:t>
      </w:r>
      <w:r w:rsidR="00174AAC">
        <w:rPr>
          <w:rFonts w:ascii="Century Gothic" w:eastAsia="Times New Roman" w:hAnsi="Century Gothic" w:cs="Arial"/>
          <w:color w:val="333333"/>
          <w:sz w:val="20"/>
          <w:szCs w:val="20"/>
          <w:lang w:val="en"/>
        </w:rPr>
        <w:t xml:space="preserve">Bei </w:t>
      </w:r>
      <w:proofErr w:type="spellStart"/>
      <w:r w:rsidR="00174AAC">
        <w:rPr>
          <w:rFonts w:ascii="Century Gothic" w:eastAsia="Times New Roman" w:hAnsi="Century Gothic" w:cs="Arial"/>
          <w:color w:val="333333"/>
          <w:sz w:val="20"/>
          <w:szCs w:val="20"/>
          <w:lang w:val="en"/>
        </w:rPr>
        <w:t>d</w:t>
      </w:r>
      <w:r w:rsidRPr="00750574">
        <w:rPr>
          <w:rFonts w:ascii="Century Gothic" w:eastAsia="Times New Roman" w:hAnsi="Century Gothic" w:cs="Arial"/>
          <w:color w:val="333333"/>
          <w:sz w:val="20"/>
          <w:szCs w:val="20"/>
          <w:lang w:val="en"/>
        </w:rPr>
        <w:t>iese</w:t>
      </w:r>
      <w:r w:rsidR="00174AAC">
        <w:rPr>
          <w:rFonts w:ascii="Century Gothic" w:eastAsia="Times New Roman" w:hAnsi="Century Gothic" w:cs="Arial"/>
          <w:color w:val="333333"/>
          <w:sz w:val="20"/>
          <w:szCs w:val="20"/>
          <w:lang w:val="en"/>
        </w:rPr>
        <w:t>r</w:t>
      </w:r>
      <w:proofErr w:type="spellEnd"/>
      <w:r w:rsidRPr="00750574">
        <w:rPr>
          <w:rFonts w:ascii="Century Gothic" w:eastAsia="Times New Roman" w:hAnsi="Century Gothic" w:cs="Arial"/>
          <w:color w:val="333333"/>
          <w:sz w:val="20"/>
          <w:szCs w:val="20"/>
          <w:lang w:val="en"/>
        </w:rPr>
        <w:t xml:space="preserve"> </w:t>
      </w:r>
      <w:proofErr w:type="spellStart"/>
      <w:r w:rsidRPr="00750574">
        <w:rPr>
          <w:rFonts w:ascii="Century Gothic" w:eastAsia="Times New Roman" w:hAnsi="Century Gothic" w:cs="Arial"/>
          <w:color w:val="333333"/>
          <w:sz w:val="20"/>
          <w:szCs w:val="20"/>
          <w:lang w:val="en"/>
        </w:rPr>
        <w:t>Aktivit</w:t>
      </w:r>
      <w:proofErr w:type="spellEnd"/>
      <w:r w:rsidRPr="00750574">
        <w:rPr>
          <w:rFonts w:ascii="Century Gothic" w:hAnsi="Century Gothic"/>
          <w:sz w:val="20"/>
          <w:szCs w:val="20"/>
        </w:rPr>
        <w:t>ä</w:t>
      </w:r>
      <w:r w:rsidR="00174AAC">
        <w:rPr>
          <w:rFonts w:ascii="Century Gothic" w:eastAsia="Times New Roman" w:hAnsi="Century Gothic" w:cs="Arial"/>
          <w:color w:val="333333"/>
          <w:sz w:val="20"/>
          <w:szCs w:val="20"/>
          <w:lang w:val="en"/>
        </w:rPr>
        <w:t xml:space="preserve">t </w:t>
      </w:r>
      <w:proofErr w:type="spellStart"/>
      <w:r w:rsidR="00174AAC">
        <w:rPr>
          <w:rFonts w:ascii="Century Gothic" w:eastAsia="Times New Roman" w:hAnsi="Century Gothic" w:cs="Arial"/>
          <w:color w:val="333333"/>
          <w:sz w:val="20"/>
          <w:szCs w:val="20"/>
          <w:lang w:val="en"/>
        </w:rPr>
        <w:t>ist</w:t>
      </w:r>
      <w:proofErr w:type="spellEnd"/>
      <w:r w:rsidR="00174AAC">
        <w:rPr>
          <w:rFonts w:ascii="Century Gothic" w:eastAsia="Times New Roman" w:hAnsi="Century Gothic" w:cs="Arial"/>
          <w:color w:val="333333"/>
          <w:sz w:val="20"/>
          <w:szCs w:val="20"/>
          <w:lang w:val="en"/>
        </w:rPr>
        <w:t xml:space="preserve"> das </w:t>
      </w:r>
      <w:proofErr w:type="spellStart"/>
      <w:r w:rsidRPr="00750574">
        <w:rPr>
          <w:rFonts w:ascii="Century Gothic" w:eastAsia="Times New Roman" w:hAnsi="Century Gothic" w:cs="Arial"/>
          <w:color w:val="333333"/>
          <w:sz w:val="20"/>
          <w:szCs w:val="20"/>
          <w:lang w:val="en"/>
        </w:rPr>
        <w:t>Mittagessen</w:t>
      </w:r>
      <w:proofErr w:type="spellEnd"/>
      <w:r w:rsidR="00174AAC">
        <w:rPr>
          <w:rFonts w:ascii="Century Gothic" w:eastAsia="Times New Roman" w:hAnsi="Century Gothic" w:cs="Arial"/>
          <w:color w:val="333333"/>
          <w:sz w:val="20"/>
          <w:szCs w:val="20"/>
          <w:lang w:val="en"/>
        </w:rPr>
        <w:t xml:space="preserve"> </w:t>
      </w:r>
      <w:proofErr w:type="spellStart"/>
      <w:r w:rsidR="00174AAC">
        <w:rPr>
          <w:rFonts w:ascii="Century Gothic" w:eastAsia="Times New Roman" w:hAnsi="Century Gothic" w:cs="Arial"/>
          <w:color w:val="333333"/>
          <w:sz w:val="20"/>
          <w:szCs w:val="20"/>
          <w:lang w:val="en"/>
        </w:rPr>
        <w:t>inklusive</w:t>
      </w:r>
      <w:proofErr w:type="spellEnd"/>
      <w:r w:rsidRPr="00750574">
        <w:rPr>
          <w:rFonts w:ascii="Century Gothic" w:eastAsia="Times New Roman" w:hAnsi="Century Gothic" w:cs="Arial"/>
          <w:color w:val="333333"/>
          <w:sz w:val="20"/>
          <w:szCs w:val="20"/>
          <w:lang w:val="en"/>
        </w:rPr>
        <w:t>.</w:t>
      </w:r>
    </w:p>
    <w:p w14:paraId="392EAB7B" w14:textId="77777777" w:rsidR="00750574" w:rsidRPr="00750574" w:rsidRDefault="00750574" w:rsidP="00750574"/>
    <w:p w14:paraId="4E756067" w14:textId="77777777" w:rsidR="00750574" w:rsidRPr="00750574" w:rsidRDefault="00750574" w:rsidP="00750574">
      <w:r>
        <w:rPr>
          <w:noProof/>
          <w:lang w:val="fr-FR" w:eastAsia="fr-FR"/>
        </w:rPr>
        <w:drawing>
          <wp:inline distT="0" distB="0" distL="0" distR="0" wp14:anchorId="7384C907" wp14:editId="48210A2D">
            <wp:extent cx="3291840" cy="2194560"/>
            <wp:effectExtent l="0" t="0" r="3810" b="0"/>
            <wp:docPr id="29" name="Picture 29" descr="http://digital.jenmansafaris.com/ImageHandler/c300x200/29880/bigstock--195942001.jpg"/>
            <wp:cNvGraphicFramePr/>
            <a:graphic xmlns:a="http://schemas.openxmlformats.org/drawingml/2006/main">
              <a:graphicData uri="http://schemas.openxmlformats.org/drawingml/2006/picture">
                <pic:pic xmlns:pic="http://schemas.openxmlformats.org/drawingml/2006/picture">
                  <pic:nvPicPr>
                    <pic:cNvPr id="29" name="Picture 29" descr="http://digital.jenmansafaris.com/ImageHandler/c300x200/29880/bigstock--195942001.jpg"/>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Arial" w:hAnsi="Arial" w:cs="Arial"/>
          <w:noProof/>
          <w:color w:val="FFFFFF"/>
          <w:sz w:val="15"/>
          <w:szCs w:val="15"/>
          <w:lang w:val="fr-FR" w:eastAsia="fr-FR"/>
        </w:rPr>
        <w:drawing>
          <wp:inline distT="0" distB="0" distL="0" distR="0" wp14:anchorId="36904B45" wp14:editId="58A4779F">
            <wp:extent cx="3291840" cy="2194560"/>
            <wp:effectExtent l="0" t="0" r="3810" b="0"/>
            <wp:docPr id="14" name="Picture 14" descr="http://digital.jenmansafaris.com/ImageHandler/c300x200/29880/bigstock-african-buffalos-374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c300x200/29880/bigstock-african-buffalos-3740333.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08003DA4" w14:textId="77777777" w:rsidR="00673645" w:rsidRPr="00067109" w:rsidRDefault="00673645">
      <w:pPr>
        <w:pStyle w:val="HorizontalRuleLight"/>
        <w:rPr>
          <w:rFonts w:ascii="Century Gothic" w:hAnsi="Century Gothic"/>
        </w:rPr>
      </w:pPr>
    </w:p>
    <w:p w14:paraId="0C49777A" w14:textId="77777777" w:rsidR="00673645" w:rsidRPr="00196264" w:rsidRDefault="004A181E" w:rsidP="00750574">
      <w:pPr>
        <w:pStyle w:val="Heading3"/>
        <w:rPr>
          <w:rFonts w:ascii="Century Gothic" w:hAnsi="Century Gothic"/>
          <w:lang w:val="de-DE"/>
        </w:rPr>
      </w:pPr>
      <w:r w:rsidRPr="00196264">
        <w:rPr>
          <w:rFonts w:ascii="Century Gothic" w:hAnsi="Century Gothic"/>
          <w:lang w:val="de-DE"/>
        </w:rPr>
        <w:t>Basis</w:t>
      </w:r>
      <w:r w:rsidRPr="00196264">
        <w:rPr>
          <w:rFonts w:ascii="Century Gothic" w:hAnsi="Century Gothic"/>
          <w:lang w:val="de-DE"/>
        </w:rPr>
        <w:br/>
      </w:r>
      <w:r w:rsidR="007B698E" w:rsidRPr="00196264">
        <w:rPr>
          <w:rFonts w:ascii="Century Gothic" w:hAnsi="Century Gothic"/>
          <w:b w:val="0"/>
          <w:sz w:val="20"/>
          <w:szCs w:val="20"/>
          <w:lang w:val="de-DE"/>
        </w:rPr>
        <w:t>Alles ink</w:t>
      </w:r>
      <w:r w:rsidRPr="00196264">
        <w:rPr>
          <w:rFonts w:ascii="Century Gothic" w:hAnsi="Century Gothic"/>
          <w:b w:val="0"/>
          <w:sz w:val="20"/>
          <w:szCs w:val="20"/>
          <w:lang w:val="de-DE"/>
        </w:rPr>
        <w:t xml:space="preserve">lusive </w:t>
      </w:r>
    </w:p>
    <w:p w14:paraId="79792DF4" w14:textId="77777777" w:rsidR="00673645" w:rsidRPr="00196264" w:rsidRDefault="00673645">
      <w:pPr>
        <w:pStyle w:val="HorizontalRuleLight"/>
        <w:rPr>
          <w:rFonts w:ascii="Century Gothic" w:hAnsi="Century Gothic"/>
          <w:lang w:val="de-DE"/>
        </w:rPr>
      </w:pPr>
    </w:p>
    <w:p w14:paraId="38E4D10B" w14:textId="77777777" w:rsidR="00673645" w:rsidRPr="00196264" w:rsidRDefault="00174AAC">
      <w:pPr>
        <w:pStyle w:val="Heading2"/>
        <w:rPr>
          <w:rFonts w:ascii="Century Gothic" w:hAnsi="Century Gothic"/>
          <w:sz w:val="24"/>
          <w:szCs w:val="24"/>
          <w:lang w:val="de-DE"/>
        </w:rPr>
      </w:pPr>
      <w:r>
        <w:rPr>
          <w:rFonts w:ascii="Century Gothic" w:hAnsi="Century Gothic"/>
          <w:sz w:val="24"/>
          <w:szCs w:val="24"/>
          <w:lang w:val="de-DE"/>
        </w:rPr>
        <w:t xml:space="preserve">Tag 5: </w:t>
      </w:r>
      <w:r>
        <w:rPr>
          <w:rFonts w:ascii="Century Gothic" w:hAnsi="Century Gothic"/>
          <w:sz w:val="24"/>
          <w:szCs w:val="24"/>
          <w:lang w:val="de-DE"/>
        </w:rPr>
        <w:tab/>
        <w:t>Elephant’s Eye</w:t>
      </w:r>
      <w:r w:rsidR="004A181E" w:rsidRPr="00196264">
        <w:rPr>
          <w:rFonts w:ascii="Century Gothic" w:hAnsi="Century Gothic"/>
          <w:sz w:val="24"/>
          <w:szCs w:val="24"/>
          <w:lang w:val="de-DE"/>
        </w:rPr>
        <w:t xml:space="preserve">, </w:t>
      </w:r>
      <w:r>
        <w:rPr>
          <w:rFonts w:ascii="Century Gothic" w:hAnsi="Century Gothic"/>
          <w:sz w:val="24"/>
          <w:szCs w:val="24"/>
          <w:lang w:val="de-DE"/>
        </w:rPr>
        <w:t xml:space="preserve">Hwange, </w:t>
      </w:r>
      <w:r w:rsidR="004A181E" w:rsidRPr="00196264">
        <w:rPr>
          <w:rFonts w:ascii="Century Gothic" w:hAnsi="Century Gothic"/>
          <w:sz w:val="24"/>
          <w:szCs w:val="24"/>
          <w:lang w:val="de-DE"/>
        </w:rPr>
        <w:t xml:space="preserve">Hwange National Park </w:t>
      </w:r>
      <w:r w:rsidR="004A181E" w:rsidRPr="00196264">
        <w:rPr>
          <w:rFonts w:ascii="Century Gothic" w:hAnsi="Century Gothic"/>
          <w:sz w:val="24"/>
          <w:szCs w:val="24"/>
          <w:lang w:val="de-DE"/>
        </w:rPr>
        <w:tab/>
      </w:r>
    </w:p>
    <w:p w14:paraId="3D345FF3" w14:textId="77777777" w:rsidR="00673645" w:rsidRPr="00196264" w:rsidRDefault="00673645">
      <w:pPr>
        <w:pStyle w:val="HorizontalRule"/>
        <w:rPr>
          <w:rFonts w:ascii="Century Gothic" w:hAnsi="Century Gothic"/>
          <w:lang w:val="de-DE"/>
        </w:rPr>
      </w:pPr>
    </w:p>
    <w:p w14:paraId="1D51B5A9"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lastRenderedPageBreak/>
        <w:t>Tages</w:t>
      </w:r>
      <w:r w:rsidR="00424E47" w:rsidRPr="00196264">
        <w:rPr>
          <w:rFonts w:ascii="Century Gothic" w:hAnsi="Century Gothic"/>
          <w:sz w:val="22"/>
          <w:lang w:val="de-DE"/>
        </w:rPr>
        <w:t>ablauf</w:t>
      </w:r>
    </w:p>
    <w:p w14:paraId="62B2D9B4" w14:textId="497624D5" w:rsidR="00424E47" w:rsidRPr="00196264" w:rsidRDefault="00424E47" w:rsidP="00424E47">
      <w:pPr>
        <w:rPr>
          <w:rFonts w:ascii="Century Gothic" w:hAnsi="Century Gothic"/>
          <w:sz w:val="20"/>
          <w:szCs w:val="20"/>
          <w:lang w:val="de-DE"/>
        </w:rPr>
      </w:pPr>
      <w:r w:rsidRPr="00196264">
        <w:rPr>
          <w:rFonts w:ascii="Century Gothic" w:hAnsi="Century Gothic"/>
          <w:sz w:val="20"/>
          <w:szCs w:val="20"/>
          <w:lang w:val="de-DE"/>
        </w:rPr>
        <w:t>Heute Morgen unternehmen Sie eine Pirschfahrt, um Ihre Suche nach der afrikanischen Tierwelt fortzusetzen. Der Nachmittag s</w:t>
      </w:r>
      <w:r w:rsidR="00662EA6" w:rsidRPr="00196264">
        <w:rPr>
          <w:rFonts w:ascii="Century Gothic" w:hAnsi="Century Gothic"/>
          <w:sz w:val="20"/>
          <w:szCs w:val="20"/>
          <w:lang w:val="de-DE"/>
        </w:rPr>
        <w:t>t</w:t>
      </w:r>
      <w:r w:rsidR="00174AAC">
        <w:rPr>
          <w:rFonts w:ascii="Century Gothic" w:hAnsi="Century Gothic"/>
          <w:sz w:val="20"/>
          <w:szCs w:val="20"/>
          <w:lang w:val="de-DE"/>
        </w:rPr>
        <w:t>eht Ihnen zur freien Verfügung</w:t>
      </w:r>
      <w:r w:rsidR="00BD6394">
        <w:rPr>
          <w:rFonts w:ascii="Century Gothic" w:hAnsi="Century Gothic"/>
          <w:sz w:val="20"/>
          <w:szCs w:val="20"/>
          <w:lang w:val="de-DE"/>
        </w:rPr>
        <w:t xml:space="preserve">, Sie können entweder im Pool schwimmen, einen Drink auf der Aussichtsterrasse genießen oder an den optionalen Aktivitäten teilnehmen, die verfügbar sind. </w:t>
      </w:r>
    </w:p>
    <w:p w14:paraId="0256A8E8" w14:textId="77777777" w:rsidR="00344756" w:rsidRPr="00196264" w:rsidRDefault="00344756" w:rsidP="00344756">
      <w:pPr>
        <w:pStyle w:val="Heading3"/>
        <w:rPr>
          <w:rFonts w:ascii="Century Gothic" w:hAnsi="Century Gothic"/>
          <w:sz w:val="22"/>
          <w:lang w:val="de-DE"/>
        </w:rPr>
      </w:pPr>
      <w:r w:rsidRPr="00196264">
        <w:rPr>
          <w:rFonts w:ascii="Century Gothic" w:hAnsi="Century Gothic"/>
          <w:sz w:val="22"/>
          <w:lang w:val="de-DE"/>
        </w:rPr>
        <w:t>Aktivitäten</w:t>
      </w:r>
    </w:p>
    <w:p w14:paraId="519A8FF1" w14:textId="77777777" w:rsidR="00344756" w:rsidRPr="00196264" w:rsidRDefault="00344756" w:rsidP="00344756">
      <w:pPr>
        <w:shd w:val="clear" w:color="auto" w:fill="FFFFFF"/>
        <w:spacing w:after="150" w:line="240" w:lineRule="auto"/>
        <w:outlineLvl w:val="4"/>
        <w:rPr>
          <w:rFonts w:ascii="Century Gothic" w:eastAsia="Times New Roman" w:hAnsi="Century Gothic" w:cs="Arial"/>
          <w:b/>
          <w:bCs/>
          <w:i/>
          <w:color w:val="4F81BD"/>
          <w:lang w:val="de-DE"/>
        </w:rPr>
      </w:pPr>
      <w:r w:rsidRPr="00196264">
        <w:rPr>
          <w:rFonts w:ascii="Century Gothic" w:eastAsia="Times New Roman" w:hAnsi="Century Gothic" w:cs="Arial"/>
          <w:b/>
          <w:bCs/>
          <w:i/>
          <w:color w:val="4F81BD"/>
          <w:lang w:val="de-DE"/>
        </w:rPr>
        <w:t>Halbtages Konzessionssafari</w:t>
      </w:r>
    </w:p>
    <w:p w14:paraId="3190EB38" w14:textId="77777777" w:rsidR="00344756" w:rsidRPr="00196264" w:rsidRDefault="00344756" w:rsidP="00344756">
      <w:pPr>
        <w:shd w:val="clear" w:color="auto" w:fill="FFFFFF"/>
        <w:spacing w:line="270" w:lineRule="atLeast"/>
        <w:rPr>
          <w:rFonts w:ascii="Century Gothic" w:hAnsi="Century Gothic"/>
          <w:sz w:val="20"/>
          <w:szCs w:val="20"/>
          <w:lang w:val="de-DE"/>
        </w:rPr>
      </w:pPr>
      <w:r w:rsidRPr="00196264">
        <w:rPr>
          <w:rFonts w:ascii="Century Gothic" w:eastAsia="Times New Roman" w:hAnsi="Century Gothic" w:cs="Arial"/>
          <w:color w:val="333333"/>
          <w:sz w:val="20"/>
          <w:szCs w:val="20"/>
          <w:lang w:val="de-DE"/>
        </w:rPr>
        <w:t>Halbt</w:t>
      </w:r>
      <w:r w:rsidRPr="00196264">
        <w:rPr>
          <w:rFonts w:ascii="Century Gothic" w:hAnsi="Century Gothic"/>
          <w:sz w:val="20"/>
          <w:szCs w:val="20"/>
          <w:lang w:val="de-DE"/>
        </w:rPr>
        <w:t>ä</w:t>
      </w:r>
      <w:r w:rsidR="00662EA6" w:rsidRPr="00196264">
        <w:rPr>
          <w:rFonts w:ascii="Century Gothic" w:hAnsi="Century Gothic"/>
          <w:sz w:val="20"/>
          <w:szCs w:val="20"/>
          <w:lang w:val="de-DE"/>
        </w:rPr>
        <w:t xml:space="preserve">gige Safari </w:t>
      </w:r>
      <w:r w:rsidRPr="00196264">
        <w:rPr>
          <w:rFonts w:ascii="Century Gothic" w:hAnsi="Century Gothic"/>
          <w:sz w:val="20"/>
          <w:szCs w:val="20"/>
          <w:lang w:val="de-DE"/>
        </w:rPr>
        <w:t xml:space="preserve">in unserer privaten Konzession mit erfahrenen Guides. </w:t>
      </w:r>
    </w:p>
    <w:p w14:paraId="1F9C8595" w14:textId="77777777" w:rsidR="00344756" w:rsidRPr="00196264" w:rsidRDefault="00344756" w:rsidP="00344756">
      <w:pPr>
        <w:shd w:val="clear" w:color="auto" w:fill="FFFFFF"/>
        <w:spacing w:line="270" w:lineRule="atLeast"/>
        <w:rPr>
          <w:rFonts w:ascii="Century Gothic" w:eastAsia="Times New Roman" w:hAnsi="Century Gothic" w:cs="Arial"/>
          <w:color w:val="333333"/>
          <w:sz w:val="20"/>
          <w:szCs w:val="20"/>
          <w:lang w:val="de-DE"/>
        </w:rPr>
      </w:pPr>
      <w:r>
        <w:rPr>
          <w:noProof/>
          <w:lang w:val="fr-FR" w:eastAsia="fr-FR"/>
        </w:rPr>
        <w:drawing>
          <wp:inline distT="0" distB="0" distL="0" distR="0" wp14:anchorId="388DFBA2" wp14:editId="39FB4CC5">
            <wp:extent cx="3273425" cy="2181860"/>
            <wp:effectExtent l="0" t="0" r="3175" b="8890"/>
            <wp:docPr id="31" name="Picture 31" descr="http://digital.jenmansafaris.com/ImageHandler/c300x200/29880/bigstock-lion-cub-1652467.jpg"/>
            <wp:cNvGraphicFramePr/>
            <a:graphic xmlns:a="http://schemas.openxmlformats.org/drawingml/2006/main">
              <a:graphicData uri="http://schemas.openxmlformats.org/drawingml/2006/picture">
                <pic:pic xmlns:pic="http://schemas.openxmlformats.org/drawingml/2006/picture">
                  <pic:nvPicPr>
                    <pic:cNvPr id="31" name="Picture 31" descr="http://digital.jenmansafaris.com/ImageHandler/c300x200/29880/bigstock-lion-cub-1652467.jpg"/>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73425" cy="2181860"/>
                    </a:xfrm>
                    <a:prstGeom prst="rect">
                      <a:avLst/>
                    </a:prstGeom>
                    <a:noFill/>
                    <a:ln>
                      <a:noFill/>
                    </a:ln>
                  </pic:spPr>
                </pic:pic>
              </a:graphicData>
            </a:graphic>
          </wp:inline>
        </w:drawing>
      </w:r>
      <w:r w:rsidRPr="00196264">
        <w:rPr>
          <w:rFonts w:ascii="Century Gothic" w:eastAsia="Times New Roman" w:hAnsi="Century Gothic" w:cs="Arial"/>
          <w:color w:val="333333"/>
          <w:sz w:val="20"/>
          <w:szCs w:val="20"/>
          <w:lang w:val="de-DE"/>
        </w:rPr>
        <w:t xml:space="preserve"> </w:t>
      </w:r>
      <w:r>
        <w:rPr>
          <w:noProof/>
          <w:lang w:val="fr-FR" w:eastAsia="fr-FR"/>
        </w:rPr>
        <w:drawing>
          <wp:inline distT="0" distB="0" distL="0" distR="0" wp14:anchorId="78BCF003" wp14:editId="0350AA1D">
            <wp:extent cx="3273425" cy="2181860"/>
            <wp:effectExtent l="0" t="0" r="3175" b="8890"/>
            <wp:docPr id="32" name="Picture 32" descr="http://digital.jenmansafaris.com/ImageHandler/c300x200/29880/51.png"/>
            <wp:cNvGraphicFramePr/>
            <a:graphic xmlns:a="http://schemas.openxmlformats.org/drawingml/2006/main">
              <a:graphicData uri="http://schemas.openxmlformats.org/drawingml/2006/picture">
                <pic:pic xmlns:pic="http://schemas.openxmlformats.org/drawingml/2006/picture">
                  <pic:nvPicPr>
                    <pic:cNvPr id="32" name="Picture 32" descr="http://digital.jenmansafaris.com/ImageHandler/c300x200/29880/51.png"/>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3425" cy="2181860"/>
                    </a:xfrm>
                    <a:prstGeom prst="rect">
                      <a:avLst/>
                    </a:prstGeom>
                    <a:noFill/>
                    <a:ln>
                      <a:noFill/>
                    </a:ln>
                  </pic:spPr>
                </pic:pic>
              </a:graphicData>
            </a:graphic>
          </wp:inline>
        </w:drawing>
      </w:r>
    </w:p>
    <w:p w14:paraId="52BD6E7C" w14:textId="77777777" w:rsidR="00C24C31" w:rsidRPr="00196264" w:rsidRDefault="00C24C31" w:rsidP="00C24C31">
      <w:pPr>
        <w:pStyle w:val="HorizontalRuleLight"/>
        <w:rPr>
          <w:rFonts w:ascii="Century Gothic" w:hAnsi="Century Gothic"/>
          <w:lang w:val="de-DE"/>
        </w:rPr>
      </w:pPr>
    </w:p>
    <w:p w14:paraId="48445E38" w14:textId="77777777" w:rsidR="00C24C31" w:rsidRPr="00196264" w:rsidRDefault="00C24C31" w:rsidP="00C24C31">
      <w:pPr>
        <w:pStyle w:val="Heading3"/>
        <w:rPr>
          <w:lang w:val="de-DE"/>
        </w:rPr>
      </w:pPr>
      <w:r w:rsidRPr="00196264">
        <w:rPr>
          <w:rFonts w:ascii="Century Gothic" w:hAnsi="Century Gothic"/>
          <w:lang w:val="de-DE"/>
        </w:rPr>
        <w:t>Basis</w:t>
      </w:r>
    </w:p>
    <w:p w14:paraId="01DF55A7" w14:textId="77777777" w:rsidR="00C24C31" w:rsidRPr="00196264" w:rsidRDefault="00C24C31" w:rsidP="00C24C31">
      <w:pPr>
        <w:rPr>
          <w:rFonts w:ascii="Century Gothic" w:hAnsi="Century Gothic"/>
          <w:sz w:val="20"/>
          <w:szCs w:val="20"/>
          <w:lang w:val="de-DE"/>
        </w:rPr>
      </w:pPr>
      <w:r w:rsidRPr="00196264">
        <w:rPr>
          <w:rFonts w:ascii="Century Gothic" w:hAnsi="Century Gothic"/>
          <w:sz w:val="20"/>
          <w:szCs w:val="20"/>
          <w:lang w:val="de-DE"/>
        </w:rPr>
        <w:t>Alles inklusive</w:t>
      </w:r>
    </w:p>
    <w:p w14:paraId="6FE589D5" w14:textId="77777777" w:rsidR="00C24C31" w:rsidRPr="00196264" w:rsidRDefault="00C24C31" w:rsidP="00C24C31">
      <w:pPr>
        <w:pStyle w:val="HorizontalRuleLight"/>
        <w:rPr>
          <w:lang w:val="de-DE"/>
        </w:rPr>
      </w:pPr>
    </w:p>
    <w:p w14:paraId="53E5A9FD" w14:textId="77777777" w:rsidR="00673645" w:rsidRPr="00196264" w:rsidRDefault="004A181E">
      <w:pPr>
        <w:pStyle w:val="Heading2"/>
        <w:rPr>
          <w:rFonts w:ascii="Century Gothic" w:hAnsi="Century Gothic"/>
          <w:sz w:val="24"/>
          <w:szCs w:val="24"/>
          <w:lang w:val="de-DE"/>
        </w:rPr>
      </w:pPr>
      <w:r w:rsidRPr="00196264">
        <w:rPr>
          <w:rFonts w:ascii="Century Gothic" w:hAnsi="Century Gothic"/>
          <w:sz w:val="24"/>
          <w:szCs w:val="24"/>
          <w:lang w:val="de-DE"/>
        </w:rPr>
        <w:t xml:space="preserve">Tag 6: </w:t>
      </w:r>
      <w:r w:rsidRPr="00196264">
        <w:rPr>
          <w:rFonts w:ascii="Century Gothic" w:hAnsi="Century Gothic"/>
          <w:sz w:val="24"/>
          <w:szCs w:val="24"/>
          <w:lang w:val="de-DE"/>
        </w:rPr>
        <w:tab/>
        <w:t xml:space="preserve">Ende der Reise </w:t>
      </w:r>
      <w:r w:rsidRPr="00196264">
        <w:rPr>
          <w:rFonts w:ascii="Century Gothic" w:hAnsi="Century Gothic"/>
          <w:sz w:val="24"/>
          <w:szCs w:val="24"/>
          <w:lang w:val="de-DE"/>
        </w:rPr>
        <w:tab/>
      </w:r>
    </w:p>
    <w:p w14:paraId="2CB73830" w14:textId="77777777" w:rsidR="00673645" w:rsidRPr="00196264" w:rsidRDefault="00673645">
      <w:pPr>
        <w:pStyle w:val="HorizontalRule"/>
        <w:rPr>
          <w:rFonts w:ascii="Century Gothic" w:hAnsi="Century Gothic"/>
          <w:lang w:val="de-DE"/>
        </w:rPr>
      </w:pPr>
    </w:p>
    <w:p w14:paraId="0BF344C9" w14:textId="77777777" w:rsidR="00673645" w:rsidRPr="00196264" w:rsidRDefault="004A181E" w:rsidP="00C24C31">
      <w:pPr>
        <w:pStyle w:val="Heading3"/>
        <w:spacing w:before="0"/>
        <w:rPr>
          <w:rFonts w:ascii="Century Gothic" w:hAnsi="Century Gothic"/>
          <w:sz w:val="22"/>
          <w:lang w:val="de-DE"/>
        </w:rPr>
      </w:pPr>
      <w:r w:rsidRPr="00196264">
        <w:rPr>
          <w:rFonts w:ascii="Century Gothic" w:hAnsi="Century Gothic"/>
          <w:sz w:val="22"/>
          <w:lang w:val="de-DE"/>
        </w:rPr>
        <w:t>Tages</w:t>
      </w:r>
      <w:r w:rsidR="00C24C31" w:rsidRPr="00196264">
        <w:rPr>
          <w:rFonts w:ascii="Century Gothic" w:hAnsi="Century Gothic"/>
          <w:sz w:val="22"/>
          <w:lang w:val="de-DE"/>
        </w:rPr>
        <w:t>ablauf</w:t>
      </w:r>
    </w:p>
    <w:p w14:paraId="0EA2811B" w14:textId="77777777" w:rsidR="00C24C31" w:rsidRPr="00196264" w:rsidRDefault="00C24C31" w:rsidP="00C24C31">
      <w:pPr>
        <w:pStyle w:val="Heading3"/>
        <w:spacing w:before="0"/>
        <w:rPr>
          <w:rFonts w:ascii="Century Gothic" w:hAnsi="Century Gothic"/>
          <w:b w:val="0"/>
          <w:sz w:val="20"/>
          <w:szCs w:val="20"/>
          <w:lang w:val="de-DE"/>
        </w:rPr>
      </w:pPr>
      <w:r w:rsidRPr="00196264">
        <w:rPr>
          <w:rFonts w:ascii="Century Gothic" w:hAnsi="Century Gothic"/>
          <w:b w:val="0"/>
          <w:sz w:val="20"/>
          <w:szCs w:val="20"/>
          <w:lang w:val="de-DE"/>
        </w:rPr>
        <w:t>Genießen Sie Ihr letztes Frühstück in der Lodge, bevor Sie zum Victoria Fa</w:t>
      </w:r>
      <w:r w:rsidR="00265100" w:rsidRPr="00196264">
        <w:rPr>
          <w:rFonts w:ascii="Century Gothic" w:hAnsi="Century Gothic"/>
          <w:b w:val="0"/>
          <w:sz w:val="20"/>
          <w:szCs w:val="20"/>
          <w:lang w:val="de-DE"/>
        </w:rPr>
        <w:t>lls Airport zurückfahren, wo Ihre Weiterreise beginnt</w:t>
      </w:r>
      <w:r w:rsidRPr="00196264">
        <w:rPr>
          <w:rFonts w:ascii="Century Gothic" w:hAnsi="Century Gothic"/>
          <w:b w:val="0"/>
          <w:sz w:val="20"/>
          <w:szCs w:val="20"/>
          <w:lang w:val="de-DE"/>
        </w:rPr>
        <w:t>.</w:t>
      </w:r>
    </w:p>
    <w:p w14:paraId="0B3F9120" w14:textId="77777777" w:rsidR="00673645" w:rsidRPr="00196264" w:rsidRDefault="00673645">
      <w:pPr>
        <w:pStyle w:val="HorizontalRuleLight"/>
        <w:rPr>
          <w:rFonts w:ascii="Century Gothic" w:hAnsi="Century Gothic"/>
          <w:lang w:val="de-DE"/>
        </w:rPr>
      </w:pPr>
    </w:p>
    <w:p w14:paraId="20AF2177" w14:textId="77777777" w:rsidR="00673645" w:rsidRPr="00196264" w:rsidRDefault="004A181E">
      <w:pPr>
        <w:pStyle w:val="Heading3"/>
        <w:rPr>
          <w:rFonts w:ascii="Century Gothic" w:hAnsi="Century Gothic"/>
          <w:sz w:val="22"/>
          <w:lang w:val="de-DE"/>
        </w:rPr>
      </w:pPr>
      <w:r w:rsidRPr="00196264">
        <w:rPr>
          <w:rFonts w:ascii="Century Gothic" w:hAnsi="Century Gothic"/>
          <w:sz w:val="22"/>
          <w:lang w:val="de-DE"/>
        </w:rPr>
        <w:t>Basis</w:t>
      </w:r>
    </w:p>
    <w:p w14:paraId="79A3857A" w14:textId="77777777" w:rsidR="00673645" w:rsidRPr="00196264" w:rsidRDefault="004A181E">
      <w:pPr>
        <w:rPr>
          <w:rFonts w:ascii="Century Gothic" w:hAnsi="Century Gothic"/>
          <w:sz w:val="20"/>
          <w:szCs w:val="20"/>
          <w:lang w:val="de-DE"/>
        </w:rPr>
      </w:pPr>
      <w:r w:rsidRPr="00196264">
        <w:rPr>
          <w:rFonts w:ascii="Century Gothic" w:hAnsi="Century Gothic"/>
          <w:sz w:val="20"/>
          <w:szCs w:val="20"/>
          <w:lang w:val="de-DE"/>
        </w:rPr>
        <w:t>Übernachtung mit Frühstück</w:t>
      </w:r>
    </w:p>
    <w:p w14:paraId="1144A2D1" w14:textId="77777777" w:rsidR="00673645" w:rsidRPr="00196264" w:rsidRDefault="00673645">
      <w:pPr>
        <w:pStyle w:val="HorizontalRuleLight"/>
        <w:rPr>
          <w:rFonts w:ascii="Century Gothic" w:hAnsi="Century Gothic"/>
          <w:lang w:val="de-DE"/>
        </w:rPr>
      </w:pPr>
    </w:p>
    <w:p w14:paraId="1126EB65" w14:textId="77777777" w:rsidR="00673645" w:rsidRPr="00196264" w:rsidRDefault="00673645" w:rsidP="00C24C31">
      <w:pPr>
        <w:pStyle w:val="Heading3"/>
        <w:rPr>
          <w:rFonts w:ascii="Century Gothic" w:hAnsi="Century Gothic"/>
          <w:lang w:val="de-DE"/>
        </w:rPr>
      </w:pPr>
    </w:p>
    <w:p w14:paraId="1D212F66" w14:textId="77777777" w:rsidR="00673645" w:rsidRPr="00196264" w:rsidRDefault="004A181E">
      <w:pPr>
        <w:rPr>
          <w:rFonts w:ascii="Century Gothic" w:hAnsi="Century Gothic"/>
          <w:lang w:val="de-DE"/>
        </w:rPr>
      </w:pPr>
      <w:r w:rsidRPr="00196264">
        <w:rPr>
          <w:rFonts w:ascii="Century Gothic" w:hAnsi="Century Gothic"/>
          <w:lang w:val="de-DE"/>
        </w:rPr>
        <w:br w:type="page"/>
      </w:r>
    </w:p>
    <w:p w14:paraId="1D242E41" w14:textId="77777777" w:rsidR="00673645" w:rsidRPr="00196264" w:rsidRDefault="004A181E" w:rsidP="00B75996">
      <w:pPr>
        <w:pStyle w:val="Heading1"/>
        <w:jc w:val="left"/>
        <w:rPr>
          <w:rFonts w:ascii="Century Gothic" w:hAnsi="Century Gothic"/>
          <w:sz w:val="24"/>
          <w:szCs w:val="24"/>
          <w:lang w:val="de-DE"/>
        </w:rPr>
      </w:pPr>
      <w:r w:rsidRPr="00196264">
        <w:rPr>
          <w:rFonts w:ascii="Century Gothic" w:hAnsi="Century Gothic"/>
          <w:sz w:val="24"/>
          <w:szCs w:val="24"/>
          <w:lang w:val="de-DE"/>
        </w:rPr>
        <w:lastRenderedPageBreak/>
        <w:t>Transportmittel</w:t>
      </w:r>
    </w:p>
    <w:p w14:paraId="100F310F" w14:textId="77777777" w:rsidR="00673645" w:rsidRPr="00196264" w:rsidRDefault="00673645" w:rsidP="00B75996">
      <w:pPr>
        <w:pStyle w:val="HorizontalRule"/>
        <w:ind w:firstLine="720"/>
        <w:rPr>
          <w:rFonts w:ascii="Century Gothic" w:hAnsi="Century Gothic"/>
          <w:lang w:val="de-DE"/>
        </w:rPr>
      </w:pPr>
    </w:p>
    <w:p w14:paraId="31D9BDD4" w14:textId="77777777" w:rsidR="00673645" w:rsidRPr="00196264" w:rsidRDefault="004A181E">
      <w:pPr>
        <w:pStyle w:val="Heading2"/>
        <w:rPr>
          <w:rFonts w:ascii="Century Gothic" w:hAnsi="Century Gothic"/>
          <w:sz w:val="22"/>
          <w:szCs w:val="22"/>
          <w:lang w:val="de-DE"/>
        </w:rPr>
      </w:pPr>
      <w:r w:rsidRPr="00196264">
        <w:rPr>
          <w:rFonts w:ascii="Century Gothic" w:hAnsi="Century Gothic"/>
          <w:sz w:val="22"/>
          <w:szCs w:val="22"/>
          <w:lang w:val="de-DE"/>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89"/>
        <w:gridCol w:w="1025"/>
        <w:gridCol w:w="2944"/>
        <w:gridCol w:w="2944"/>
        <w:gridCol w:w="919"/>
        <w:gridCol w:w="1535"/>
      </w:tblGrid>
      <w:tr w:rsidR="00673645" w:rsidRPr="00B75996" w14:paraId="58D02500" w14:textId="77777777">
        <w:tc>
          <w:tcPr>
            <w:tcW w:w="1259" w:type="dxa"/>
          </w:tcPr>
          <w:p w14:paraId="09543C65" w14:textId="77777777" w:rsidR="00673645" w:rsidRPr="00B75996" w:rsidRDefault="004A181E">
            <w:pPr>
              <w:rPr>
                <w:rFonts w:ascii="Century Gothic" w:hAnsi="Century Gothic"/>
              </w:rPr>
            </w:pPr>
            <w:r w:rsidRPr="00B75996">
              <w:rPr>
                <w:rFonts w:ascii="Century Gothic" w:hAnsi="Century Gothic"/>
                <w:b/>
              </w:rPr>
              <w:t>Datum</w:t>
            </w:r>
          </w:p>
        </w:tc>
        <w:tc>
          <w:tcPr>
            <w:tcW w:w="1255" w:type="dxa"/>
          </w:tcPr>
          <w:p w14:paraId="7F9DA204" w14:textId="77777777" w:rsidR="00673645" w:rsidRPr="00B75996" w:rsidRDefault="004A181E">
            <w:pPr>
              <w:rPr>
                <w:rFonts w:ascii="Century Gothic" w:hAnsi="Century Gothic"/>
              </w:rPr>
            </w:pPr>
            <w:proofErr w:type="spellStart"/>
            <w:r w:rsidRPr="00B75996">
              <w:rPr>
                <w:rFonts w:ascii="Century Gothic" w:hAnsi="Century Gothic"/>
                <w:b/>
              </w:rPr>
              <w:t>Firma</w:t>
            </w:r>
            <w:proofErr w:type="spellEnd"/>
          </w:p>
        </w:tc>
        <w:tc>
          <w:tcPr>
            <w:tcW w:w="2407" w:type="dxa"/>
          </w:tcPr>
          <w:p w14:paraId="5D5D5D8D" w14:textId="77777777" w:rsidR="00673645" w:rsidRPr="00B75996" w:rsidRDefault="004A181E">
            <w:pPr>
              <w:rPr>
                <w:rFonts w:ascii="Century Gothic" w:hAnsi="Century Gothic"/>
              </w:rPr>
            </w:pPr>
            <w:proofErr w:type="spellStart"/>
            <w:r w:rsidRPr="00B75996">
              <w:rPr>
                <w:rFonts w:ascii="Century Gothic" w:hAnsi="Century Gothic"/>
                <w:b/>
              </w:rPr>
              <w:t>Übernahme</w:t>
            </w:r>
            <w:proofErr w:type="spellEnd"/>
            <w:r w:rsidRPr="00B75996">
              <w:rPr>
                <w:rFonts w:ascii="Century Gothic" w:hAnsi="Century Gothic"/>
                <w:b/>
              </w:rPr>
              <w:t xml:space="preserve"> / </w:t>
            </w:r>
            <w:proofErr w:type="spellStart"/>
            <w:r w:rsidRPr="00B75996">
              <w:rPr>
                <w:rFonts w:ascii="Century Gothic" w:hAnsi="Century Gothic"/>
                <w:b/>
              </w:rPr>
              <w:t>Abfahrt</w:t>
            </w:r>
            <w:proofErr w:type="spellEnd"/>
          </w:p>
        </w:tc>
        <w:tc>
          <w:tcPr>
            <w:tcW w:w="2407" w:type="dxa"/>
          </w:tcPr>
          <w:p w14:paraId="61DACBDA" w14:textId="77777777" w:rsidR="00673645" w:rsidRPr="00B75996" w:rsidRDefault="004A181E">
            <w:pPr>
              <w:rPr>
                <w:rFonts w:ascii="Century Gothic" w:hAnsi="Century Gothic"/>
              </w:rPr>
            </w:pPr>
            <w:proofErr w:type="spellStart"/>
            <w:r w:rsidRPr="00B75996">
              <w:rPr>
                <w:rFonts w:ascii="Century Gothic" w:hAnsi="Century Gothic"/>
                <w:b/>
              </w:rPr>
              <w:t>Abgabe</w:t>
            </w:r>
            <w:proofErr w:type="spellEnd"/>
            <w:r w:rsidRPr="00B75996">
              <w:rPr>
                <w:rFonts w:ascii="Century Gothic" w:hAnsi="Century Gothic"/>
                <w:b/>
              </w:rPr>
              <w:t xml:space="preserve"> / </w:t>
            </w:r>
            <w:proofErr w:type="spellStart"/>
            <w:r w:rsidRPr="00B75996">
              <w:rPr>
                <w:rFonts w:ascii="Century Gothic" w:hAnsi="Century Gothic"/>
                <w:b/>
              </w:rPr>
              <w:t>Ankunft</w:t>
            </w:r>
            <w:proofErr w:type="spellEnd"/>
          </w:p>
        </w:tc>
        <w:tc>
          <w:tcPr>
            <w:tcW w:w="1255" w:type="dxa"/>
          </w:tcPr>
          <w:p w14:paraId="21CB5E09" w14:textId="77777777" w:rsidR="00673645" w:rsidRPr="00B75996" w:rsidRDefault="004A181E">
            <w:pPr>
              <w:rPr>
                <w:rFonts w:ascii="Century Gothic" w:hAnsi="Century Gothic"/>
              </w:rPr>
            </w:pPr>
            <w:r w:rsidRPr="00B75996">
              <w:rPr>
                <w:rFonts w:ascii="Century Gothic" w:hAnsi="Century Gothic"/>
                <w:b/>
              </w:rPr>
              <w:t>Zeit</w:t>
            </w:r>
          </w:p>
        </w:tc>
        <w:tc>
          <w:tcPr>
            <w:tcW w:w="1883" w:type="dxa"/>
          </w:tcPr>
          <w:p w14:paraId="11E35212" w14:textId="77777777" w:rsidR="00673645" w:rsidRPr="00B75996" w:rsidRDefault="004A181E">
            <w:pPr>
              <w:rPr>
                <w:rFonts w:ascii="Century Gothic" w:hAnsi="Century Gothic"/>
              </w:rPr>
            </w:pPr>
            <w:proofErr w:type="spellStart"/>
            <w:r w:rsidRPr="00B75996">
              <w:rPr>
                <w:rFonts w:ascii="Century Gothic" w:hAnsi="Century Gothic"/>
                <w:b/>
              </w:rPr>
              <w:t>Fahrzeug</w:t>
            </w:r>
            <w:proofErr w:type="spellEnd"/>
          </w:p>
        </w:tc>
      </w:tr>
      <w:tr w:rsidR="00673645" w:rsidRPr="00B75996" w14:paraId="6DD7EDE8" w14:textId="77777777">
        <w:tc>
          <w:tcPr>
            <w:tcW w:w="0" w:type="auto"/>
          </w:tcPr>
          <w:p w14:paraId="44284E23" w14:textId="77777777" w:rsidR="00673645" w:rsidRPr="00B75996" w:rsidRDefault="00673645">
            <w:pPr>
              <w:rPr>
                <w:rFonts w:ascii="Century Gothic" w:hAnsi="Century Gothic"/>
              </w:rPr>
            </w:pPr>
          </w:p>
        </w:tc>
        <w:tc>
          <w:tcPr>
            <w:tcW w:w="0" w:type="auto"/>
          </w:tcPr>
          <w:p w14:paraId="594A6616" w14:textId="77777777" w:rsidR="00673645" w:rsidRPr="00B75996" w:rsidRDefault="00673645">
            <w:pPr>
              <w:rPr>
                <w:rFonts w:ascii="Century Gothic" w:hAnsi="Century Gothic"/>
              </w:rPr>
            </w:pPr>
          </w:p>
        </w:tc>
        <w:tc>
          <w:tcPr>
            <w:tcW w:w="0" w:type="auto"/>
          </w:tcPr>
          <w:p w14:paraId="163B3DE0" w14:textId="77777777" w:rsidR="00673645" w:rsidRPr="00B75996" w:rsidRDefault="004A181E">
            <w:pPr>
              <w:rPr>
                <w:rFonts w:ascii="Century Gothic" w:hAnsi="Century Gothic"/>
              </w:rPr>
            </w:pPr>
            <w:r w:rsidRPr="00B75996">
              <w:rPr>
                <w:rFonts w:ascii="Century Gothic" w:hAnsi="Century Gothic"/>
              </w:rPr>
              <w:t>Victoria Falls International Airport [VFA]</w:t>
            </w:r>
          </w:p>
        </w:tc>
        <w:tc>
          <w:tcPr>
            <w:tcW w:w="0" w:type="auto"/>
          </w:tcPr>
          <w:p w14:paraId="79C172B8" w14:textId="77777777" w:rsidR="00673645" w:rsidRPr="00B75996" w:rsidRDefault="00BD6394">
            <w:pPr>
              <w:rPr>
                <w:rFonts w:ascii="Century Gothic" w:hAnsi="Century Gothic"/>
              </w:rPr>
            </w:pPr>
            <w:r>
              <w:rPr>
                <w:rFonts w:ascii="Century Gothic" w:hAnsi="Century Gothic"/>
              </w:rPr>
              <w:t>Victoria Falls</w:t>
            </w:r>
            <w:r w:rsidR="004A181E" w:rsidRPr="00B75996">
              <w:rPr>
                <w:rFonts w:ascii="Century Gothic" w:hAnsi="Century Gothic"/>
              </w:rPr>
              <w:t xml:space="preserve"> Hotel</w:t>
            </w:r>
          </w:p>
        </w:tc>
        <w:tc>
          <w:tcPr>
            <w:tcW w:w="0" w:type="auto"/>
          </w:tcPr>
          <w:p w14:paraId="0D5AED77" w14:textId="77777777" w:rsidR="00673645" w:rsidRPr="00B75996" w:rsidRDefault="00673645">
            <w:pPr>
              <w:jc w:val="center"/>
              <w:rPr>
                <w:rFonts w:ascii="Century Gothic" w:hAnsi="Century Gothic"/>
              </w:rPr>
            </w:pPr>
          </w:p>
        </w:tc>
        <w:tc>
          <w:tcPr>
            <w:tcW w:w="0" w:type="auto"/>
          </w:tcPr>
          <w:p w14:paraId="7454A201" w14:textId="77777777" w:rsidR="00673645" w:rsidRPr="00B75996" w:rsidRDefault="004A181E">
            <w:pPr>
              <w:rPr>
                <w:rFonts w:ascii="Century Gothic" w:hAnsi="Century Gothic"/>
              </w:rPr>
            </w:pPr>
            <w:r w:rsidRPr="00B75996">
              <w:rPr>
                <w:rFonts w:ascii="Century Gothic" w:hAnsi="Century Gothic"/>
              </w:rPr>
              <w:t>Transfer</w:t>
            </w:r>
          </w:p>
        </w:tc>
      </w:tr>
      <w:tr w:rsidR="00673645" w:rsidRPr="00B75996" w14:paraId="42A589AA" w14:textId="77777777">
        <w:tc>
          <w:tcPr>
            <w:tcW w:w="0" w:type="auto"/>
          </w:tcPr>
          <w:p w14:paraId="0FCECCB4" w14:textId="77777777" w:rsidR="00673645" w:rsidRPr="00B75996" w:rsidRDefault="00673645">
            <w:pPr>
              <w:rPr>
                <w:rFonts w:ascii="Century Gothic" w:hAnsi="Century Gothic"/>
              </w:rPr>
            </w:pPr>
          </w:p>
        </w:tc>
        <w:tc>
          <w:tcPr>
            <w:tcW w:w="0" w:type="auto"/>
          </w:tcPr>
          <w:p w14:paraId="0B8FCCC4" w14:textId="77777777" w:rsidR="00673645" w:rsidRPr="00B75996" w:rsidRDefault="00673645">
            <w:pPr>
              <w:rPr>
                <w:rFonts w:ascii="Century Gothic" w:hAnsi="Century Gothic"/>
              </w:rPr>
            </w:pPr>
          </w:p>
        </w:tc>
        <w:tc>
          <w:tcPr>
            <w:tcW w:w="0" w:type="auto"/>
          </w:tcPr>
          <w:p w14:paraId="26AF3799" w14:textId="77777777" w:rsidR="00673645" w:rsidRPr="00B75996" w:rsidRDefault="00BD6394">
            <w:pPr>
              <w:rPr>
                <w:rFonts w:ascii="Century Gothic" w:hAnsi="Century Gothic"/>
              </w:rPr>
            </w:pPr>
            <w:r>
              <w:rPr>
                <w:rFonts w:ascii="Century Gothic" w:hAnsi="Century Gothic"/>
              </w:rPr>
              <w:t>Victoria Falls</w:t>
            </w:r>
            <w:r w:rsidR="004A181E" w:rsidRPr="00B75996">
              <w:rPr>
                <w:rFonts w:ascii="Century Gothic" w:hAnsi="Century Gothic"/>
              </w:rPr>
              <w:t xml:space="preserve"> Hotel</w:t>
            </w:r>
          </w:p>
        </w:tc>
        <w:tc>
          <w:tcPr>
            <w:tcW w:w="0" w:type="auto"/>
          </w:tcPr>
          <w:p w14:paraId="2AF4AB7F" w14:textId="77777777" w:rsidR="00673645" w:rsidRPr="00B75996" w:rsidRDefault="00BD6394">
            <w:pPr>
              <w:rPr>
                <w:rFonts w:ascii="Century Gothic" w:hAnsi="Century Gothic"/>
              </w:rPr>
            </w:pPr>
            <w:r>
              <w:rPr>
                <w:rFonts w:ascii="Century Gothic" w:hAnsi="Century Gothic"/>
              </w:rPr>
              <w:t>Elephant’s Eye, Hwange</w:t>
            </w:r>
          </w:p>
        </w:tc>
        <w:tc>
          <w:tcPr>
            <w:tcW w:w="0" w:type="auto"/>
          </w:tcPr>
          <w:p w14:paraId="0763E27C" w14:textId="77777777" w:rsidR="00673645" w:rsidRPr="00B75996" w:rsidRDefault="00673645">
            <w:pPr>
              <w:jc w:val="center"/>
              <w:rPr>
                <w:rFonts w:ascii="Century Gothic" w:hAnsi="Century Gothic"/>
              </w:rPr>
            </w:pPr>
          </w:p>
        </w:tc>
        <w:tc>
          <w:tcPr>
            <w:tcW w:w="0" w:type="auto"/>
          </w:tcPr>
          <w:p w14:paraId="1DF45D21" w14:textId="77777777" w:rsidR="00673645" w:rsidRPr="00B75996" w:rsidRDefault="004A181E">
            <w:pPr>
              <w:rPr>
                <w:rFonts w:ascii="Century Gothic" w:hAnsi="Century Gothic"/>
              </w:rPr>
            </w:pPr>
            <w:r w:rsidRPr="00B75996">
              <w:rPr>
                <w:rFonts w:ascii="Century Gothic" w:hAnsi="Century Gothic"/>
              </w:rPr>
              <w:t>Transfer</w:t>
            </w:r>
          </w:p>
        </w:tc>
      </w:tr>
      <w:tr w:rsidR="00673645" w:rsidRPr="00B75996" w14:paraId="18532942" w14:textId="77777777">
        <w:tc>
          <w:tcPr>
            <w:tcW w:w="0" w:type="auto"/>
          </w:tcPr>
          <w:p w14:paraId="639F0DF5" w14:textId="77777777" w:rsidR="00673645" w:rsidRPr="00B75996" w:rsidRDefault="00673645">
            <w:pPr>
              <w:rPr>
                <w:rFonts w:ascii="Century Gothic" w:hAnsi="Century Gothic"/>
              </w:rPr>
            </w:pPr>
          </w:p>
        </w:tc>
        <w:tc>
          <w:tcPr>
            <w:tcW w:w="0" w:type="auto"/>
          </w:tcPr>
          <w:p w14:paraId="67E7499E" w14:textId="77777777" w:rsidR="00673645" w:rsidRPr="00B75996" w:rsidRDefault="00673645">
            <w:pPr>
              <w:rPr>
                <w:rFonts w:ascii="Century Gothic" w:hAnsi="Century Gothic"/>
              </w:rPr>
            </w:pPr>
          </w:p>
        </w:tc>
        <w:tc>
          <w:tcPr>
            <w:tcW w:w="0" w:type="auto"/>
          </w:tcPr>
          <w:p w14:paraId="2F001588" w14:textId="77777777" w:rsidR="00673645" w:rsidRPr="00B75996" w:rsidRDefault="00BD6394">
            <w:pPr>
              <w:rPr>
                <w:rFonts w:ascii="Century Gothic" w:hAnsi="Century Gothic"/>
              </w:rPr>
            </w:pPr>
            <w:r>
              <w:rPr>
                <w:rFonts w:ascii="Century Gothic" w:hAnsi="Century Gothic"/>
              </w:rPr>
              <w:t>Elephant’s Eye, Hwange</w:t>
            </w:r>
          </w:p>
        </w:tc>
        <w:tc>
          <w:tcPr>
            <w:tcW w:w="0" w:type="auto"/>
          </w:tcPr>
          <w:p w14:paraId="3146C1CC" w14:textId="77777777" w:rsidR="00673645" w:rsidRPr="00B75996" w:rsidRDefault="004A181E">
            <w:pPr>
              <w:rPr>
                <w:rFonts w:ascii="Century Gothic" w:hAnsi="Century Gothic"/>
              </w:rPr>
            </w:pPr>
            <w:r w:rsidRPr="00B75996">
              <w:rPr>
                <w:rFonts w:ascii="Century Gothic" w:hAnsi="Century Gothic"/>
              </w:rPr>
              <w:t>Victoria Falls International Airport [VFA]</w:t>
            </w:r>
          </w:p>
        </w:tc>
        <w:tc>
          <w:tcPr>
            <w:tcW w:w="0" w:type="auto"/>
          </w:tcPr>
          <w:p w14:paraId="02857C37" w14:textId="77777777" w:rsidR="00673645" w:rsidRPr="00B75996" w:rsidRDefault="00673645">
            <w:pPr>
              <w:jc w:val="center"/>
              <w:rPr>
                <w:rFonts w:ascii="Century Gothic" w:hAnsi="Century Gothic"/>
              </w:rPr>
            </w:pPr>
          </w:p>
        </w:tc>
        <w:tc>
          <w:tcPr>
            <w:tcW w:w="0" w:type="auto"/>
          </w:tcPr>
          <w:p w14:paraId="55FAF9EF" w14:textId="77777777" w:rsidR="00673645" w:rsidRPr="00B75996" w:rsidRDefault="004A181E">
            <w:pPr>
              <w:rPr>
                <w:rFonts w:ascii="Century Gothic" w:hAnsi="Century Gothic"/>
              </w:rPr>
            </w:pPr>
            <w:r w:rsidRPr="00B75996">
              <w:rPr>
                <w:rFonts w:ascii="Century Gothic" w:hAnsi="Century Gothic"/>
              </w:rPr>
              <w:t>Transfer</w:t>
            </w:r>
          </w:p>
        </w:tc>
      </w:tr>
    </w:tbl>
    <w:p w14:paraId="496294E1" w14:textId="77777777" w:rsidR="00673645" w:rsidRPr="00B75996" w:rsidRDefault="00673645">
      <w:pPr>
        <w:pStyle w:val="HorizontalRuleLight"/>
        <w:rPr>
          <w:rFonts w:ascii="Century Gothic" w:hAnsi="Century Gothic"/>
        </w:rPr>
      </w:pPr>
    </w:p>
    <w:p w14:paraId="65F655A6" w14:textId="77777777" w:rsidR="00B75996" w:rsidRPr="00C447B7" w:rsidRDefault="00B75996" w:rsidP="00B75996">
      <w:pPr>
        <w:pStyle w:val="HorizontalRuleLight"/>
        <w:rPr>
          <w:b/>
        </w:rPr>
      </w:pPr>
    </w:p>
    <w:p w14:paraId="3640C04F" w14:textId="77777777" w:rsidR="00B75996" w:rsidRPr="00C447B7" w:rsidRDefault="00B75996" w:rsidP="00B75996">
      <w:pPr>
        <w:pStyle w:val="Heading1"/>
        <w:widowControl w:val="0"/>
        <w:pBdr>
          <w:bottom w:val="single" w:sz="4" w:space="1" w:color="auto"/>
        </w:pBdr>
        <w:adjustRightInd w:val="0"/>
        <w:textAlignment w:val="baseline"/>
        <w:rPr>
          <w:rFonts w:ascii="Century Gothic" w:hAnsi="Century Gothic"/>
          <w:sz w:val="22"/>
          <w:szCs w:val="22"/>
        </w:rPr>
      </w:pPr>
      <w:r w:rsidRPr="00C447B7">
        <w:rPr>
          <w:rFonts w:ascii="Century Gothic" w:hAnsi="Century Gothic"/>
          <w:sz w:val="22"/>
          <w:szCs w:val="22"/>
        </w:rPr>
        <w:t>INFORMATION</w:t>
      </w:r>
      <w:r w:rsidR="00957C6F">
        <w:rPr>
          <w:rFonts w:ascii="Century Gothic" w:hAnsi="Century Gothic"/>
          <w:sz w:val="22"/>
          <w:szCs w:val="22"/>
        </w:rPr>
        <w:t>EN VOR REISEANTRITT</w:t>
      </w:r>
    </w:p>
    <w:p w14:paraId="6D1E6BF7" w14:textId="77777777" w:rsidR="00B75996" w:rsidRPr="005001A5" w:rsidRDefault="00957C6F" w:rsidP="00B75996">
      <w:pPr>
        <w:pStyle w:val="Heading1"/>
        <w:widowControl w:val="0"/>
        <w:adjustRightInd w:val="0"/>
        <w:spacing w:before="240"/>
        <w:jc w:val="left"/>
        <w:textAlignment w:val="baseline"/>
        <w:rPr>
          <w:rFonts w:ascii="Century Gothic" w:hAnsi="Century Gothic"/>
          <w:sz w:val="20"/>
          <w:szCs w:val="20"/>
        </w:rPr>
      </w:pPr>
      <w:r>
        <w:rPr>
          <w:rFonts w:ascii="Century Gothic" w:hAnsi="Century Gothic"/>
          <w:sz w:val="20"/>
          <w:szCs w:val="20"/>
        </w:rPr>
        <w:t>ABFAHRT</w:t>
      </w:r>
      <w:r w:rsidR="00EB5668">
        <w:rPr>
          <w:rFonts w:ascii="Century Gothic" w:hAnsi="Century Gothic"/>
          <w:sz w:val="20"/>
          <w:szCs w:val="20"/>
        </w:rPr>
        <w:t>:</w:t>
      </w:r>
      <w:r w:rsidR="00EB5668">
        <w:rPr>
          <w:rFonts w:ascii="Century Gothic" w:hAnsi="Century Gothic"/>
          <w:sz w:val="20"/>
          <w:szCs w:val="20"/>
        </w:rPr>
        <w:tab/>
      </w:r>
    </w:p>
    <w:p w14:paraId="4320D7B2" w14:textId="77777777" w:rsidR="00B75996" w:rsidRPr="00196264" w:rsidRDefault="00957C6F" w:rsidP="00B75996">
      <w:pPr>
        <w:jc w:val="both"/>
        <w:rPr>
          <w:rFonts w:ascii="Century Gothic" w:hAnsi="Century Gothic"/>
          <w:sz w:val="20"/>
          <w:szCs w:val="20"/>
          <w:lang w:val="de-DE"/>
        </w:rPr>
      </w:pPr>
      <w:r w:rsidRPr="00196264">
        <w:rPr>
          <w:rFonts w:ascii="Century Gothic" w:hAnsi="Century Gothic" w:cs="Tahoma"/>
          <w:sz w:val="20"/>
          <w:szCs w:val="20"/>
          <w:lang w:val="de-DE"/>
        </w:rPr>
        <w:t>Das</w:t>
      </w:r>
      <w:r w:rsidR="00B75996" w:rsidRPr="00196264">
        <w:rPr>
          <w:rFonts w:ascii="Century Gothic" w:hAnsi="Century Gothic" w:cs="Tahoma"/>
          <w:sz w:val="20"/>
          <w:szCs w:val="20"/>
          <w:lang w:val="de-DE"/>
        </w:rPr>
        <w:t xml:space="preserve"> Victoria Falls &amp; Hwange Package </w:t>
      </w:r>
      <w:r w:rsidRPr="00196264">
        <w:rPr>
          <w:rFonts w:ascii="Century Gothic" w:hAnsi="Century Gothic"/>
          <w:sz w:val="20"/>
          <w:szCs w:val="20"/>
          <w:lang w:val="de-DE"/>
        </w:rPr>
        <w:t xml:space="preserve">beginnt in </w:t>
      </w:r>
      <w:r w:rsidR="00B75996" w:rsidRPr="00196264">
        <w:rPr>
          <w:rFonts w:ascii="Century Gothic" w:hAnsi="Century Gothic"/>
          <w:sz w:val="20"/>
          <w:szCs w:val="20"/>
          <w:lang w:val="de-DE"/>
        </w:rPr>
        <w:t xml:space="preserve">Victoria Falls. </w:t>
      </w:r>
      <w:r w:rsidRPr="00196264">
        <w:rPr>
          <w:rFonts w:ascii="Century Gothic" w:hAnsi="Century Gothic"/>
          <w:sz w:val="20"/>
          <w:szCs w:val="20"/>
          <w:lang w:val="de-DE"/>
        </w:rPr>
        <w:t>Obwoh</w:t>
      </w:r>
      <w:r w:rsidR="00A8089E" w:rsidRPr="00196264">
        <w:rPr>
          <w:rFonts w:ascii="Century Gothic" w:hAnsi="Century Gothic"/>
          <w:sz w:val="20"/>
          <w:szCs w:val="20"/>
          <w:lang w:val="de-DE"/>
        </w:rPr>
        <w:t>l es unser Anliegen</w:t>
      </w:r>
      <w:r w:rsidRPr="00196264">
        <w:rPr>
          <w:rFonts w:ascii="Century Gothic" w:hAnsi="Century Gothic"/>
          <w:sz w:val="20"/>
          <w:szCs w:val="20"/>
          <w:lang w:val="de-DE"/>
        </w:rPr>
        <w:t xml:space="preserve"> ist, uns an die oben genannte Reiseroute zu halten, kann es gelegentlich notwendig sein, Änderungen vorzunehmen, um die Tour angenehmer oder praktischer zu gestalten. Bitte be</w:t>
      </w:r>
      <w:r w:rsidR="00A8089E" w:rsidRPr="00196264">
        <w:rPr>
          <w:rFonts w:ascii="Century Gothic" w:hAnsi="Century Gothic"/>
          <w:sz w:val="20"/>
          <w:szCs w:val="20"/>
          <w:lang w:val="de-DE"/>
        </w:rPr>
        <w:t>tr</w:t>
      </w:r>
      <w:r w:rsidRPr="00196264">
        <w:rPr>
          <w:rFonts w:ascii="Century Gothic" w:hAnsi="Century Gothic"/>
          <w:sz w:val="20"/>
          <w:szCs w:val="20"/>
          <w:lang w:val="de-DE"/>
        </w:rPr>
        <w:t>achten Sie daher die Reiseroute nur als Leitfaden.</w:t>
      </w:r>
      <w:r w:rsidR="00B75996" w:rsidRPr="00196264">
        <w:rPr>
          <w:rFonts w:ascii="Century Gothic" w:hAnsi="Century Gothic"/>
          <w:sz w:val="20"/>
          <w:szCs w:val="20"/>
          <w:lang w:val="de-DE"/>
        </w:rPr>
        <w:t xml:space="preserve"> </w:t>
      </w:r>
    </w:p>
    <w:p w14:paraId="5DFF8FF8" w14:textId="77777777" w:rsidR="00B75996" w:rsidRPr="00196264"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196264">
        <w:rPr>
          <w:rFonts w:ascii="Century Gothic" w:hAnsi="Century Gothic"/>
          <w:sz w:val="20"/>
          <w:szCs w:val="20"/>
          <w:lang w:val="de-DE"/>
        </w:rPr>
        <w:t>TRANSPORT:</w:t>
      </w:r>
    </w:p>
    <w:p w14:paraId="304301CC" w14:textId="77777777" w:rsidR="00B75996" w:rsidRPr="00196264" w:rsidRDefault="00EB5668" w:rsidP="00B75996">
      <w:pPr>
        <w:jc w:val="both"/>
        <w:rPr>
          <w:rFonts w:ascii="Century Gothic" w:hAnsi="Century Gothic"/>
          <w:sz w:val="20"/>
          <w:szCs w:val="20"/>
          <w:lang w:val="de-DE"/>
        </w:rPr>
      </w:pPr>
      <w:r w:rsidRPr="00196264">
        <w:rPr>
          <w:rFonts w:ascii="Century Gothic" w:hAnsi="Century Gothic"/>
          <w:sz w:val="20"/>
          <w:szCs w:val="20"/>
          <w:lang w:val="de-DE"/>
        </w:rPr>
        <w:t xml:space="preserve">Sie werden am </w:t>
      </w:r>
      <w:r w:rsidR="00B75996" w:rsidRPr="00196264">
        <w:rPr>
          <w:rFonts w:ascii="Century Gothic" w:hAnsi="Century Gothic"/>
          <w:sz w:val="20"/>
          <w:szCs w:val="20"/>
          <w:lang w:val="de-DE"/>
        </w:rPr>
        <w:t>Victo</w:t>
      </w:r>
      <w:r w:rsidRPr="00196264">
        <w:rPr>
          <w:rFonts w:ascii="Century Gothic" w:hAnsi="Century Gothic"/>
          <w:sz w:val="20"/>
          <w:szCs w:val="20"/>
          <w:lang w:val="de-DE"/>
        </w:rPr>
        <w:t xml:space="preserve">ria Falls International Airport abgeholt. </w:t>
      </w:r>
      <w:r w:rsidR="00DA127E" w:rsidRPr="00196264">
        <w:rPr>
          <w:rFonts w:ascii="Century Gothic" w:hAnsi="Century Gothic"/>
          <w:sz w:val="20"/>
          <w:szCs w:val="20"/>
          <w:lang w:val="de-DE"/>
        </w:rPr>
        <w:tab/>
      </w:r>
      <w:r w:rsidR="00DA127E" w:rsidRPr="00196264">
        <w:rPr>
          <w:rFonts w:ascii="Century Gothic" w:hAnsi="Century Gothic"/>
          <w:sz w:val="20"/>
          <w:szCs w:val="20"/>
          <w:lang w:val="de-DE"/>
        </w:rPr>
        <w:tab/>
      </w:r>
      <w:r w:rsidR="00DA127E" w:rsidRPr="00196264">
        <w:rPr>
          <w:rFonts w:ascii="Century Gothic" w:hAnsi="Century Gothic"/>
          <w:sz w:val="20"/>
          <w:szCs w:val="20"/>
          <w:lang w:val="de-DE"/>
        </w:rPr>
        <w:tab/>
      </w:r>
    </w:p>
    <w:p w14:paraId="15A8CDBF" w14:textId="77777777" w:rsidR="00B75996" w:rsidRPr="00196264" w:rsidRDefault="00EB5668" w:rsidP="00B75996">
      <w:pPr>
        <w:jc w:val="both"/>
        <w:rPr>
          <w:rFonts w:ascii="Century Gothic" w:hAnsi="Century Gothic"/>
          <w:sz w:val="20"/>
          <w:szCs w:val="20"/>
          <w:lang w:val="de-DE"/>
        </w:rPr>
      </w:pPr>
      <w:r w:rsidRPr="00196264">
        <w:rPr>
          <w:rFonts w:ascii="Century Gothic" w:hAnsi="Century Gothic"/>
          <w:sz w:val="20"/>
          <w:szCs w:val="20"/>
          <w:lang w:val="de-DE"/>
        </w:rPr>
        <w:t>Für den Transport zwischen Victoria Falls u</w:t>
      </w:r>
      <w:r w:rsidR="00B75996" w:rsidRPr="00196264">
        <w:rPr>
          <w:rFonts w:ascii="Century Gothic" w:hAnsi="Century Gothic"/>
          <w:sz w:val="20"/>
          <w:szCs w:val="20"/>
          <w:lang w:val="de-DE"/>
        </w:rPr>
        <w:t>nd Hwange (o</w:t>
      </w:r>
      <w:r w:rsidRPr="00196264">
        <w:rPr>
          <w:rFonts w:ascii="Century Gothic" w:hAnsi="Century Gothic"/>
          <w:sz w:val="20"/>
          <w:szCs w:val="20"/>
          <w:lang w:val="de-DE"/>
        </w:rPr>
        <w:t>de</w:t>
      </w:r>
      <w:r w:rsidR="00B75996" w:rsidRPr="00196264">
        <w:rPr>
          <w:rFonts w:ascii="Century Gothic" w:hAnsi="Century Gothic"/>
          <w:sz w:val="20"/>
          <w:szCs w:val="20"/>
          <w:lang w:val="de-DE"/>
        </w:rPr>
        <w:t xml:space="preserve">r vice versa), </w:t>
      </w:r>
      <w:r w:rsidR="00A8089E" w:rsidRPr="00196264">
        <w:rPr>
          <w:rFonts w:ascii="Century Gothic" w:hAnsi="Century Gothic"/>
          <w:sz w:val="20"/>
          <w:szCs w:val="20"/>
          <w:lang w:val="de-DE"/>
        </w:rPr>
        <w:t xml:space="preserve">könnten </w:t>
      </w:r>
      <w:r w:rsidR="00B75996" w:rsidRPr="00196264">
        <w:rPr>
          <w:rFonts w:ascii="Century Gothic" w:hAnsi="Century Gothic"/>
          <w:sz w:val="20"/>
          <w:szCs w:val="20"/>
          <w:lang w:val="de-DE"/>
        </w:rPr>
        <w:t xml:space="preserve">2x4 </w:t>
      </w:r>
      <w:r w:rsidRPr="00196264">
        <w:rPr>
          <w:rFonts w:ascii="Century Gothic" w:hAnsi="Century Gothic"/>
          <w:sz w:val="20"/>
          <w:szCs w:val="20"/>
          <w:lang w:val="de-DE"/>
        </w:rPr>
        <w:t xml:space="preserve">Fahrzeuge </w:t>
      </w:r>
      <w:r w:rsidR="00A8089E" w:rsidRPr="00196264">
        <w:rPr>
          <w:rFonts w:ascii="Century Gothic" w:hAnsi="Century Gothic"/>
          <w:sz w:val="20"/>
          <w:szCs w:val="20"/>
          <w:lang w:val="de-DE"/>
        </w:rPr>
        <w:t xml:space="preserve">genutzt </w:t>
      </w:r>
      <w:r w:rsidRPr="00196264">
        <w:rPr>
          <w:rFonts w:ascii="Century Gothic" w:hAnsi="Century Gothic"/>
          <w:sz w:val="20"/>
          <w:szCs w:val="20"/>
          <w:lang w:val="de-DE"/>
        </w:rPr>
        <w:t>werden</w:t>
      </w:r>
      <w:r w:rsidR="00B75996" w:rsidRPr="00196264">
        <w:rPr>
          <w:rFonts w:ascii="Century Gothic" w:hAnsi="Century Gothic"/>
          <w:sz w:val="20"/>
          <w:szCs w:val="20"/>
          <w:lang w:val="de-DE"/>
        </w:rPr>
        <w:t xml:space="preserve">. </w:t>
      </w:r>
      <w:r w:rsidRPr="00196264">
        <w:rPr>
          <w:rFonts w:ascii="Century Gothic" w:hAnsi="Century Gothic"/>
          <w:sz w:val="20"/>
          <w:szCs w:val="20"/>
          <w:lang w:val="de-DE"/>
        </w:rPr>
        <w:t>Das Gepäck, au</w:t>
      </w:r>
      <w:r w:rsidR="001B5CD1" w:rsidRPr="00196264">
        <w:rPr>
          <w:rFonts w:ascii="Century Gothic" w:hAnsi="Century Gothic"/>
          <w:sz w:val="20"/>
          <w:szCs w:val="20"/>
          <w:lang w:val="de-DE"/>
        </w:rPr>
        <w:t>ßer das Handgepäck und Fotoausrüstung werden ausf dem Fahrzeug oder mit dem Anhänger Dachträger transportiert, um maximalen Komfort im Fahrzeug zu gewährleisten. Einige Safaris könnten in einem offenen Safarifahrzeug durchgeführt werden</w:t>
      </w:r>
      <w:r w:rsidR="00B75996" w:rsidRPr="00196264">
        <w:rPr>
          <w:rFonts w:ascii="Century Gothic" w:hAnsi="Century Gothic"/>
          <w:sz w:val="20"/>
          <w:szCs w:val="20"/>
          <w:lang w:val="de-DE"/>
        </w:rPr>
        <w:t xml:space="preserve">. </w:t>
      </w:r>
    </w:p>
    <w:p w14:paraId="07E9DBAD" w14:textId="77777777" w:rsidR="00B75996" w:rsidRPr="00196264" w:rsidRDefault="001B5CD1" w:rsidP="00B75996">
      <w:pPr>
        <w:jc w:val="both"/>
        <w:rPr>
          <w:rFonts w:ascii="Century Gothic" w:hAnsi="Century Gothic"/>
          <w:sz w:val="20"/>
          <w:szCs w:val="20"/>
          <w:lang w:val="de-DE"/>
        </w:rPr>
      </w:pPr>
      <w:r w:rsidRPr="00196264">
        <w:rPr>
          <w:rFonts w:ascii="Century Gothic" w:hAnsi="Century Gothic"/>
          <w:b/>
          <w:sz w:val="20"/>
          <w:szCs w:val="20"/>
          <w:lang w:val="de-DE"/>
        </w:rPr>
        <w:t>Bitte bestätigen Sie Ihre Fugdaten bei der Buchung.</w:t>
      </w:r>
    </w:p>
    <w:p w14:paraId="319D33AC" w14:textId="77777777" w:rsidR="00B75996" w:rsidRPr="00196264" w:rsidRDefault="00A8089E" w:rsidP="00B75996">
      <w:pPr>
        <w:jc w:val="both"/>
        <w:rPr>
          <w:rFonts w:ascii="Century Gothic" w:hAnsi="Century Gothic"/>
          <w:sz w:val="20"/>
          <w:szCs w:val="20"/>
          <w:lang w:val="de-DE"/>
        </w:rPr>
      </w:pPr>
      <w:r w:rsidRPr="00196264">
        <w:rPr>
          <w:rFonts w:ascii="Century Gothic" w:hAnsi="Century Gothic"/>
          <w:sz w:val="20"/>
          <w:szCs w:val="20"/>
          <w:lang w:val="de-DE"/>
        </w:rPr>
        <w:t>Flughafentransfere werden üblicherweise in Sedanfahrzeugen oder Minibussen durtchgeführt, Saf</w:t>
      </w:r>
      <w:r w:rsidR="00F10C4D" w:rsidRPr="00196264">
        <w:rPr>
          <w:rFonts w:ascii="Century Gothic" w:hAnsi="Century Gothic"/>
          <w:sz w:val="20"/>
          <w:szCs w:val="20"/>
          <w:lang w:val="de-DE"/>
        </w:rPr>
        <w:t>a</w:t>
      </w:r>
      <w:r w:rsidRPr="00196264">
        <w:rPr>
          <w:rFonts w:ascii="Century Gothic" w:hAnsi="Century Gothic"/>
          <w:sz w:val="20"/>
          <w:szCs w:val="20"/>
          <w:lang w:val="de-DE"/>
        </w:rPr>
        <w:t xml:space="preserve">ris in offenen 4x4 Fahrzeugen.  </w:t>
      </w:r>
    </w:p>
    <w:p w14:paraId="3FEB2C0F" w14:textId="77777777" w:rsidR="00B75996" w:rsidRPr="009A42F0" w:rsidRDefault="00A8089E" w:rsidP="00B75996">
      <w:pPr>
        <w:pStyle w:val="Heading1"/>
        <w:widowControl w:val="0"/>
        <w:adjustRightInd w:val="0"/>
        <w:spacing w:before="240"/>
        <w:jc w:val="left"/>
        <w:textAlignment w:val="baseline"/>
        <w:rPr>
          <w:rFonts w:ascii="Century Gothic" w:hAnsi="Century Gothic"/>
          <w:sz w:val="20"/>
          <w:szCs w:val="20"/>
          <w:lang w:val="de-DE"/>
        </w:rPr>
      </w:pPr>
      <w:r w:rsidRPr="009A42F0">
        <w:rPr>
          <w:rFonts w:ascii="Century Gothic" w:hAnsi="Century Gothic"/>
          <w:sz w:val="20"/>
          <w:szCs w:val="20"/>
          <w:lang w:val="de-DE"/>
        </w:rPr>
        <w:t>MAHLZEITEN</w:t>
      </w:r>
      <w:r w:rsidR="00B75996" w:rsidRPr="009A42F0">
        <w:rPr>
          <w:rFonts w:ascii="Century Gothic" w:hAnsi="Century Gothic"/>
          <w:sz w:val="20"/>
          <w:szCs w:val="20"/>
          <w:lang w:val="de-DE"/>
        </w:rPr>
        <w:t>:</w:t>
      </w:r>
    </w:p>
    <w:p w14:paraId="3C0601BC" w14:textId="77777777" w:rsidR="00B75996" w:rsidRPr="00196264" w:rsidRDefault="00F10C4D" w:rsidP="00B75996">
      <w:pPr>
        <w:jc w:val="both"/>
        <w:rPr>
          <w:rFonts w:ascii="Century Gothic" w:hAnsi="Century Gothic"/>
          <w:sz w:val="20"/>
          <w:szCs w:val="20"/>
          <w:lang w:val="de-DE"/>
        </w:rPr>
      </w:pPr>
      <w:r w:rsidRPr="00196264">
        <w:rPr>
          <w:rFonts w:ascii="Century Gothic" w:hAnsi="Century Gothic"/>
          <w:sz w:val="20"/>
          <w:szCs w:val="20"/>
          <w:lang w:val="de-DE"/>
        </w:rPr>
        <w:t>Die Mahlzeiten, die in Ihrer Safari enthalten sind, werden in den Restaurants der verschiedenen Unterkunftseinrichtungen eingenommen.  Bitte informieren Sie uns im Voraus über besondere Ernährungsbedürfnisse.</w:t>
      </w:r>
      <w:r w:rsidR="00B75996" w:rsidRPr="00196264">
        <w:rPr>
          <w:rFonts w:ascii="Century Gothic" w:hAnsi="Century Gothic"/>
          <w:sz w:val="20"/>
          <w:szCs w:val="20"/>
          <w:lang w:val="de-DE"/>
        </w:rPr>
        <w:tab/>
      </w:r>
    </w:p>
    <w:p w14:paraId="4D7D4B4F" w14:textId="77777777" w:rsidR="00B75996" w:rsidRPr="00196264"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196264">
        <w:rPr>
          <w:rFonts w:ascii="Century Gothic" w:hAnsi="Century Gothic"/>
          <w:sz w:val="20"/>
          <w:szCs w:val="20"/>
          <w:lang w:val="de-DE"/>
        </w:rPr>
        <w:t>VISAS:</w:t>
      </w:r>
    </w:p>
    <w:p w14:paraId="5ABEF083" w14:textId="77777777" w:rsidR="00B75996" w:rsidRPr="00196264" w:rsidRDefault="00F10C4D" w:rsidP="00B75996">
      <w:pPr>
        <w:jc w:val="both"/>
        <w:rPr>
          <w:rFonts w:ascii="Century Gothic" w:hAnsi="Century Gothic"/>
          <w:sz w:val="20"/>
          <w:szCs w:val="20"/>
          <w:lang w:val="de-DE"/>
        </w:rPr>
      </w:pPr>
      <w:r w:rsidRPr="00196264">
        <w:rPr>
          <w:rFonts w:ascii="Century Gothic" w:hAnsi="Century Gothic"/>
          <w:sz w:val="20"/>
          <w:szCs w:val="20"/>
          <w:lang w:val="de-DE"/>
        </w:rPr>
        <w:t xml:space="preserve">Die Verantwortung liegt beim Kunden, alle Visa zu organisieren, die für den Besuch der auf der Reiseroute angegebenen Länder erforderlich sind. </w:t>
      </w:r>
    </w:p>
    <w:p w14:paraId="6A1DB11F" w14:textId="77777777" w:rsidR="00B75996" w:rsidRPr="00196264" w:rsidRDefault="00B75996" w:rsidP="00B75996">
      <w:pPr>
        <w:pStyle w:val="Heading1"/>
        <w:widowControl w:val="0"/>
        <w:adjustRightInd w:val="0"/>
        <w:spacing w:before="240"/>
        <w:jc w:val="left"/>
        <w:textAlignment w:val="baseline"/>
        <w:rPr>
          <w:rFonts w:ascii="Century Gothic" w:hAnsi="Century Gothic"/>
          <w:sz w:val="20"/>
          <w:szCs w:val="20"/>
          <w:lang w:val="de-DE"/>
        </w:rPr>
      </w:pPr>
      <w:r w:rsidRPr="00196264">
        <w:rPr>
          <w:rFonts w:ascii="Century Gothic" w:hAnsi="Century Gothic"/>
          <w:sz w:val="20"/>
          <w:szCs w:val="20"/>
          <w:lang w:val="de-DE"/>
        </w:rPr>
        <w:t>R</w:t>
      </w:r>
      <w:r w:rsidR="00A8089E" w:rsidRPr="00196264">
        <w:rPr>
          <w:rFonts w:ascii="Century Gothic" w:hAnsi="Century Gothic"/>
          <w:sz w:val="20"/>
          <w:szCs w:val="20"/>
          <w:lang w:val="de-DE"/>
        </w:rPr>
        <w:t>EISEVERSICHERUNG</w:t>
      </w:r>
      <w:r w:rsidRPr="00196264">
        <w:rPr>
          <w:rFonts w:ascii="Century Gothic" w:hAnsi="Century Gothic"/>
          <w:sz w:val="20"/>
          <w:szCs w:val="20"/>
          <w:lang w:val="de-DE"/>
        </w:rPr>
        <w:t>:</w:t>
      </w:r>
    </w:p>
    <w:p w14:paraId="1020E2CF" w14:textId="77777777" w:rsidR="00B75996" w:rsidRPr="00196264" w:rsidRDefault="00F10C4D" w:rsidP="00B75996">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lang w:val="de-DE"/>
        </w:rPr>
      </w:pPr>
      <w:r w:rsidRPr="00196264">
        <w:rPr>
          <w:rFonts w:ascii="Century Gothic" w:hAnsi="Century Gothic"/>
          <w:sz w:val="20"/>
          <w:szCs w:val="20"/>
          <w:lang w:val="de-DE"/>
        </w:rPr>
        <w:t>Bitte beachten Sie, dass für jeden Gast, der mit Jenman African Safaris reist, eine Reise- und Stornierungsversicherung obligatorisch ist. Die Versicherung liegt ausschließlich in der Verantwortung unserer Gäste. Bitte stellen Sie sicher, dass Sie eine eigene Versicherung mit Schutz für die gesamte Dauer Ihrer Reise abschließen, um Personenschäden, Schäden und Verluste von persönlichen Gegenständen zu decken, einschließlich, aber nicht beschränkt auf Kameraausrüstung und andere elektronische Gegenstände, medizinische Kosten, Rückführungskosten und Gepäckverlust, etc. Bitte sprechen Sie mit Ihrem Reisebüro, wenn Sie Hilfe benötigen.</w:t>
      </w:r>
    </w:p>
    <w:p w14:paraId="58A9CBEE" w14:textId="77777777" w:rsidR="00B75996" w:rsidRPr="00196264" w:rsidRDefault="00B75996" w:rsidP="00B75996">
      <w:pPr>
        <w:pStyle w:val="Heading1"/>
        <w:rPr>
          <w:rFonts w:ascii="Century Gothic" w:hAnsi="Century Gothic"/>
          <w:sz w:val="20"/>
          <w:szCs w:val="20"/>
          <w:lang w:val="de-DE"/>
        </w:rPr>
      </w:pPr>
    </w:p>
    <w:p w14:paraId="0501542A" w14:textId="77777777" w:rsidR="00B75996" w:rsidRPr="009A42F0" w:rsidRDefault="00B75996" w:rsidP="00B75996">
      <w:pPr>
        <w:pStyle w:val="Heading1"/>
        <w:jc w:val="left"/>
        <w:rPr>
          <w:rFonts w:ascii="Century Gothic" w:hAnsi="Century Gothic"/>
          <w:sz w:val="20"/>
          <w:szCs w:val="20"/>
          <w:lang w:val="de-DE"/>
        </w:rPr>
      </w:pPr>
      <w:r w:rsidRPr="009A42F0">
        <w:rPr>
          <w:rFonts w:ascii="Century Gothic" w:hAnsi="Century Gothic"/>
          <w:sz w:val="20"/>
          <w:szCs w:val="20"/>
          <w:lang w:val="de-DE"/>
        </w:rPr>
        <w:t>MAKING YOUR TRAVELS MEANINGFUL:</w:t>
      </w:r>
    </w:p>
    <w:p w14:paraId="1F06758C" w14:textId="77777777" w:rsidR="009002A3" w:rsidRPr="00196264" w:rsidRDefault="008D6889" w:rsidP="00B75996">
      <w:pPr>
        <w:jc w:val="both"/>
        <w:rPr>
          <w:rFonts w:ascii="Century Gothic" w:hAnsi="Century Gothic"/>
          <w:sz w:val="20"/>
          <w:szCs w:val="20"/>
          <w:lang w:val="de-DE"/>
        </w:rPr>
      </w:pPr>
      <w:r w:rsidRPr="00196264">
        <w:rPr>
          <w:rFonts w:ascii="Century Gothic" w:hAnsi="Century Gothic"/>
          <w:sz w:val="20"/>
          <w:szCs w:val="20"/>
          <w:lang w:val="de-DE"/>
        </w:rPr>
        <w:t>Die Grow Africa Foundation (163-738 NPO) ist die verantwortungsvolle Tourismusinitiative von Jenman African Safaris and Hideaways. Der Fokus von Grow Africa liegt darauf, an den Orten, an die wir reisen, einen positiven Einfluss auf Umwelt, Gesellschaft und Wirtschaft auszuüben. Wir tun dies, indem wir lokale Sozial- und Umweltprojekte initiieren und unterstützen.</w:t>
      </w:r>
    </w:p>
    <w:p w14:paraId="55D84EBB" w14:textId="77777777" w:rsidR="009002A3" w:rsidRDefault="00B75996" w:rsidP="009002A3">
      <w:pPr>
        <w:spacing w:after="0"/>
        <w:jc w:val="both"/>
        <w:rPr>
          <w:rFonts w:ascii="Century Gothic" w:hAnsi="Century Gothic"/>
          <w:sz w:val="20"/>
          <w:szCs w:val="20"/>
        </w:rPr>
      </w:pPr>
      <w:r w:rsidRPr="005001A5">
        <w:rPr>
          <w:rFonts w:ascii="Century Gothic" w:hAnsi="Century Gothic"/>
          <w:b/>
          <w:sz w:val="20"/>
          <w:szCs w:val="20"/>
        </w:rPr>
        <w:t>Your booking makes a difference</w:t>
      </w:r>
      <w:r w:rsidRPr="005001A5">
        <w:rPr>
          <w:rFonts w:ascii="Century Gothic" w:hAnsi="Century Gothic"/>
          <w:sz w:val="20"/>
          <w:szCs w:val="20"/>
        </w:rPr>
        <w:t>:</w:t>
      </w:r>
    </w:p>
    <w:p w14:paraId="665131B9" w14:textId="77777777" w:rsidR="00B75996" w:rsidRPr="00196264" w:rsidRDefault="009002A3" w:rsidP="00B75996">
      <w:pPr>
        <w:jc w:val="both"/>
        <w:rPr>
          <w:rFonts w:ascii="Century Gothic" w:eastAsia="Calibri" w:hAnsi="Century Gothic" w:cs="Segoe UI"/>
          <w:color w:val="000000"/>
          <w:sz w:val="20"/>
          <w:szCs w:val="20"/>
          <w:lang w:val="de-DE"/>
        </w:rPr>
      </w:pPr>
      <w:r w:rsidRPr="00196264">
        <w:rPr>
          <w:rFonts w:ascii="Century Gothic" w:hAnsi="Century Gothic"/>
          <w:sz w:val="20"/>
          <w:szCs w:val="20"/>
          <w:lang w:val="de-DE"/>
        </w:rPr>
        <w:t xml:space="preserve">Bei jeder Buchung im Wert von R10.000 / US$1.000 / EUR1.000 oder mehr geht eine Spende von R50 / US$5 / EUR5 an die Grow Africa Foundation.  Klicken Sie hier, um zu sehen, welche Projekte Ihre Buchung unterstützt: </w:t>
      </w:r>
      <w:r w:rsidR="00B75996" w:rsidRPr="00196264">
        <w:rPr>
          <w:rFonts w:ascii="Century Gothic" w:hAnsi="Century Gothic"/>
          <w:sz w:val="20"/>
          <w:szCs w:val="20"/>
          <w:lang w:val="de-DE"/>
        </w:rPr>
        <w:t xml:space="preserve"> </w:t>
      </w:r>
      <w:hyperlink r:id="rId29" w:history="1">
        <w:r w:rsidR="00B75996" w:rsidRPr="00196264">
          <w:rPr>
            <w:rStyle w:val="Hyperlink"/>
            <w:rFonts w:ascii="Century Gothic" w:eastAsia="Calibri" w:hAnsi="Century Gothic" w:cs="Segoe UI"/>
            <w:sz w:val="20"/>
            <w:szCs w:val="20"/>
            <w:lang w:val="de-DE"/>
          </w:rPr>
          <w:t>http://www.jenmansafaris.com/about-us/grow-africa/</w:t>
        </w:r>
      </w:hyperlink>
      <w:r w:rsidR="00B75996" w:rsidRPr="00196264">
        <w:rPr>
          <w:rFonts w:ascii="Century Gothic" w:eastAsia="Calibri" w:hAnsi="Century Gothic" w:cs="Segoe UI"/>
          <w:color w:val="000000"/>
          <w:sz w:val="20"/>
          <w:szCs w:val="20"/>
          <w:lang w:val="de-DE"/>
        </w:rPr>
        <w:t xml:space="preserve"> </w:t>
      </w:r>
    </w:p>
    <w:p w14:paraId="2FDF0D85" w14:textId="77777777" w:rsidR="00B75996" w:rsidRPr="00196264" w:rsidRDefault="009002A3" w:rsidP="00B75996">
      <w:pPr>
        <w:jc w:val="both"/>
        <w:rPr>
          <w:rFonts w:ascii="Century Gothic" w:hAnsi="Century Gothic"/>
          <w:sz w:val="20"/>
          <w:szCs w:val="20"/>
          <w:lang w:val="de-DE"/>
        </w:rPr>
      </w:pPr>
      <w:r w:rsidRPr="00196264">
        <w:rPr>
          <w:rFonts w:ascii="Century Gothic" w:hAnsi="Century Gothic"/>
          <w:b/>
          <w:sz w:val="20"/>
          <w:szCs w:val="20"/>
          <w:lang w:val="de-DE"/>
        </w:rPr>
        <w:t xml:space="preserve">Für weitere Informationen zu den Attraktionen, Unterkünften und besuchten Gebieten auf dieser Tour laden wir Sie ein, sich durch die Tourliste auf unserer Website </w:t>
      </w:r>
      <w:hyperlink r:id="rId30" w:history="1">
        <w:r w:rsidRPr="00196264">
          <w:rPr>
            <w:rStyle w:val="Hyperlink"/>
            <w:rFonts w:ascii="Century Gothic" w:hAnsi="Century Gothic"/>
            <w:b/>
            <w:sz w:val="20"/>
            <w:szCs w:val="20"/>
            <w:lang w:val="de-DE"/>
          </w:rPr>
          <w:t>www.jenmansafaris.com</w:t>
        </w:r>
      </w:hyperlink>
      <w:r w:rsidRPr="00196264">
        <w:rPr>
          <w:rFonts w:ascii="Century Gothic" w:hAnsi="Century Gothic"/>
          <w:b/>
          <w:sz w:val="20"/>
          <w:szCs w:val="20"/>
          <w:lang w:val="de-DE"/>
        </w:rPr>
        <w:t xml:space="preserve"> zu klicken. Sie finden dort auch Informationen über die Verfügbarkeit und mögliche Erweiterungen unserer geplanten Touren. Unser Reservierungsbüro steht Ihnen zur Verfügung und wir freuen uns, Sie in Jenman online begrüßen zu dürfen!</w:t>
      </w:r>
    </w:p>
    <w:p w14:paraId="1B16716C" w14:textId="77777777" w:rsidR="00B75996" w:rsidRPr="00196264" w:rsidRDefault="00B75996" w:rsidP="00B75996">
      <w:pPr>
        <w:pStyle w:val="HorizontalRuleLight"/>
        <w:rPr>
          <w:lang w:val="de-DE"/>
        </w:rPr>
      </w:pPr>
    </w:p>
    <w:p w14:paraId="470A085D" w14:textId="77777777" w:rsidR="00067109" w:rsidRPr="00BD6394" w:rsidRDefault="00067109">
      <w:pPr>
        <w:rPr>
          <w:lang w:val="de-DE"/>
        </w:rPr>
      </w:pPr>
    </w:p>
    <w:sectPr w:rsidR="00067109" w:rsidRPr="00BD6394" w:rsidSect="00FB1846">
      <w:headerReference w:type="even" r:id="rId31"/>
      <w:headerReference w:type="default" r:id="rId32"/>
      <w:footerReference w:type="even" r:id="rId33"/>
      <w:footerReference w:type="default" r:id="rId34"/>
      <w:headerReference w:type="first" r:id="rId35"/>
      <w:footerReference w:type="first" r:id="rId3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44251" w14:textId="77777777" w:rsidR="001F5082" w:rsidRDefault="001F5082" w:rsidP="000B613D">
      <w:pPr>
        <w:spacing w:after="0" w:line="240" w:lineRule="auto"/>
      </w:pPr>
      <w:r>
        <w:separator/>
      </w:r>
    </w:p>
  </w:endnote>
  <w:endnote w:type="continuationSeparator" w:id="0">
    <w:p w14:paraId="251A665B" w14:textId="77777777" w:rsidR="001F5082" w:rsidRDefault="001F5082"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7CF15"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8FDAE"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A7F38"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4794E" w14:textId="77777777" w:rsidR="001F5082" w:rsidRDefault="001F5082" w:rsidP="000B613D">
      <w:pPr>
        <w:spacing w:after="0" w:line="240" w:lineRule="auto"/>
      </w:pPr>
      <w:r>
        <w:separator/>
      </w:r>
    </w:p>
  </w:footnote>
  <w:footnote w:type="continuationSeparator" w:id="0">
    <w:p w14:paraId="1D19F136" w14:textId="77777777" w:rsidR="001F5082" w:rsidRDefault="001F5082"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98292"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0C8FBBF" w14:textId="77777777" w:rsidR="006E3C15" w:rsidRDefault="006E3C15" w:rsidP="00870551">
        <w:pPr>
          <w:pStyle w:val="Header"/>
          <w:jc w:val="right"/>
          <w:rPr>
            <w:b/>
            <w:bCs/>
          </w:rPr>
        </w:pPr>
        <w:proofErr w:type="spellStart"/>
        <w:r>
          <w:rPr>
            <w:color w:val="808080" w:themeColor="background1" w:themeShade="80"/>
            <w:spacing w:val="60"/>
          </w:rPr>
          <w:t>Seite</w:t>
        </w:r>
        <w:proofErr w:type="spellEnd"/>
        <w:r>
          <w:t xml:space="preserve"> | </w:t>
        </w:r>
        <w:r>
          <w:fldChar w:fldCharType="begin"/>
        </w:r>
        <w:r>
          <w:instrText xml:space="preserve"> PAGE   \* MERGEFORMAT </w:instrText>
        </w:r>
        <w:r>
          <w:fldChar w:fldCharType="separate"/>
        </w:r>
        <w:r w:rsidR="00E850BC" w:rsidRPr="00E850BC">
          <w:rPr>
            <w:b/>
            <w:bCs/>
            <w:noProof/>
          </w:rPr>
          <w:t>1</w:t>
        </w:r>
        <w:r>
          <w:rPr>
            <w:b/>
            <w:bCs/>
            <w:noProof/>
          </w:rPr>
          <w:fldChar w:fldCharType="end"/>
        </w:r>
      </w:p>
    </w:sdtContent>
  </w:sdt>
  <w:p w14:paraId="196EC48D"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32413"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D49C6"/>
    <w:multiLevelType w:val="multilevel"/>
    <w:tmpl w:val="D464787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C8201D2"/>
    <w:multiLevelType w:val="multilevel"/>
    <w:tmpl w:val="E26ABFA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156458F4"/>
    <w:multiLevelType w:val="multilevel"/>
    <w:tmpl w:val="80628C7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16D64767"/>
    <w:multiLevelType w:val="multilevel"/>
    <w:tmpl w:val="FA82ED6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8E13378"/>
    <w:multiLevelType w:val="multilevel"/>
    <w:tmpl w:val="675C990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391B04E3"/>
    <w:multiLevelType w:val="hybridMultilevel"/>
    <w:tmpl w:val="40F8D218"/>
    <w:lvl w:ilvl="0" w:tplc="1C090001">
      <w:start w:val="1"/>
      <w:numFmt w:val="bullet"/>
      <w:lvlText w:val=""/>
      <w:lvlJc w:val="left"/>
      <w:pPr>
        <w:ind w:left="765" w:hanging="360"/>
      </w:pPr>
      <w:rPr>
        <w:rFonts w:ascii="Symbol" w:hAnsi="Symbol" w:hint="default"/>
      </w:rPr>
    </w:lvl>
    <w:lvl w:ilvl="1" w:tplc="1C090003" w:tentative="1">
      <w:start w:val="1"/>
      <w:numFmt w:val="bullet"/>
      <w:lvlText w:val="o"/>
      <w:lvlJc w:val="left"/>
      <w:pPr>
        <w:ind w:left="1485" w:hanging="360"/>
      </w:pPr>
      <w:rPr>
        <w:rFonts w:ascii="Courier New" w:hAnsi="Courier New" w:cs="Courier New" w:hint="default"/>
      </w:rPr>
    </w:lvl>
    <w:lvl w:ilvl="2" w:tplc="1C090005" w:tentative="1">
      <w:start w:val="1"/>
      <w:numFmt w:val="bullet"/>
      <w:lvlText w:val=""/>
      <w:lvlJc w:val="left"/>
      <w:pPr>
        <w:ind w:left="2205" w:hanging="360"/>
      </w:pPr>
      <w:rPr>
        <w:rFonts w:ascii="Wingdings" w:hAnsi="Wingdings" w:hint="default"/>
      </w:rPr>
    </w:lvl>
    <w:lvl w:ilvl="3" w:tplc="1C090001" w:tentative="1">
      <w:start w:val="1"/>
      <w:numFmt w:val="bullet"/>
      <w:lvlText w:val=""/>
      <w:lvlJc w:val="left"/>
      <w:pPr>
        <w:ind w:left="2925" w:hanging="360"/>
      </w:pPr>
      <w:rPr>
        <w:rFonts w:ascii="Symbol" w:hAnsi="Symbol" w:hint="default"/>
      </w:rPr>
    </w:lvl>
    <w:lvl w:ilvl="4" w:tplc="1C090003" w:tentative="1">
      <w:start w:val="1"/>
      <w:numFmt w:val="bullet"/>
      <w:lvlText w:val="o"/>
      <w:lvlJc w:val="left"/>
      <w:pPr>
        <w:ind w:left="3645" w:hanging="360"/>
      </w:pPr>
      <w:rPr>
        <w:rFonts w:ascii="Courier New" w:hAnsi="Courier New" w:cs="Courier New" w:hint="default"/>
      </w:rPr>
    </w:lvl>
    <w:lvl w:ilvl="5" w:tplc="1C090005" w:tentative="1">
      <w:start w:val="1"/>
      <w:numFmt w:val="bullet"/>
      <w:lvlText w:val=""/>
      <w:lvlJc w:val="left"/>
      <w:pPr>
        <w:ind w:left="4365" w:hanging="360"/>
      </w:pPr>
      <w:rPr>
        <w:rFonts w:ascii="Wingdings" w:hAnsi="Wingdings" w:hint="default"/>
      </w:rPr>
    </w:lvl>
    <w:lvl w:ilvl="6" w:tplc="1C090001" w:tentative="1">
      <w:start w:val="1"/>
      <w:numFmt w:val="bullet"/>
      <w:lvlText w:val=""/>
      <w:lvlJc w:val="left"/>
      <w:pPr>
        <w:ind w:left="5085" w:hanging="360"/>
      </w:pPr>
      <w:rPr>
        <w:rFonts w:ascii="Symbol" w:hAnsi="Symbol" w:hint="default"/>
      </w:rPr>
    </w:lvl>
    <w:lvl w:ilvl="7" w:tplc="1C090003" w:tentative="1">
      <w:start w:val="1"/>
      <w:numFmt w:val="bullet"/>
      <w:lvlText w:val="o"/>
      <w:lvlJc w:val="left"/>
      <w:pPr>
        <w:ind w:left="5805" w:hanging="360"/>
      </w:pPr>
      <w:rPr>
        <w:rFonts w:ascii="Courier New" w:hAnsi="Courier New" w:cs="Courier New" w:hint="default"/>
      </w:rPr>
    </w:lvl>
    <w:lvl w:ilvl="8" w:tplc="1C090005" w:tentative="1">
      <w:start w:val="1"/>
      <w:numFmt w:val="bullet"/>
      <w:lvlText w:val=""/>
      <w:lvlJc w:val="left"/>
      <w:pPr>
        <w:ind w:left="6525" w:hanging="360"/>
      </w:pPr>
      <w:rPr>
        <w:rFonts w:ascii="Wingdings" w:hAnsi="Wingdings" w:hint="default"/>
      </w:rPr>
    </w:lvl>
  </w:abstractNum>
  <w:abstractNum w:abstractNumId="6" w15:restartNumberingAfterBreak="0">
    <w:nsid w:val="418F53CB"/>
    <w:multiLevelType w:val="multilevel"/>
    <w:tmpl w:val="B2F60E5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5C7D77FD"/>
    <w:multiLevelType w:val="hybridMultilevel"/>
    <w:tmpl w:val="EC8E9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1123399">
    <w:abstractNumId w:val="7"/>
  </w:num>
  <w:num w:numId="2" w16cid:durableId="734933300">
    <w:abstractNumId w:val="6"/>
  </w:num>
  <w:num w:numId="3" w16cid:durableId="842932344">
    <w:abstractNumId w:val="0"/>
  </w:num>
  <w:num w:numId="4" w16cid:durableId="73864703">
    <w:abstractNumId w:val="2"/>
  </w:num>
  <w:num w:numId="5" w16cid:durableId="257761249">
    <w:abstractNumId w:val="3"/>
  </w:num>
  <w:num w:numId="6" w16cid:durableId="291712844">
    <w:abstractNumId w:val="4"/>
  </w:num>
  <w:num w:numId="7" w16cid:durableId="216625507">
    <w:abstractNumId w:val="1"/>
  </w:num>
  <w:num w:numId="8" w16cid:durableId="1166702903">
    <w:abstractNumId w:val="8"/>
  </w:num>
  <w:num w:numId="9" w16cid:durableId="8338423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RUeWCVhyMi/9cI471wF1vBfXXopS/WnG6NevHN3R+pmwJNW7hCxIm9+LgLuYNyuv/gygaWGrlMGcek6WtMwd7A==" w:salt="0j45DFZXMiOB8w6P/KA7uw=="/>
  <w:zoom w:percent="9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46AB1"/>
    <w:rsid w:val="00067109"/>
    <w:rsid w:val="00083F4A"/>
    <w:rsid w:val="000B613D"/>
    <w:rsid w:val="000C0001"/>
    <w:rsid w:val="0011409E"/>
    <w:rsid w:val="00114525"/>
    <w:rsid w:val="00130F0A"/>
    <w:rsid w:val="00174AAC"/>
    <w:rsid w:val="001778CD"/>
    <w:rsid w:val="001868FB"/>
    <w:rsid w:val="00196264"/>
    <w:rsid w:val="00196CE0"/>
    <w:rsid w:val="001A6F29"/>
    <w:rsid w:val="001B5CD1"/>
    <w:rsid w:val="001E074A"/>
    <w:rsid w:val="001F5082"/>
    <w:rsid w:val="00202953"/>
    <w:rsid w:val="00244EB5"/>
    <w:rsid w:val="00265100"/>
    <w:rsid w:val="00280C66"/>
    <w:rsid w:val="00294316"/>
    <w:rsid w:val="00296446"/>
    <w:rsid w:val="002B0095"/>
    <w:rsid w:val="002C1331"/>
    <w:rsid w:val="002E50D6"/>
    <w:rsid w:val="00326A5C"/>
    <w:rsid w:val="00344756"/>
    <w:rsid w:val="003A0CEF"/>
    <w:rsid w:val="003B4DA8"/>
    <w:rsid w:val="003C2FF7"/>
    <w:rsid w:val="00424E47"/>
    <w:rsid w:val="0049211D"/>
    <w:rsid w:val="00495AD0"/>
    <w:rsid w:val="004A0CBF"/>
    <w:rsid w:val="004A181E"/>
    <w:rsid w:val="004B6F35"/>
    <w:rsid w:val="004D42A6"/>
    <w:rsid w:val="0053303B"/>
    <w:rsid w:val="005508AF"/>
    <w:rsid w:val="005A7027"/>
    <w:rsid w:val="005D1405"/>
    <w:rsid w:val="005D251D"/>
    <w:rsid w:val="00603E86"/>
    <w:rsid w:val="006168A8"/>
    <w:rsid w:val="006258B9"/>
    <w:rsid w:val="00642355"/>
    <w:rsid w:val="00661749"/>
    <w:rsid w:val="00662EA6"/>
    <w:rsid w:val="00673645"/>
    <w:rsid w:val="006B651D"/>
    <w:rsid w:val="006C6F28"/>
    <w:rsid w:val="006E396C"/>
    <w:rsid w:val="006E3C15"/>
    <w:rsid w:val="006E78DA"/>
    <w:rsid w:val="007349DE"/>
    <w:rsid w:val="00750574"/>
    <w:rsid w:val="00752D18"/>
    <w:rsid w:val="007B698E"/>
    <w:rsid w:val="00830F47"/>
    <w:rsid w:val="0084510E"/>
    <w:rsid w:val="00857E2D"/>
    <w:rsid w:val="00870551"/>
    <w:rsid w:val="00876A70"/>
    <w:rsid w:val="008D6889"/>
    <w:rsid w:val="009002A3"/>
    <w:rsid w:val="0091776D"/>
    <w:rsid w:val="00945C7A"/>
    <w:rsid w:val="00957C6F"/>
    <w:rsid w:val="0096118A"/>
    <w:rsid w:val="00963C1C"/>
    <w:rsid w:val="00963F9D"/>
    <w:rsid w:val="00965BC0"/>
    <w:rsid w:val="00993594"/>
    <w:rsid w:val="009A42F0"/>
    <w:rsid w:val="009A576A"/>
    <w:rsid w:val="009C095D"/>
    <w:rsid w:val="009D1E5F"/>
    <w:rsid w:val="00A03008"/>
    <w:rsid w:val="00A475ED"/>
    <w:rsid w:val="00A610D9"/>
    <w:rsid w:val="00A66EFC"/>
    <w:rsid w:val="00A8089E"/>
    <w:rsid w:val="00A94F14"/>
    <w:rsid w:val="00AD4BEC"/>
    <w:rsid w:val="00AE1644"/>
    <w:rsid w:val="00AE5309"/>
    <w:rsid w:val="00B324E4"/>
    <w:rsid w:val="00B401D7"/>
    <w:rsid w:val="00B75996"/>
    <w:rsid w:val="00B834B0"/>
    <w:rsid w:val="00BB2E51"/>
    <w:rsid w:val="00BC18D3"/>
    <w:rsid w:val="00BD6394"/>
    <w:rsid w:val="00BE5DE9"/>
    <w:rsid w:val="00C24C31"/>
    <w:rsid w:val="00C76E89"/>
    <w:rsid w:val="00CB55A4"/>
    <w:rsid w:val="00D006A2"/>
    <w:rsid w:val="00D11693"/>
    <w:rsid w:val="00D5347C"/>
    <w:rsid w:val="00D901E9"/>
    <w:rsid w:val="00D96B19"/>
    <w:rsid w:val="00DA127E"/>
    <w:rsid w:val="00DD12FE"/>
    <w:rsid w:val="00DE111D"/>
    <w:rsid w:val="00DF3D33"/>
    <w:rsid w:val="00E16430"/>
    <w:rsid w:val="00E17F9F"/>
    <w:rsid w:val="00E24775"/>
    <w:rsid w:val="00E24994"/>
    <w:rsid w:val="00E34B8A"/>
    <w:rsid w:val="00E3525F"/>
    <w:rsid w:val="00E43BC9"/>
    <w:rsid w:val="00E57E65"/>
    <w:rsid w:val="00E63766"/>
    <w:rsid w:val="00E66031"/>
    <w:rsid w:val="00E850BC"/>
    <w:rsid w:val="00EB5668"/>
    <w:rsid w:val="00EB5BA0"/>
    <w:rsid w:val="00EE341A"/>
    <w:rsid w:val="00EF6780"/>
    <w:rsid w:val="00F10C4D"/>
    <w:rsid w:val="00F17AB0"/>
    <w:rsid w:val="00F64EE4"/>
    <w:rsid w:val="00FB1846"/>
    <w:rsid w:val="00FD4D0E"/>
    <w:rsid w:val="00FE3C7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BF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EF6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780"/>
    <w:rPr>
      <w:rFonts w:ascii="Tahoma" w:hAnsi="Tahoma" w:cs="Tahoma"/>
      <w:sz w:val="16"/>
      <w:szCs w:val="16"/>
    </w:rPr>
  </w:style>
  <w:style w:type="character" w:styleId="FollowedHyperlink">
    <w:name w:val="FollowedHyperlink"/>
    <w:basedOn w:val="DefaultParagraphFont"/>
    <w:uiPriority w:val="99"/>
    <w:semiHidden/>
    <w:unhideWhenUsed/>
    <w:rsid w:val="00196264"/>
    <w:rPr>
      <w:color w:val="800080" w:themeColor="followedHyperlink"/>
      <w:u w:val="single"/>
    </w:rPr>
  </w:style>
  <w:style w:type="character" w:styleId="UnresolvedMention">
    <w:name w:val="Unresolved Mention"/>
    <w:basedOn w:val="DefaultParagraphFont"/>
    <w:uiPriority w:val="99"/>
    <w:semiHidden/>
    <w:unhideWhenUsed/>
    <w:rsid w:val="00A03008"/>
    <w:rPr>
      <w:color w:val="605E5C"/>
      <w:shd w:val="clear" w:color="auto" w:fill="E1DFDD"/>
    </w:rPr>
  </w:style>
  <w:style w:type="character" w:styleId="Strong">
    <w:name w:val="Strong"/>
    <w:basedOn w:val="DefaultParagraphFont"/>
    <w:uiPriority w:val="22"/>
    <w:qFormat/>
    <w:rsid w:val="00046A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image" Target="media/image14.jpe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3.jpeg"/><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igital.jenmansafaris.com/iBrochure/en/Launch/17668_32952_1152/victoria_falls_hotel/Landing" TargetMode="External"/><Relationship Id="rId20" Type="http://schemas.openxmlformats.org/officeDocument/2006/relationships/image" Target="media/image8.bin"/><Relationship Id="rId29" Type="http://schemas.openxmlformats.org/officeDocument/2006/relationships/hyperlink" Target="http://www.jenmansafaris.com/about-us/grow-afric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2.bin"/><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digital.jenmansafaris.com/iBrochure/en/Launch/17668_32952_29880/elephants_eye_hwange/Landing" TargetMode="External"/><Relationship Id="rId23" Type="http://schemas.openxmlformats.org/officeDocument/2006/relationships/image" Target="media/image11.bin"/><Relationship Id="rId28" Type="http://schemas.openxmlformats.org/officeDocument/2006/relationships/image" Target="media/image16.jpeg"/><Relationship Id="rId36" Type="http://schemas.openxmlformats.org/officeDocument/2006/relationships/footer" Target="footer3.xml"/><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igital.jenmansafaris.com/iBrochure/en/Launch/17668_32952_1152/victoria_falls_hotel/Landing" TargetMode="External"/><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hyperlink" Target="http://www.jenmansafaris.com"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D87627-98C5-4E81-83B0-C4A9CC729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B123D3-53DE-4F6A-BD00-0C0DD3EBC8C5}">
  <ds:schemaRefs>
    <ds:schemaRef ds:uri="http://purl.org/dc/dcmitype/"/>
    <ds:schemaRef ds:uri="1438d2a2-5de9-49b0-a2cf-8fe7ac5139a8"/>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9a927243-a5df-4018-937c-2c2952552e46"/>
    <ds:schemaRef ds:uri="http://www.w3.org/XML/1998/namespace"/>
  </ds:schemaRefs>
</ds:datastoreItem>
</file>

<file path=customXml/itemProps3.xml><?xml version="1.0" encoding="utf-8"?>
<ds:datastoreItem xmlns:ds="http://schemas.openxmlformats.org/officeDocument/2006/customXml" ds:itemID="{8B3AAC84-E4CF-42B9-88D3-68FA03A313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2029</Words>
  <Characters>11570</Characters>
  <Application>Microsoft Office Word</Application>
  <DocSecurity>6</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2022-04-06T11:01:00Z</dcterms:created>
  <dcterms:modified xsi:type="dcterms:W3CDTF">2022-07-07T15:37:00Z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