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2C67" w14:textId="2E57FB4E" w:rsidR="004C6EAA" w:rsidRPr="00F00C4D" w:rsidRDefault="00103585">
      <w:pPr>
        <w:jc w:val="center"/>
        <w:rPr>
          <w:rFonts w:ascii="Century Gothic" w:hAnsi="Century Gothic"/>
          <w:sz w:val="20"/>
          <w:szCs w:val="20"/>
        </w:rPr>
      </w:pPr>
      <w:r w:rsidRPr="00F00C4D">
        <w:rPr>
          <w:rFonts w:ascii="Century Gothic" w:hAnsi="Century Gothic"/>
          <w:noProof/>
          <w:sz w:val="20"/>
          <w:szCs w:val="20"/>
        </w:rPr>
        <w:drawing>
          <wp:inline distT="0" distB="0" distL="0" distR="0" wp14:anchorId="365344B1" wp14:editId="337EFA5E">
            <wp:extent cx="41148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4114800" cy="1371600"/>
                    </a:xfrm>
                    <a:prstGeom prst="rect">
                      <a:avLst/>
                    </a:prstGeom>
                  </pic:spPr>
                </pic:pic>
              </a:graphicData>
            </a:graphic>
          </wp:inline>
        </w:drawing>
      </w:r>
    </w:p>
    <w:p w14:paraId="59CC5BBC" w14:textId="77777777" w:rsidR="004C6EAA" w:rsidRPr="00F00C4D" w:rsidRDefault="004C6EAA">
      <w:pPr>
        <w:pStyle w:val="HorizontalRule"/>
        <w:rPr>
          <w:rFonts w:ascii="Century Gothic" w:hAnsi="Century Gothic"/>
          <w:sz w:val="20"/>
          <w:szCs w:val="20"/>
        </w:rPr>
      </w:pPr>
    </w:p>
    <w:p w14:paraId="0FE81FDB" w14:textId="77777777" w:rsidR="004C6EAA" w:rsidRPr="00F00C4D" w:rsidRDefault="00103585">
      <w:pPr>
        <w:pStyle w:val="Heading1"/>
        <w:rPr>
          <w:rFonts w:ascii="Century Gothic" w:hAnsi="Century Gothic"/>
        </w:rPr>
      </w:pPr>
      <w:r w:rsidRPr="00F00C4D">
        <w:rPr>
          <w:rFonts w:ascii="Century Gothic" w:hAnsi="Century Gothic"/>
        </w:rPr>
        <w:t xml:space="preserve">Zanzibar Island Experience  </w:t>
      </w:r>
    </w:p>
    <w:p w14:paraId="571ABEE4" w14:textId="77777777" w:rsidR="004C6EAA" w:rsidRPr="00F00C4D" w:rsidRDefault="004C6EAA">
      <w:pPr>
        <w:pStyle w:val="HorizontalRule"/>
        <w:rPr>
          <w:rFonts w:ascii="Century Gothic" w:hAnsi="Century Gothic"/>
          <w:sz w:val="20"/>
          <w:szCs w:val="20"/>
        </w:rPr>
      </w:pPr>
    </w:p>
    <w:p w14:paraId="381A22B8" w14:textId="77777777" w:rsidR="004C6EAA" w:rsidRPr="00F00C4D" w:rsidRDefault="00103585">
      <w:pPr>
        <w:jc w:val="center"/>
        <w:rPr>
          <w:rFonts w:ascii="Century Gothic" w:hAnsi="Century Gothic"/>
          <w:sz w:val="20"/>
          <w:szCs w:val="20"/>
        </w:rPr>
      </w:pPr>
      <w:r w:rsidRPr="00F00C4D">
        <w:rPr>
          <w:rFonts w:ascii="Century Gothic" w:hAnsi="Century Gothic"/>
          <w:noProof/>
          <w:sz w:val="20"/>
          <w:szCs w:val="20"/>
        </w:rPr>
        <w:drawing>
          <wp:inline distT="0" distB="0" distL="0" distR="0" wp14:anchorId="2957A73D" wp14:editId="22B7A6C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DB2CA47" w14:textId="77777777" w:rsidR="004C6EAA" w:rsidRPr="00F00C4D" w:rsidRDefault="00103585">
      <w:pPr>
        <w:rPr>
          <w:rFonts w:ascii="Century Gothic" w:hAnsi="Century Gothic"/>
          <w:sz w:val="20"/>
          <w:szCs w:val="20"/>
        </w:rPr>
      </w:pPr>
      <w:r w:rsidRPr="00F00C4D">
        <w:rPr>
          <w:rFonts w:ascii="Century Gothic" w:hAnsi="Century Gothic"/>
          <w:sz w:val="20"/>
          <w:szCs w:val="20"/>
        </w:rPr>
        <w:br w:type="page"/>
      </w:r>
    </w:p>
    <w:p w14:paraId="2F06F30A" w14:textId="77777777" w:rsidR="004C6EAA" w:rsidRPr="00F00C4D" w:rsidRDefault="004C6EAA">
      <w:pPr>
        <w:pStyle w:val="HorizontalRule"/>
        <w:rPr>
          <w:rFonts w:ascii="Century Gothic" w:hAnsi="Century Gothic"/>
          <w:sz w:val="20"/>
          <w:szCs w:val="20"/>
        </w:rPr>
      </w:pPr>
    </w:p>
    <w:p w14:paraId="38A69A07" w14:textId="77777777" w:rsidR="004C6EAA" w:rsidRPr="00F00C4D" w:rsidRDefault="004C6EAA">
      <w:pPr>
        <w:pStyle w:val="Heading1"/>
        <w:rPr>
          <w:rFonts w:ascii="Century Gothic" w:hAnsi="Century Gothic"/>
          <w:sz w:val="20"/>
          <w:szCs w:val="20"/>
        </w:rPr>
      </w:pPr>
    </w:p>
    <w:p w14:paraId="6A6FDEC0" w14:textId="77777777" w:rsidR="004C6EAA" w:rsidRPr="00F00C4D" w:rsidRDefault="00103585">
      <w:pPr>
        <w:pStyle w:val="Heading1"/>
        <w:rPr>
          <w:rFonts w:ascii="Century Gothic" w:hAnsi="Century Gothic"/>
          <w:sz w:val="24"/>
          <w:szCs w:val="24"/>
        </w:rPr>
      </w:pPr>
      <w:r w:rsidRPr="00F00C4D">
        <w:rPr>
          <w:rFonts w:ascii="Century Gothic" w:hAnsi="Century Gothic"/>
          <w:sz w:val="24"/>
          <w:szCs w:val="24"/>
        </w:rPr>
        <w:t xml:space="preserve">Zanzibar Island Experience  </w:t>
      </w:r>
    </w:p>
    <w:p w14:paraId="60C14E47" w14:textId="5EA4EACE" w:rsidR="004C6EAA" w:rsidRPr="00F00C4D" w:rsidRDefault="00103585">
      <w:pPr>
        <w:jc w:val="center"/>
        <w:rPr>
          <w:rFonts w:ascii="Century Gothic" w:hAnsi="Century Gothic"/>
          <w:sz w:val="20"/>
          <w:szCs w:val="20"/>
        </w:rPr>
      </w:pPr>
      <w:r w:rsidRPr="00F00C4D">
        <w:rPr>
          <w:rFonts w:ascii="Century Gothic" w:hAnsi="Century Gothic"/>
          <w:i/>
          <w:sz w:val="20"/>
          <w:szCs w:val="20"/>
        </w:rPr>
        <w:t>Matemwe</w:t>
      </w:r>
      <w:r w:rsidRPr="00F00C4D">
        <w:rPr>
          <w:rFonts w:ascii="Century Gothic" w:hAnsi="Century Gothic"/>
          <w:sz w:val="20"/>
          <w:szCs w:val="20"/>
        </w:rPr>
        <w:br/>
      </w:r>
      <w:r w:rsidRPr="00F00C4D">
        <w:rPr>
          <w:rFonts w:ascii="Century Gothic" w:hAnsi="Century Gothic"/>
          <w:i/>
          <w:sz w:val="20"/>
          <w:szCs w:val="20"/>
        </w:rPr>
        <w:t>5 Days / 4 Nights</w:t>
      </w:r>
      <w:r w:rsidRPr="00F00C4D">
        <w:rPr>
          <w:rFonts w:ascii="Century Gothic" w:hAnsi="Century Gothic"/>
          <w:sz w:val="20"/>
          <w:szCs w:val="20"/>
        </w:rPr>
        <w:br/>
      </w:r>
      <w:r w:rsidRPr="00F00C4D">
        <w:rPr>
          <w:rFonts w:ascii="Century Gothic" w:hAnsi="Century Gothic"/>
          <w:i/>
          <w:sz w:val="20"/>
          <w:szCs w:val="20"/>
        </w:rPr>
        <w:t xml:space="preserve">Date of Issue: </w:t>
      </w:r>
      <w:r w:rsidR="00D35118">
        <w:rPr>
          <w:rFonts w:ascii="Century Gothic" w:hAnsi="Century Gothic"/>
          <w:i/>
          <w:sz w:val="20"/>
          <w:szCs w:val="20"/>
        </w:rPr>
        <w:t>15 March</w:t>
      </w:r>
      <w:r w:rsidRPr="00F00C4D">
        <w:rPr>
          <w:rFonts w:ascii="Century Gothic" w:hAnsi="Century Gothic"/>
          <w:i/>
          <w:sz w:val="20"/>
          <w:szCs w:val="20"/>
        </w:rPr>
        <w:t xml:space="preserve"> </w:t>
      </w:r>
      <w:r w:rsidR="00D35118">
        <w:rPr>
          <w:rFonts w:ascii="Century Gothic" w:hAnsi="Century Gothic"/>
          <w:i/>
          <w:sz w:val="20"/>
          <w:szCs w:val="20"/>
        </w:rPr>
        <w:t>2023</w:t>
      </w:r>
      <w:r w:rsidRPr="00F00C4D">
        <w:rPr>
          <w:rFonts w:ascii="Century Gothic" w:hAnsi="Century Gothic"/>
          <w:sz w:val="20"/>
          <w:szCs w:val="20"/>
        </w:rPr>
        <w:br/>
      </w:r>
    </w:p>
    <w:p w14:paraId="72E4F486" w14:textId="77777777" w:rsidR="004C6EAA" w:rsidRPr="00F00C4D" w:rsidRDefault="004C6EAA">
      <w:pPr>
        <w:pStyle w:val="HorizontalRule"/>
        <w:rPr>
          <w:rFonts w:ascii="Century Gothic" w:hAnsi="Century Gothic"/>
          <w:sz w:val="20"/>
          <w:szCs w:val="20"/>
        </w:rPr>
      </w:pPr>
    </w:p>
    <w:p w14:paraId="5485A6C0" w14:textId="77777777" w:rsidR="004C6EAA" w:rsidRPr="00F00C4D" w:rsidRDefault="00103585">
      <w:pPr>
        <w:jc w:val="center"/>
        <w:rPr>
          <w:rFonts w:ascii="Century Gothic" w:hAnsi="Century Gothic"/>
          <w:sz w:val="20"/>
          <w:szCs w:val="20"/>
        </w:rPr>
      </w:pPr>
      <w:r w:rsidRPr="00F00C4D">
        <w:rPr>
          <w:rFonts w:ascii="Century Gothic" w:hAnsi="Century Gothic"/>
          <w:noProof/>
          <w:sz w:val="20"/>
          <w:szCs w:val="20"/>
        </w:rPr>
        <w:drawing>
          <wp:inline distT="0" distB="0" distL="0" distR="0" wp14:anchorId="7A84FA8C" wp14:editId="5A8CD527">
            <wp:extent cx="6096000" cy="3048000"/>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265AE726" w14:textId="6BBDA44B" w:rsidR="004C6EAA" w:rsidRPr="00734D79" w:rsidRDefault="00734D79">
      <w:pPr>
        <w:pStyle w:val="Heading1"/>
        <w:rPr>
          <w:rStyle w:val="Hyperlink"/>
          <w:rFonts w:ascii="Century Gothic" w:hAnsi="Century Gothic"/>
          <w:sz w:val="24"/>
          <w:szCs w:val="24"/>
        </w:rPr>
      </w:pPr>
      <w:r w:rsidRPr="00734D79">
        <w:rPr>
          <w:rFonts w:ascii="Century Gothic" w:hAnsi="Century Gothic"/>
          <w:sz w:val="24"/>
          <w:szCs w:val="24"/>
        </w:rPr>
        <w:fldChar w:fldCharType="begin"/>
      </w:r>
      <w:r w:rsidR="00D35118">
        <w:rPr>
          <w:rFonts w:ascii="Century Gothic" w:hAnsi="Century Gothic"/>
          <w:sz w:val="24"/>
          <w:szCs w:val="24"/>
        </w:rPr>
        <w:instrText>HYPERLINK "https://digital.jenmansafaris.com/Itinerary/Landing/0E8417E2-157B-488A-AE6C-B0FD6B0046E8?m=d"</w:instrText>
      </w:r>
      <w:r w:rsidRPr="00734D79">
        <w:rPr>
          <w:rFonts w:ascii="Century Gothic" w:hAnsi="Century Gothic"/>
          <w:sz w:val="24"/>
          <w:szCs w:val="24"/>
        </w:rPr>
      </w:r>
      <w:r w:rsidRPr="00734D79">
        <w:rPr>
          <w:rFonts w:ascii="Century Gothic" w:hAnsi="Century Gothic"/>
          <w:sz w:val="24"/>
          <w:szCs w:val="24"/>
        </w:rPr>
        <w:fldChar w:fldCharType="separate"/>
      </w:r>
      <w:r w:rsidR="00103585" w:rsidRPr="00734D79">
        <w:rPr>
          <w:rStyle w:val="Hyperlink"/>
          <w:rFonts w:ascii="Century Gothic" w:hAnsi="Century Gothic"/>
          <w:sz w:val="24"/>
          <w:szCs w:val="24"/>
        </w:rPr>
        <w:t>Click here to view your Digital Itinerary</w:t>
      </w:r>
    </w:p>
    <w:p w14:paraId="086256A7" w14:textId="6467567A" w:rsidR="004C6EAA" w:rsidRPr="00F00C4D" w:rsidRDefault="00734D79">
      <w:pPr>
        <w:rPr>
          <w:rFonts w:ascii="Century Gothic" w:hAnsi="Century Gothic"/>
          <w:sz w:val="20"/>
          <w:szCs w:val="20"/>
        </w:rPr>
      </w:pPr>
      <w:r w:rsidRPr="00734D79">
        <w:rPr>
          <w:rFonts w:ascii="Century Gothic" w:eastAsiaTheme="majorEastAsia" w:hAnsi="Century Gothic" w:cstheme="majorBidi"/>
          <w:b/>
          <w:bCs/>
          <w:color w:val="000000" w:themeColor="text1"/>
          <w:sz w:val="24"/>
          <w:szCs w:val="24"/>
        </w:rPr>
        <w:fldChar w:fldCharType="end"/>
      </w:r>
      <w:r w:rsidR="00103585" w:rsidRPr="00F00C4D">
        <w:rPr>
          <w:rFonts w:ascii="Century Gothic" w:hAnsi="Century Gothic"/>
          <w:sz w:val="20"/>
          <w:szCs w:val="20"/>
        </w:rPr>
        <w:br w:type="page"/>
      </w:r>
    </w:p>
    <w:p w14:paraId="3FA300D6"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lastRenderedPageBreak/>
        <w:t>Introduction</w:t>
      </w:r>
    </w:p>
    <w:p w14:paraId="6B63E61C" w14:textId="77777777" w:rsidR="004C6EAA" w:rsidRPr="00F00C4D" w:rsidRDefault="00103585">
      <w:pPr>
        <w:rPr>
          <w:rFonts w:ascii="Century Gothic" w:hAnsi="Century Gothic"/>
          <w:sz w:val="20"/>
          <w:szCs w:val="20"/>
        </w:rPr>
      </w:pPr>
      <w:r w:rsidRPr="00F00C4D">
        <w:rPr>
          <w:rFonts w:ascii="Century Gothic" w:hAnsi="Century Gothic"/>
          <w:sz w:val="20"/>
          <w:szCs w:val="20"/>
        </w:rPr>
        <w:t>Relax on the palm fringed beaches of Zanzibar and explore pristine coral reefs that offer superb diving and snorkeling opportunities. </w:t>
      </w:r>
    </w:p>
    <w:p w14:paraId="727FAE3D" w14:textId="77777777" w:rsidR="004C6EAA" w:rsidRPr="00F00C4D" w:rsidRDefault="004C6EAA">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4C6EAA" w:rsidRPr="00F00C4D" w14:paraId="69697617" w14:textId="77777777">
        <w:tc>
          <w:tcPr>
            <w:tcW w:w="4581" w:type="dxa"/>
          </w:tcPr>
          <w:p w14:paraId="274C53EC" w14:textId="77777777" w:rsidR="004C6EAA" w:rsidRPr="00F00C4D" w:rsidRDefault="00103585">
            <w:pPr>
              <w:rPr>
                <w:rFonts w:ascii="Century Gothic" w:hAnsi="Century Gothic"/>
                <w:sz w:val="20"/>
                <w:szCs w:val="20"/>
              </w:rPr>
            </w:pPr>
            <w:r w:rsidRPr="00F00C4D">
              <w:rPr>
                <w:rFonts w:ascii="Century Gothic" w:hAnsi="Century Gothic"/>
                <w:b/>
                <w:sz w:val="20"/>
                <w:szCs w:val="20"/>
              </w:rPr>
              <w:t>Accommodation</w:t>
            </w:r>
          </w:p>
        </w:tc>
        <w:tc>
          <w:tcPr>
            <w:tcW w:w="2943" w:type="dxa"/>
          </w:tcPr>
          <w:p w14:paraId="363C3EA8" w14:textId="77777777" w:rsidR="004C6EAA" w:rsidRPr="00F00C4D" w:rsidRDefault="00103585">
            <w:pPr>
              <w:rPr>
                <w:rFonts w:ascii="Century Gothic" w:hAnsi="Century Gothic"/>
                <w:sz w:val="20"/>
                <w:szCs w:val="20"/>
              </w:rPr>
            </w:pPr>
            <w:r w:rsidRPr="00F00C4D">
              <w:rPr>
                <w:rFonts w:ascii="Century Gothic" w:hAnsi="Century Gothic"/>
                <w:b/>
                <w:sz w:val="20"/>
                <w:szCs w:val="20"/>
              </w:rPr>
              <w:t>Destination</w:t>
            </w:r>
          </w:p>
        </w:tc>
        <w:tc>
          <w:tcPr>
            <w:tcW w:w="1798" w:type="dxa"/>
          </w:tcPr>
          <w:p w14:paraId="403C762B" w14:textId="77777777" w:rsidR="004C6EAA" w:rsidRPr="00F00C4D" w:rsidRDefault="00103585">
            <w:pPr>
              <w:rPr>
                <w:rFonts w:ascii="Century Gothic" w:hAnsi="Century Gothic"/>
                <w:sz w:val="20"/>
                <w:szCs w:val="20"/>
              </w:rPr>
            </w:pPr>
            <w:r w:rsidRPr="00F00C4D">
              <w:rPr>
                <w:rFonts w:ascii="Century Gothic" w:hAnsi="Century Gothic"/>
                <w:b/>
                <w:sz w:val="20"/>
                <w:szCs w:val="20"/>
              </w:rPr>
              <w:t>Basis</w:t>
            </w:r>
          </w:p>
        </w:tc>
        <w:tc>
          <w:tcPr>
            <w:tcW w:w="1144" w:type="dxa"/>
          </w:tcPr>
          <w:p w14:paraId="6A8E1FDE" w14:textId="77777777" w:rsidR="004C6EAA" w:rsidRPr="00F00C4D" w:rsidRDefault="00103585">
            <w:pPr>
              <w:rPr>
                <w:rFonts w:ascii="Century Gothic" w:hAnsi="Century Gothic"/>
                <w:sz w:val="20"/>
                <w:szCs w:val="20"/>
              </w:rPr>
            </w:pPr>
            <w:r w:rsidRPr="00F00C4D">
              <w:rPr>
                <w:rFonts w:ascii="Century Gothic" w:hAnsi="Century Gothic"/>
                <w:b/>
                <w:sz w:val="20"/>
                <w:szCs w:val="20"/>
              </w:rPr>
              <w:t>Duration</w:t>
            </w:r>
          </w:p>
        </w:tc>
      </w:tr>
      <w:tr w:rsidR="004C6EAA" w:rsidRPr="00F00C4D" w14:paraId="1D52E127" w14:textId="77777777">
        <w:tc>
          <w:tcPr>
            <w:tcW w:w="0" w:type="auto"/>
          </w:tcPr>
          <w:p w14:paraId="0DE44685"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097220F4" w14:textId="77777777" w:rsidR="004C6EAA" w:rsidRPr="00F00C4D" w:rsidRDefault="00103585">
            <w:pPr>
              <w:rPr>
                <w:rFonts w:ascii="Century Gothic" w:hAnsi="Century Gothic"/>
                <w:sz w:val="20"/>
                <w:szCs w:val="20"/>
              </w:rPr>
            </w:pPr>
            <w:r w:rsidRPr="00F00C4D">
              <w:rPr>
                <w:rFonts w:ascii="Century Gothic" w:hAnsi="Century Gothic"/>
                <w:sz w:val="20"/>
                <w:szCs w:val="20"/>
              </w:rPr>
              <w:t>Matemwe</w:t>
            </w:r>
          </w:p>
        </w:tc>
        <w:tc>
          <w:tcPr>
            <w:tcW w:w="0" w:type="auto"/>
          </w:tcPr>
          <w:p w14:paraId="7A66F2CD" w14:textId="77777777" w:rsidR="004C6EAA" w:rsidRPr="00F00C4D" w:rsidRDefault="00103585">
            <w:pPr>
              <w:rPr>
                <w:rFonts w:ascii="Century Gothic" w:hAnsi="Century Gothic"/>
                <w:sz w:val="20"/>
                <w:szCs w:val="20"/>
              </w:rPr>
            </w:pPr>
            <w:r w:rsidRPr="00F00C4D">
              <w:rPr>
                <w:rFonts w:ascii="Century Gothic" w:hAnsi="Century Gothic"/>
                <w:sz w:val="20"/>
                <w:szCs w:val="20"/>
              </w:rPr>
              <w:t>HB</w:t>
            </w:r>
          </w:p>
        </w:tc>
        <w:tc>
          <w:tcPr>
            <w:tcW w:w="0" w:type="auto"/>
          </w:tcPr>
          <w:p w14:paraId="5A7D8B39" w14:textId="77777777" w:rsidR="004C6EAA" w:rsidRPr="00F00C4D" w:rsidRDefault="00103585">
            <w:pPr>
              <w:rPr>
                <w:rFonts w:ascii="Century Gothic" w:hAnsi="Century Gothic"/>
                <w:sz w:val="20"/>
                <w:szCs w:val="20"/>
              </w:rPr>
            </w:pPr>
            <w:r w:rsidRPr="00F00C4D">
              <w:rPr>
                <w:rFonts w:ascii="Century Gothic" w:hAnsi="Century Gothic"/>
                <w:b/>
                <w:sz w:val="20"/>
                <w:szCs w:val="20"/>
              </w:rPr>
              <w:t>1 Night</w:t>
            </w:r>
          </w:p>
        </w:tc>
      </w:tr>
      <w:tr w:rsidR="004C6EAA" w:rsidRPr="00F00C4D" w14:paraId="0A93109D" w14:textId="77777777">
        <w:tc>
          <w:tcPr>
            <w:tcW w:w="0" w:type="auto"/>
          </w:tcPr>
          <w:p w14:paraId="0F9447AC"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468E554B" w14:textId="77777777" w:rsidR="004C6EAA" w:rsidRPr="00F00C4D" w:rsidRDefault="00103585">
            <w:pPr>
              <w:rPr>
                <w:rFonts w:ascii="Century Gothic" w:hAnsi="Century Gothic"/>
                <w:sz w:val="20"/>
                <w:szCs w:val="20"/>
              </w:rPr>
            </w:pPr>
            <w:r w:rsidRPr="00F00C4D">
              <w:rPr>
                <w:rFonts w:ascii="Century Gothic" w:hAnsi="Century Gothic"/>
                <w:sz w:val="20"/>
                <w:szCs w:val="20"/>
              </w:rPr>
              <w:t>Matemwe</w:t>
            </w:r>
          </w:p>
        </w:tc>
        <w:tc>
          <w:tcPr>
            <w:tcW w:w="0" w:type="auto"/>
          </w:tcPr>
          <w:p w14:paraId="5D6B06D8" w14:textId="77777777" w:rsidR="004C6EAA" w:rsidRPr="00F00C4D" w:rsidRDefault="00103585">
            <w:pPr>
              <w:rPr>
                <w:rFonts w:ascii="Century Gothic" w:hAnsi="Century Gothic"/>
                <w:sz w:val="20"/>
                <w:szCs w:val="20"/>
              </w:rPr>
            </w:pPr>
            <w:r w:rsidRPr="00F00C4D">
              <w:rPr>
                <w:rFonts w:ascii="Century Gothic" w:hAnsi="Century Gothic"/>
                <w:sz w:val="20"/>
                <w:szCs w:val="20"/>
              </w:rPr>
              <w:t>HB</w:t>
            </w:r>
          </w:p>
        </w:tc>
        <w:tc>
          <w:tcPr>
            <w:tcW w:w="0" w:type="auto"/>
          </w:tcPr>
          <w:p w14:paraId="6DF27C2F" w14:textId="77777777" w:rsidR="004C6EAA" w:rsidRPr="00F00C4D" w:rsidRDefault="00103585">
            <w:pPr>
              <w:rPr>
                <w:rFonts w:ascii="Century Gothic" w:hAnsi="Century Gothic"/>
                <w:sz w:val="20"/>
                <w:szCs w:val="20"/>
              </w:rPr>
            </w:pPr>
            <w:r w:rsidRPr="00F00C4D">
              <w:rPr>
                <w:rFonts w:ascii="Century Gothic" w:hAnsi="Century Gothic"/>
                <w:b/>
                <w:sz w:val="20"/>
                <w:szCs w:val="20"/>
              </w:rPr>
              <w:t>1 Night</w:t>
            </w:r>
          </w:p>
        </w:tc>
      </w:tr>
      <w:tr w:rsidR="004C6EAA" w:rsidRPr="00F00C4D" w14:paraId="679711CC" w14:textId="77777777">
        <w:tc>
          <w:tcPr>
            <w:tcW w:w="0" w:type="auto"/>
          </w:tcPr>
          <w:p w14:paraId="46F0FC20"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26052E18" w14:textId="77777777" w:rsidR="004C6EAA" w:rsidRPr="00F00C4D" w:rsidRDefault="00103585">
            <w:pPr>
              <w:rPr>
                <w:rFonts w:ascii="Century Gothic" w:hAnsi="Century Gothic"/>
                <w:sz w:val="20"/>
                <w:szCs w:val="20"/>
              </w:rPr>
            </w:pPr>
            <w:r w:rsidRPr="00F00C4D">
              <w:rPr>
                <w:rFonts w:ascii="Century Gothic" w:hAnsi="Century Gothic"/>
                <w:sz w:val="20"/>
                <w:szCs w:val="20"/>
              </w:rPr>
              <w:t>Matemwe</w:t>
            </w:r>
          </w:p>
        </w:tc>
        <w:tc>
          <w:tcPr>
            <w:tcW w:w="0" w:type="auto"/>
          </w:tcPr>
          <w:p w14:paraId="2FC619B9" w14:textId="77777777" w:rsidR="004C6EAA" w:rsidRPr="00F00C4D" w:rsidRDefault="00103585">
            <w:pPr>
              <w:rPr>
                <w:rFonts w:ascii="Century Gothic" w:hAnsi="Century Gothic"/>
                <w:sz w:val="20"/>
                <w:szCs w:val="20"/>
              </w:rPr>
            </w:pPr>
            <w:r w:rsidRPr="00F00C4D">
              <w:rPr>
                <w:rFonts w:ascii="Century Gothic" w:hAnsi="Century Gothic"/>
                <w:sz w:val="20"/>
                <w:szCs w:val="20"/>
              </w:rPr>
              <w:t>HB</w:t>
            </w:r>
          </w:p>
        </w:tc>
        <w:tc>
          <w:tcPr>
            <w:tcW w:w="0" w:type="auto"/>
          </w:tcPr>
          <w:p w14:paraId="5DD5A13A" w14:textId="77777777" w:rsidR="004C6EAA" w:rsidRPr="00F00C4D" w:rsidRDefault="00103585">
            <w:pPr>
              <w:rPr>
                <w:rFonts w:ascii="Century Gothic" w:hAnsi="Century Gothic"/>
                <w:sz w:val="20"/>
                <w:szCs w:val="20"/>
              </w:rPr>
            </w:pPr>
            <w:r w:rsidRPr="00F00C4D">
              <w:rPr>
                <w:rFonts w:ascii="Century Gothic" w:hAnsi="Century Gothic"/>
                <w:b/>
                <w:sz w:val="20"/>
                <w:szCs w:val="20"/>
              </w:rPr>
              <w:t>2 Nights</w:t>
            </w:r>
          </w:p>
        </w:tc>
      </w:tr>
    </w:tbl>
    <w:p w14:paraId="2992B63F" w14:textId="77777777" w:rsidR="004C6EAA" w:rsidRPr="00F00C4D" w:rsidRDefault="004C6EAA">
      <w:pPr>
        <w:pStyle w:val="HorizontalRule"/>
        <w:rPr>
          <w:rFonts w:ascii="Century Gothic" w:hAnsi="Century Gothic"/>
          <w:sz w:val="20"/>
          <w:szCs w:val="20"/>
        </w:rPr>
      </w:pPr>
    </w:p>
    <w:p w14:paraId="7C666161" w14:textId="77777777" w:rsidR="004C6EAA" w:rsidRPr="00F00C4D" w:rsidRDefault="00103585">
      <w:pPr>
        <w:pStyle w:val="SmallNormal"/>
        <w:rPr>
          <w:rFonts w:ascii="Century Gothic" w:hAnsi="Century Gothic"/>
        </w:rPr>
      </w:pPr>
      <w:r w:rsidRPr="00F00C4D">
        <w:rPr>
          <w:rFonts w:ascii="Century Gothic" w:hAnsi="Century Gothic"/>
          <w:b/>
        </w:rPr>
        <w:t>Key</w:t>
      </w:r>
      <w:r w:rsidRPr="00F00C4D">
        <w:rPr>
          <w:rFonts w:ascii="Century Gothic" w:hAnsi="Century Gothic"/>
        </w:rPr>
        <w:br/>
        <w:t>HB: Half Board - Dinner, Bed and Breakfast</w:t>
      </w:r>
      <w:r w:rsidRPr="00F00C4D">
        <w:rPr>
          <w:rFonts w:ascii="Century Gothic" w:hAnsi="Century Gothic"/>
        </w:rPr>
        <w:br/>
        <w:t>B&amp;B: Bed and Breakfast</w:t>
      </w:r>
    </w:p>
    <w:p w14:paraId="7EB2C5EA" w14:textId="7D87C106" w:rsidR="004C6EAA" w:rsidRPr="00F00C4D" w:rsidRDefault="004C6EAA">
      <w:pPr>
        <w:pStyle w:val="HorizontalRule"/>
        <w:rPr>
          <w:rFonts w:ascii="Century Gothic" w:hAnsi="Century Gothic"/>
          <w:sz w:val="20"/>
          <w:szCs w:val="20"/>
        </w:rPr>
      </w:pPr>
    </w:p>
    <w:p w14:paraId="20D22A35" w14:textId="77777777" w:rsidR="007C6AA1" w:rsidRDefault="007C6AA1" w:rsidP="007A684F">
      <w:pPr>
        <w:jc w:val="center"/>
        <w:rPr>
          <w:rFonts w:ascii="Century Gothic" w:hAnsi="Century Gothic"/>
        </w:rPr>
      </w:pPr>
    </w:p>
    <w:p w14:paraId="45E8A6E6" w14:textId="77777777" w:rsidR="007C6AA1" w:rsidRDefault="007C6AA1" w:rsidP="007A684F">
      <w:pPr>
        <w:jc w:val="center"/>
        <w:rPr>
          <w:rFonts w:ascii="Century Gothic" w:hAnsi="Century Gothic"/>
        </w:rPr>
      </w:pPr>
    </w:p>
    <w:p w14:paraId="01E6B33B" w14:textId="77777777" w:rsidR="007C6AA1" w:rsidRDefault="007C6AA1" w:rsidP="007A684F">
      <w:pPr>
        <w:jc w:val="center"/>
        <w:rPr>
          <w:rFonts w:ascii="Century Gothic" w:hAnsi="Century Gothic"/>
        </w:rPr>
      </w:pPr>
    </w:p>
    <w:p w14:paraId="7F33470F" w14:textId="77777777" w:rsidR="007C6AA1" w:rsidRDefault="007C6AA1" w:rsidP="007A684F">
      <w:pPr>
        <w:jc w:val="center"/>
        <w:rPr>
          <w:rFonts w:ascii="Century Gothic" w:hAnsi="Century Gothic"/>
        </w:rPr>
      </w:pPr>
    </w:p>
    <w:p w14:paraId="68692AF3" w14:textId="77777777" w:rsidR="007C6AA1" w:rsidRDefault="007C6AA1" w:rsidP="007A684F">
      <w:pPr>
        <w:jc w:val="center"/>
        <w:rPr>
          <w:rFonts w:ascii="Century Gothic" w:hAnsi="Century Gothic"/>
        </w:rPr>
      </w:pPr>
    </w:p>
    <w:p w14:paraId="4115F966" w14:textId="77777777" w:rsidR="007C6AA1" w:rsidRDefault="007C6AA1" w:rsidP="007A684F">
      <w:pPr>
        <w:jc w:val="center"/>
        <w:rPr>
          <w:rFonts w:ascii="Century Gothic" w:hAnsi="Century Gothic"/>
        </w:rPr>
      </w:pPr>
    </w:p>
    <w:p w14:paraId="39C2D24C" w14:textId="77777777" w:rsidR="007C6AA1" w:rsidRDefault="007C6AA1" w:rsidP="007A684F">
      <w:pPr>
        <w:jc w:val="center"/>
        <w:rPr>
          <w:rFonts w:ascii="Century Gothic" w:hAnsi="Century Gothic"/>
        </w:rPr>
      </w:pPr>
    </w:p>
    <w:p w14:paraId="68C1B209" w14:textId="77777777" w:rsidR="007C6AA1" w:rsidRDefault="007C6AA1" w:rsidP="007A684F">
      <w:pPr>
        <w:jc w:val="center"/>
        <w:rPr>
          <w:rFonts w:ascii="Century Gothic" w:hAnsi="Century Gothic"/>
        </w:rPr>
      </w:pPr>
    </w:p>
    <w:p w14:paraId="1E77883B" w14:textId="77777777" w:rsidR="007C6AA1" w:rsidRDefault="007C6AA1" w:rsidP="007A684F">
      <w:pPr>
        <w:jc w:val="center"/>
        <w:rPr>
          <w:rFonts w:ascii="Century Gothic" w:hAnsi="Century Gothic"/>
        </w:rPr>
      </w:pPr>
    </w:p>
    <w:p w14:paraId="4913D70E" w14:textId="77777777" w:rsidR="007C6AA1" w:rsidRDefault="007C6AA1" w:rsidP="007A684F">
      <w:pPr>
        <w:jc w:val="center"/>
        <w:rPr>
          <w:rFonts w:ascii="Century Gothic" w:hAnsi="Century Gothic"/>
        </w:rPr>
      </w:pPr>
    </w:p>
    <w:p w14:paraId="18A4FA15" w14:textId="77777777" w:rsidR="007C6AA1" w:rsidRDefault="007C6AA1" w:rsidP="007A684F">
      <w:pPr>
        <w:jc w:val="center"/>
        <w:rPr>
          <w:rFonts w:ascii="Century Gothic" w:hAnsi="Century Gothic"/>
        </w:rPr>
      </w:pPr>
    </w:p>
    <w:p w14:paraId="74FDC9AB" w14:textId="77777777" w:rsidR="007C6AA1" w:rsidRDefault="007C6AA1" w:rsidP="007A684F">
      <w:pPr>
        <w:jc w:val="center"/>
        <w:rPr>
          <w:rFonts w:ascii="Century Gothic" w:hAnsi="Century Gothic"/>
        </w:rPr>
      </w:pPr>
    </w:p>
    <w:p w14:paraId="6338B685" w14:textId="77777777" w:rsidR="007C6AA1" w:rsidRDefault="007C6AA1" w:rsidP="007A684F">
      <w:pPr>
        <w:jc w:val="center"/>
        <w:rPr>
          <w:rFonts w:ascii="Century Gothic" w:hAnsi="Century Gothic"/>
        </w:rPr>
      </w:pPr>
    </w:p>
    <w:p w14:paraId="6495F26F" w14:textId="77777777" w:rsidR="007C6AA1" w:rsidRDefault="007C6AA1" w:rsidP="007A684F">
      <w:pPr>
        <w:jc w:val="center"/>
        <w:rPr>
          <w:rFonts w:ascii="Century Gothic" w:hAnsi="Century Gothic"/>
        </w:rPr>
      </w:pPr>
    </w:p>
    <w:p w14:paraId="11CF7CD6" w14:textId="77777777" w:rsidR="007C6AA1" w:rsidRDefault="007C6AA1" w:rsidP="007A684F">
      <w:pPr>
        <w:jc w:val="center"/>
        <w:rPr>
          <w:rFonts w:ascii="Century Gothic" w:hAnsi="Century Gothic"/>
        </w:rPr>
      </w:pPr>
    </w:p>
    <w:p w14:paraId="4FA63085" w14:textId="77777777" w:rsidR="007C6AA1" w:rsidRDefault="007C6AA1" w:rsidP="007A684F">
      <w:pPr>
        <w:jc w:val="center"/>
        <w:rPr>
          <w:rFonts w:ascii="Century Gothic" w:hAnsi="Century Gothic"/>
        </w:rPr>
      </w:pPr>
    </w:p>
    <w:p w14:paraId="6231DEB0" w14:textId="77777777" w:rsidR="007C6AA1" w:rsidRDefault="007C6AA1" w:rsidP="007A684F">
      <w:pPr>
        <w:jc w:val="center"/>
        <w:rPr>
          <w:rFonts w:ascii="Century Gothic" w:hAnsi="Century Gothic"/>
        </w:rPr>
      </w:pPr>
    </w:p>
    <w:p w14:paraId="03118265" w14:textId="00674C60" w:rsidR="002047A6" w:rsidRPr="00F00C4D" w:rsidRDefault="007A684F" w:rsidP="007A684F">
      <w:pPr>
        <w:jc w:val="center"/>
        <w:rPr>
          <w:rFonts w:ascii="Century Gothic" w:hAnsi="Century Gothic"/>
          <w:b/>
          <w:bCs/>
        </w:rPr>
      </w:pPr>
      <w:r w:rsidRPr="00F00C4D">
        <w:rPr>
          <w:rFonts w:ascii="Century Gothic" w:hAnsi="Century Gothic"/>
        </w:rPr>
        <w:lastRenderedPageBreak/>
        <w:tab/>
      </w:r>
      <w:r w:rsidRPr="00F00C4D">
        <w:rPr>
          <w:rFonts w:ascii="Century Gothic" w:hAnsi="Century Gothic"/>
          <w:b/>
          <w:bCs/>
        </w:rPr>
        <w:t xml:space="preserve">TOUR PRICE SHEET </w:t>
      </w:r>
      <w:r w:rsidR="00AB2AC7">
        <w:rPr>
          <w:rFonts w:ascii="Century Gothic" w:hAnsi="Century Gothic"/>
          <w:b/>
          <w:bCs/>
        </w:rPr>
        <w:t>202</w:t>
      </w:r>
      <w:r w:rsidR="00D35118">
        <w:rPr>
          <w:rFonts w:ascii="Century Gothic" w:hAnsi="Century Gothic"/>
          <w:b/>
          <w:bCs/>
        </w:rPr>
        <w:t>3</w:t>
      </w:r>
    </w:p>
    <w:tbl>
      <w:tblPr>
        <w:tblW w:w="10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2161"/>
        <w:gridCol w:w="1458"/>
        <w:gridCol w:w="1631"/>
        <w:gridCol w:w="1465"/>
        <w:gridCol w:w="1570"/>
      </w:tblGrid>
      <w:tr w:rsidR="00F00C4D" w:rsidRPr="00F00C4D" w14:paraId="1E061F7A" w14:textId="77777777" w:rsidTr="007C6AA1">
        <w:trPr>
          <w:trHeight w:val="1250"/>
          <w:jc w:val="center"/>
        </w:trPr>
        <w:tc>
          <w:tcPr>
            <w:tcW w:w="2557" w:type="dxa"/>
            <w:vAlign w:val="center"/>
          </w:tcPr>
          <w:p w14:paraId="1826B29C" w14:textId="32385BD2" w:rsidR="00F00C4D" w:rsidRPr="00F00C4D" w:rsidRDefault="00F00C4D" w:rsidP="00F00C4D">
            <w:pPr>
              <w:jc w:val="center"/>
              <w:rPr>
                <w:rFonts w:ascii="Century Gothic" w:hAnsi="Century Gothic"/>
                <w:b/>
                <w:bCs/>
                <w:sz w:val="20"/>
                <w:szCs w:val="20"/>
              </w:rPr>
            </w:pPr>
            <w:r w:rsidRPr="00F00C4D">
              <w:rPr>
                <w:rFonts w:ascii="Century Gothic" w:hAnsi="Century Gothic"/>
                <w:b/>
                <w:bCs/>
                <w:sz w:val="20"/>
                <w:szCs w:val="20"/>
              </w:rPr>
              <w:t xml:space="preserve">TOUR TYPE </w:t>
            </w:r>
          </w:p>
        </w:tc>
        <w:tc>
          <w:tcPr>
            <w:tcW w:w="2161" w:type="dxa"/>
            <w:shd w:val="clear" w:color="auto" w:fill="auto"/>
            <w:vAlign w:val="center"/>
          </w:tcPr>
          <w:p w14:paraId="11312288" w14:textId="269AB536" w:rsidR="00F00C4D" w:rsidRPr="00F00C4D" w:rsidRDefault="00F00C4D" w:rsidP="00F00C4D">
            <w:pPr>
              <w:jc w:val="center"/>
              <w:rPr>
                <w:rFonts w:ascii="Century Gothic" w:hAnsi="Century Gothic"/>
                <w:b/>
                <w:bCs/>
                <w:sz w:val="20"/>
                <w:szCs w:val="20"/>
              </w:rPr>
            </w:pPr>
            <w:r w:rsidRPr="00F00C4D">
              <w:rPr>
                <w:rFonts w:ascii="Century Gothic" w:hAnsi="Century Gothic"/>
                <w:b/>
                <w:bCs/>
                <w:sz w:val="20"/>
                <w:szCs w:val="20"/>
              </w:rPr>
              <w:t xml:space="preserve">VALIDITY </w:t>
            </w:r>
          </w:p>
        </w:tc>
        <w:tc>
          <w:tcPr>
            <w:tcW w:w="1458" w:type="dxa"/>
            <w:shd w:val="clear" w:color="auto" w:fill="auto"/>
            <w:vAlign w:val="center"/>
          </w:tcPr>
          <w:p w14:paraId="2506654B" w14:textId="49664C73" w:rsidR="00F00C4D" w:rsidRPr="00F00C4D" w:rsidRDefault="00F00C4D" w:rsidP="00F00C4D">
            <w:pPr>
              <w:jc w:val="center"/>
              <w:rPr>
                <w:rFonts w:ascii="Century Gothic" w:hAnsi="Century Gothic"/>
                <w:b/>
                <w:bCs/>
                <w:sz w:val="20"/>
                <w:szCs w:val="20"/>
              </w:rPr>
            </w:pPr>
            <w:r>
              <w:rPr>
                <w:rFonts w:ascii="Century Gothic" w:hAnsi="Century Gothic"/>
                <w:b/>
                <w:bCs/>
                <w:sz w:val="20"/>
                <w:szCs w:val="20"/>
              </w:rPr>
              <w:t xml:space="preserve">PER PERSON SHARING </w:t>
            </w:r>
            <w:r w:rsidRPr="00F00C4D">
              <w:rPr>
                <w:rFonts w:ascii="Century Gothic" w:hAnsi="Century Gothic"/>
                <w:b/>
                <w:bCs/>
                <w:sz w:val="20"/>
                <w:szCs w:val="20"/>
              </w:rPr>
              <w:t>2 NIGHT</w:t>
            </w:r>
            <w:r>
              <w:rPr>
                <w:rFonts w:ascii="Century Gothic" w:hAnsi="Century Gothic"/>
                <w:b/>
                <w:bCs/>
                <w:sz w:val="20"/>
                <w:szCs w:val="20"/>
              </w:rPr>
              <w:t>S</w:t>
            </w:r>
            <w:r w:rsidRPr="00F00C4D">
              <w:rPr>
                <w:rFonts w:ascii="Century Gothic" w:hAnsi="Century Gothic"/>
                <w:b/>
                <w:bCs/>
                <w:sz w:val="20"/>
                <w:szCs w:val="20"/>
              </w:rPr>
              <w:t xml:space="preserve"> PACKAGE  </w:t>
            </w:r>
          </w:p>
        </w:tc>
        <w:tc>
          <w:tcPr>
            <w:tcW w:w="1631" w:type="dxa"/>
            <w:shd w:val="clear" w:color="auto" w:fill="auto"/>
            <w:vAlign w:val="center"/>
          </w:tcPr>
          <w:p w14:paraId="0168B655" w14:textId="77777777" w:rsidR="00F00C4D" w:rsidRPr="00F00C4D" w:rsidRDefault="00F00C4D" w:rsidP="00F00C4D">
            <w:pPr>
              <w:jc w:val="center"/>
              <w:rPr>
                <w:rFonts w:ascii="Century Gothic" w:hAnsi="Century Gothic"/>
                <w:b/>
                <w:bCs/>
                <w:sz w:val="20"/>
                <w:szCs w:val="20"/>
              </w:rPr>
            </w:pPr>
            <w:r w:rsidRPr="00F00C4D">
              <w:rPr>
                <w:rFonts w:ascii="Century Gothic" w:hAnsi="Century Gothic"/>
                <w:b/>
                <w:bCs/>
                <w:sz w:val="20"/>
                <w:szCs w:val="20"/>
              </w:rPr>
              <w:t>SINGLE SUPPLEMENT</w:t>
            </w:r>
          </w:p>
        </w:tc>
        <w:tc>
          <w:tcPr>
            <w:tcW w:w="1465" w:type="dxa"/>
            <w:vAlign w:val="center"/>
          </w:tcPr>
          <w:p w14:paraId="29278451" w14:textId="5CAF02FA" w:rsidR="00F00C4D" w:rsidRPr="00F00C4D" w:rsidRDefault="00F00C4D" w:rsidP="00F00C4D">
            <w:pPr>
              <w:jc w:val="center"/>
              <w:rPr>
                <w:rFonts w:ascii="Century Gothic" w:hAnsi="Century Gothic"/>
                <w:b/>
                <w:bCs/>
                <w:sz w:val="20"/>
                <w:szCs w:val="20"/>
              </w:rPr>
            </w:pPr>
            <w:r>
              <w:rPr>
                <w:rFonts w:ascii="Century Gothic" w:hAnsi="Century Gothic"/>
                <w:b/>
                <w:bCs/>
                <w:sz w:val="20"/>
                <w:szCs w:val="20"/>
              </w:rPr>
              <w:t xml:space="preserve">PER PERSON SHARING 4 </w:t>
            </w:r>
            <w:r w:rsidRPr="00F00C4D">
              <w:rPr>
                <w:rFonts w:ascii="Century Gothic" w:hAnsi="Century Gothic"/>
                <w:b/>
                <w:bCs/>
                <w:sz w:val="20"/>
                <w:szCs w:val="20"/>
              </w:rPr>
              <w:t>NIGHT</w:t>
            </w:r>
            <w:r>
              <w:rPr>
                <w:rFonts w:ascii="Century Gothic" w:hAnsi="Century Gothic"/>
                <w:b/>
                <w:bCs/>
                <w:sz w:val="20"/>
                <w:szCs w:val="20"/>
              </w:rPr>
              <w:t>S</w:t>
            </w:r>
            <w:r w:rsidRPr="00F00C4D">
              <w:rPr>
                <w:rFonts w:ascii="Century Gothic" w:hAnsi="Century Gothic"/>
                <w:b/>
                <w:bCs/>
                <w:sz w:val="20"/>
                <w:szCs w:val="20"/>
              </w:rPr>
              <w:t xml:space="preserve"> PACKAGE  </w:t>
            </w:r>
          </w:p>
        </w:tc>
        <w:tc>
          <w:tcPr>
            <w:tcW w:w="1570" w:type="dxa"/>
            <w:vAlign w:val="center"/>
          </w:tcPr>
          <w:p w14:paraId="6C0BDC0F" w14:textId="644C7F54" w:rsidR="00F00C4D" w:rsidRPr="00F00C4D" w:rsidRDefault="00F00C4D" w:rsidP="00F00C4D">
            <w:pPr>
              <w:jc w:val="center"/>
              <w:rPr>
                <w:rFonts w:ascii="Century Gothic" w:hAnsi="Century Gothic"/>
                <w:b/>
                <w:bCs/>
                <w:sz w:val="20"/>
                <w:szCs w:val="20"/>
              </w:rPr>
            </w:pPr>
            <w:r w:rsidRPr="00F00C4D">
              <w:rPr>
                <w:rFonts w:ascii="Century Gothic" w:hAnsi="Century Gothic"/>
                <w:b/>
                <w:bCs/>
                <w:sz w:val="20"/>
                <w:szCs w:val="20"/>
              </w:rPr>
              <w:t>SINGLE SUPPLEMENT</w:t>
            </w:r>
          </w:p>
        </w:tc>
      </w:tr>
      <w:tr w:rsidR="007C6AA1" w:rsidRPr="00F00C4D" w14:paraId="2AD7D612" w14:textId="77777777" w:rsidTr="007C6AA1">
        <w:trPr>
          <w:trHeight w:val="1628"/>
          <w:jc w:val="center"/>
        </w:trPr>
        <w:tc>
          <w:tcPr>
            <w:tcW w:w="2557" w:type="dxa"/>
            <w:vMerge w:val="restart"/>
            <w:vAlign w:val="center"/>
          </w:tcPr>
          <w:p w14:paraId="67D9ACD2" w14:textId="77777777" w:rsidR="007C6AA1" w:rsidRPr="00F00C4D" w:rsidRDefault="007C6AA1" w:rsidP="007C6AA1">
            <w:pPr>
              <w:jc w:val="center"/>
              <w:rPr>
                <w:rFonts w:ascii="Century Gothic" w:hAnsi="Century Gothic" w:cs="Calibri"/>
                <w:b/>
                <w:bCs/>
                <w:sz w:val="20"/>
                <w:szCs w:val="20"/>
              </w:rPr>
            </w:pPr>
          </w:p>
          <w:p w14:paraId="24C7DBC4" w14:textId="06E2CCCF" w:rsidR="007C6AA1" w:rsidRPr="00F00C4D" w:rsidRDefault="007C6AA1" w:rsidP="007C6AA1">
            <w:pPr>
              <w:jc w:val="center"/>
              <w:rPr>
                <w:rFonts w:ascii="Century Gothic" w:hAnsi="Century Gothic" w:cs="Calibri"/>
                <w:b/>
                <w:bCs/>
                <w:sz w:val="20"/>
                <w:szCs w:val="20"/>
              </w:rPr>
            </w:pPr>
            <w:r w:rsidRPr="00F00C4D">
              <w:rPr>
                <w:rFonts w:ascii="Century Gothic" w:hAnsi="Century Gothic" w:cs="Calibri"/>
                <w:b/>
                <w:bCs/>
                <w:sz w:val="20"/>
                <w:szCs w:val="20"/>
              </w:rPr>
              <w:t>CLASSIC PACKAGE:</w:t>
            </w:r>
          </w:p>
          <w:p w14:paraId="2246C220" w14:textId="77777777" w:rsidR="007C6AA1" w:rsidRPr="00F00C4D" w:rsidRDefault="007C6AA1" w:rsidP="007C6AA1">
            <w:pPr>
              <w:jc w:val="center"/>
              <w:rPr>
                <w:rFonts w:ascii="Century Gothic" w:hAnsi="Century Gothic" w:cs="Calibri"/>
                <w:sz w:val="20"/>
                <w:szCs w:val="20"/>
              </w:rPr>
            </w:pPr>
          </w:p>
          <w:p w14:paraId="0F9209E3" w14:textId="77777777" w:rsidR="007C6AA1" w:rsidRPr="00F00C4D" w:rsidRDefault="007C6AA1" w:rsidP="007C6AA1">
            <w:pPr>
              <w:jc w:val="center"/>
              <w:rPr>
                <w:rFonts w:ascii="Century Gothic" w:hAnsi="Century Gothic" w:cs="Calibri"/>
                <w:sz w:val="20"/>
                <w:szCs w:val="20"/>
              </w:rPr>
            </w:pPr>
            <w:r w:rsidRPr="00F00C4D">
              <w:rPr>
                <w:rFonts w:ascii="Century Gothic" w:hAnsi="Century Gothic" w:cs="Calibri"/>
                <w:sz w:val="20"/>
                <w:szCs w:val="20"/>
              </w:rPr>
              <w:t>ZANZIBAR QUEEN HOTEL</w:t>
            </w:r>
          </w:p>
          <w:p w14:paraId="70920F25" w14:textId="77777777" w:rsidR="007C6AA1" w:rsidRPr="00F00C4D" w:rsidRDefault="007C6AA1" w:rsidP="007C6AA1">
            <w:pPr>
              <w:jc w:val="center"/>
              <w:rPr>
                <w:rFonts w:ascii="Century Gothic" w:hAnsi="Century Gothic" w:cs="Calibri"/>
                <w:sz w:val="20"/>
                <w:szCs w:val="20"/>
              </w:rPr>
            </w:pPr>
          </w:p>
          <w:p w14:paraId="2E5BFBCC" w14:textId="77777777" w:rsidR="007C6AA1" w:rsidRPr="00F00C4D" w:rsidRDefault="007C6AA1" w:rsidP="007C6AA1">
            <w:pPr>
              <w:jc w:val="center"/>
              <w:rPr>
                <w:rFonts w:ascii="Century Gothic" w:hAnsi="Century Gothic" w:cs="Calibri"/>
                <w:sz w:val="20"/>
                <w:szCs w:val="20"/>
              </w:rPr>
            </w:pPr>
          </w:p>
          <w:p w14:paraId="618C05FB" w14:textId="45D7C551" w:rsidR="007C6AA1" w:rsidRPr="00F00C4D" w:rsidRDefault="007C6AA1" w:rsidP="007C6AA1">
            <w:pPr>
              <w:jc w:val="center"/>
              <w:rPr>
                <w:rFonts w:ascii="Century Gothic" w:hAnsi="Century Gothic" w:cs="Calibri"/>
                <w:b/>
                <w:bCs/>
                <w:sz w:val="20"/>
                <w:szCs w:val="20"/>
              </w:rPr>
            </w:pPr>
            <w:r w:rsidRPr="00F00C4D">
              <w:rPr>
                <w:rFonts w:ascii="Century Gothic" w:hAnsi="Century Gothic" w:cs="Calibri"/>
                <w:sz w:val="20"/>
                <w:szCs w:val="20"/>
              </w:rPr>
              <w:t>STANDARD ROOM</w:t>
            </w:r>
          </w:p>
        </w:tc>
        <w:tc>
          <w:tcPr>
            <w:tcW w:w="2161" w:type="dxa"/>
            <w:shd w:val="clear" w:color="auto" w:fill="auto"/>
            <w:vAlign w:val="center"/>
          </w:tcPr>
          <w:p w14:paraId="26D08F6F" w14:textId="23BDB3A3" w:rsidR="007C6AA1" w:rsidRPr="0003651F" w:rsidRDefault="007C6AA1" w:rsidP="007C6AA1">
            <w:pPr>
              <w:jc w:val="center"/>
              <w:rPr>
                <w:rFonts w:ascii="Century Gothic" w:hAnsi="Century Gothic" w:cs="Calibri"/>
                <w:b/>
                <w:bCs/>
                <w:sz w:val="20"/>
                <w:szCs w:val="20"/>
              </w:rPr>
            </w:pPr>
            <w:r w:rsidRPr="0003651F">
              <w:rPr>
                <w:rFonts w:ascii="Century Gothic" w:hAnsi="Century Gothic" w:cs="Calibri"/>
                <w:b/>
                <w:bCs/>
                <w:sz w:val="20"/>
                <w:szCs w:val="20"/>
              </w:rPr>
              <w:t>HIGH SEASON:</w:t>
            </w:r>
          </w:p>
          <w:p w14:paraId="4BD23691" w14:textId="6AED1BDD" w:rsidR="007C6AA1" w:rsidRPr="0003651F" w:rsidRDefault="007C6AA1" w:rsidP="007C6AA1">
            <w:pPr>
              <w:jc w:val="center"/>
              <w:rPr>
                <w:rFonts w:ascii="Century Gothic" w:hAnsi="Century Gothic"/>
                <w:bCs/>
                <w:sz w:val="20"/>
                <w:szCs w:val="20"/>
              </w:rPr>
            </w:pPr>
            <w:r w:rsidRPr="0003651F">
              <w:rPr>
                <w:rFonts w:ascii="Century Gothic" w:hAnsi="Century Gothic" w:cs="Calibri"/>
                <w:bCs/>
                <w:sz w:val="20"/>
                <w:szCs w:val="20"/>
              </w:rPr>
              <w:t>07 JAN – 28 FEB 202</w:t>
            </w:r>
            <w:r w:rsidR="007654F4">
              <w:rPr>
                <w:rFonts w:ascii="Century Gothic" w:hAnsi="Century Gothic" w:cs="Calibri"/>
                <w:bCs/>
                <w:sz w:val="20"/>
                <w:szCs w:val="20"/>
              </w:rPr>
              <w:t>3</w:t>
            </w:r>
            <w:r w:rsidRPr="0003651F">
              <w:rPr>
                <w:rFonts w:ascii="Century Gothic" w:hAnsi="Century Gothic" w:cs="Calibri"/>
                <w:bCs/>
                <w:sz w:val="20"/>
                <w:szCs w:val="20"/>
              </w:rPr>
              <w:t>, 01 JUL – 31 OCT 202</w:t>
            </w:r>
            <w:r w:rsidR="00D35118">
              <w:rPr>
                <w:rFonts w:ascii="Century Gothic" w:hAnsi="Century Gothic" w:cs="Calibri"/>
                <w:bCs/>
                <w:sz w:val="20"/>
                <w:szCs w:val="20"/>
              </w:rPr>
              <w:t>3</w:t>
            </w:r>
          </w:p>
        </w:tc>
        <w:tc>
          <w:tcPr>
            <w:tcW w:w="1458" w:type="dxa"/>
            <w:shd w:val="clear" w:color="auto" w:fill="auto"/>
            <w:vAlign w:val="center"/>
          </w:tcPr>
          <w:p w14:paraId="5A8443E6" w14:textId="4800EE9D" w:rsidR="007C6AA1" w:rsidRPr="00F53482" w:rsidRDefault="007C6AA1" w:rsidP="007C6AA1">
            <w:pPr>
              <w:jc w:val="center"/>
              <w:rPr>
                <w:rFonts w:ascii="Century Gothic" w:hAnsi="Century Gothic"/>
                <w:bCs/>
                <w:sz w:val="20"/>
                <w:szCs w:val="20"/>
              </w:rPr>
            </w:pPr>
            <w:r w:rsidRPr="00F53482">
              <w:rPr>
                <w:rFonts w:ascii="Century Gothic" w:hAnsi="Century Gothic"/>
                <w:bCs/>
                <w:sz w:val="20"/>
                <w:szCs w:val="20"/>
              </w:rPr>
              <w:t xml:space="preserve">USD </w:t>
            </w:r>
            <w:r w:rsidR="00F53482" w:rsidRPr="00F53482">
              <w:rPr>
                <w:rFonts w:ascii="Century Gothic" w:hAnsi="Century Gothic"/>
                <w:bCs/>
                <w:sz w:val="20"/>
                <w:szCs w:val="20"/>
              </w:rPr>
              <w:t>705</w:t>
            </w:r>
          </w:p>
        </w:tc>
        <w:tc>
          <w:tcPr>
            <w:tcW w:w="1631" w:type="dxa"/>
            <w:shd w:val="clear" w:color="auto" w:fill="auto"/>
            <w:vAlign w:val="center"/>
          </w:tcPr>
          <w:p w14:paraId="1F2DA5A0" w14:textId="44A86925" w:rsidR="007C6AA1" w:rsidRPr="00F53482" w:rsidRDefault="007C6AA1" w:rsidP="007C6AA1">
            <w:pPr>
              <w:jc w:val="center"/>
              <w:rPr>
                <w:rFonts w:ascii="Century Gothic" w:hAnsi="Century Gothic"/>
                <w:bCs/>
                <w:sz w:val="20"/>
                <w:szCs w:val="20"/>
              </w:rPr>
            </w:pPr>
            <w:r w:rsidRPr="00F53482">
              <w:rPr>
                <w:rFonts w:ascii="Century Gothic" w:hAnsi="Century Gothic"/>
                <w:bCs/>
                <w:sz w:val="20"/>
                <w:szCs w:val="20"/>
              </w:rPr>
              <w:t xml:space="preserve">USD </w:t>
            </w:r>
            <w:r w:rsidR="00F53482" w:rsidRPr="00F53482">
              <w:rPr>
                <w:rFonts w:ascii="Century Gothic" w:hAnsi="Century Gothic"/>
                <w:bCs/>
                <w:sz w:val="20"/>
                <w:szCs w:val="20"/>
              </w:rPr>
              <w:t>369</w:t>
            </w:r>
          </w:p>
        </w:tc>
        <w:tc>
          <w:tcPr>
            <w:tcW w:w="1465" w:type="dxa"/>
            <w:shd w:val="clear" w:color="auto" w:fill="auto"/>
            <w:vAlign w:val="center"/>
          </w:tcPr>
          <w:p w14:paraId="3537A126" w14:textId="376B717A" w:rsidR="007C6AA1" w:rsidRPr="00F53482" w:rsidRDefault="007C6AA1" w:rsidP="007C6AA1">
            <w:pPr>
              <w:jc w:val="center"/>
              <w:rPr>
                <w:rFonts w:ascii="Century Gothic" w:hAnsi="Century Gothic"/>
                <w:bCs/>
                <w:sz w:val="20"/>
                <w:szCs w:val="20"/>
              </w:rPr>
            </w:pPr>
            <w:r w:rsidRPr="00F53482">
              <w:rPr>
                <w:rFonts w:ascii="Century Gothic" w:hAnsi="Century Gothic"/>
                <w:bCs/>
                <w:sz w:val="20"/>
                <w:szCs w:val="20"/>
              </w:rPr>
              <w:t>USD 1,</w:t>
            </w:r>
            <w:r w:rsidR="00F53482" w:rsidRPr="00F53482">
              <w:rPr>
                <w:rFonts w:ascii="Century Gothic" w:hAnsi="Century Gothic"/>
                <w:bCs/>
                <w:sz w:val="20"/>
                <w:szCs w:val="20"/>
              </w:rPr>
              <w:t>139</w:t>
            </w:r>
          </w:p>
        </w:tc>
        <w:tc>
          <w:tcPr>
            <w:tcW w:w="1570" w:type="dxa"/>
            <w:vAlign w:val="center"/>
          </w:tcPr>
          <w:p w14:paraId="322E0739" w14:textId="0B9E923E" w:rsidR="007C6AA1" w:rsidRPr="00F53482" w:rsidRDefault="007C6AA1" w:rsidP="007C6AA1">
            <w:pPr>
              <w:jc w:val="center"/>
              <w:rPr>
                <w:rFonts w:ascii="Century Gothic" w:hAnsi="Century Gothic"/>
                <w:bCs/>
                <w:sz w:val="20"/>
                <w:szCs w:val="20"/>
              </w:rPr>
            </w:pPr>
            <w:r w:rsidRPr="00F53482">
              <w:rPr>
                <w:rFonts w:ascii="Century Gothic" w:hAnsi="Century Gothic"/>
                <w:bCs/>
                <w:sz w:val="20"/>
                <w:szCs w:val="20"/>
              </w:rPr>
              <w:t xml:space="preserve">USD </w:t>
            </w:r>
            <w:r w:rsidR="00F53482" w:rsidRPr="00F53482">
              <w:rPr>
                <w:rFonts w:ascii="Century Gothic" w:hAnsi="Century Gothic"/>
                <w:bCs/>
                <w:sz w:val="20"/>
                <w:szCs w:val="20"/>
              </w:rPr>
              <w:t>469</w:t>
            </w:r>
          </w:p>
        </w:tc>
      </w:tr>
      <w:tr w:rsidR="007C6AA1" w:rsidRPr="007311B7" w14:paraId="7007C7EC" w14:textId="77777777" w:rsidTr="007A684F">
        <w:trPr>
          <w:trHeight w:val="465"/>
          <w:jc w:val="center"/>
        </w:trPr>
        <w:tc>
          <w:tcPr>
            <w:tcW w:w="2557" w:type="dxa"/>
            <w:vMerge/>
          </w:tcPr>
          <w:p w14:paraId="36B77646" w14:textId="77777777" w:rsidR="007C6AA1" w:rsidRPr="00F00C4D" w:rsidRDefault="007C6AA1" w:rsidP="007C6AA1">
            <w:pPr>
              <w:jc w:val="center"/>
              <w:rPr>
                <w:rFonts w:ascii="Century Gothic" w:hAnsi="Century Gothic" w:cs="Calibri"/>
                <w:b/>
                <w:bCs/>
                <w:sz w:val="20"/>
                <w:szCs w:val="20"/>
              </w:rPr>
            </w:pPr>
          </w:p>
        </w:tc>
        <w:tc>
          <w:tcPr>
            <w:tcW w:w="2161" w:type="dxa"/>
            <w:shd w:val="clear" w:color="auto" w:fill="auto"/>
            <w:vAlign w:val="center"/>
          </w:tcPr>
          <w:p w14:paraId="664F647A" w14:textId="765FFEC5" w:rsidR="007C6AA1" w:rsidRPr="0003651F" w:rsidRDefault="007C6AA1" w:rsidP="007C6AA1">
            <w:pPr>
              <w:jc w:val="center"/>
              <w:rPr>
                <w:rFonts w:ascii="Century Gothic" w:hAnsi="Century Gothic" w:cs="Calibri"/>
                <w:b/>
                <w:bCs/>
                <w:sz w:val="20"/>
                <w:szCs w:val="20"/>
              </w:rPr>
            </w:pPr>
            <w:r w:rsidRPr="0003651F">
              <w:rPr>
                <w:rFonts w:ascii="Century Gothic" w:hAnsi="Century Gothic" w:cs="Calibri"/>
                <w:b/>
                <w:bCs/>
                <w:sz w:val="20"/>
                <w:szCs w:val="20"/>
              </w:rPr>
              <w:t>LOW SEASON:</w:t>
            </w:r>
          </w:p>
          <w:p w14:paraId="65295AF8" w14:textId="078445F9" w:rsidR="007C6AA1" w:rsidRPr="0003651F" w:rsidRDefault="007C6AA1" w:rsidP="007C6AA1">
            <w:pPr>
              <w:jc w:val="center"/>
              <w:rPr>
                <w:rFonts w:ascii="Century Gothic" w:hAnsi="Century Gothic"/>
                <w:bCs/>
                <w:sz w:val="20"/>
                <w:szCs w:val="20"/>
              </w:rPr>
            </w:pPr>
            <w:r w:rsidRPr="0003651F">
              <w:rPr>
                <w:rFonts w:ascii="Century Gothic" w:hAnsi="Century Gothic" w:cs="Calibri"/>
                <w:bCs/>
                <w:sz w:val="20"/>
                <w:szCs w:val="20"/>
              </w:rPr>
              <w:t>01 APR – 30 JUN 202</w:t>
            </w:r>
            <w:r w:rsidR="00D35118">
              <w:rPr>
                <w:rFonts w:ascii="Century Gothic" w:hAnsi="Century Gothic" w:cs="Calibri"/>
                <w:bCs/>
                <w:sz w:val="20"/>
                <w:szCs w:val="20"/>
              </w:rPr>
              <w:t>3</w:t>
            </w:r>
          </w:p>
        </w:tc>
        <w:tc>
          <w:tcPr>
            <w:tcW w:w="1458" w:type="dxa"/>
            <w:shd w:val="clear" w:color="auto" w:fill="auto"/>
            <w:vAlign w:val="center"/>
          </w:tcPr>
          <w:p w14:paraId="7E93C464" w14:textId="4EB715DE"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245524" w:rsidRPr="007311B7">
              <w:rPr>
                <w:rFonts w:ascii="Century Gothic" w:hAnsi="Century Gothic"/>
                <w:bCs/>
                <w:sz w:val="20"/>
                <w:szCs w:val="20"/>
              </w:rPr>
              <w:t>569</w:t>
            </w:r>
          </w:p>
        </w:tc>
        <w:tc>
          <w:tcPr>
            <w:tcW w:w="1631" w:type="dxa"/>
            <w:shd w:val="clear" w:color="auto" w:fill="auto"/>
            <w:vAlign w:val="center"/>
          </w:tcPr>
          <w:p w14:paraId="05E22A8A" w14:textId="752FD1B4"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245524" w:rsidRPr="007311B7">
              <w:rPr>
                <w:rFonts w:ascii="Century Gothic" w:hAnsi="Century Gothic"/>
                <w:bCs/>
                <w:sz w:val="20"/>
                <w:szCs w:val="20"/>
              </w:rPr>
              <w:t>335</w:t>
            </w:r>
          </w:p>
        </w:tc>
        <w:tc>
          <w:tcPr>
            <w:tcW w:w="1465" w:type="dxa"/>
            <w:shd w:val="clear" w:color="auto" w:fill="auto"/>
            <w:vAlign w:val="center"/>
          </w:tcPr>
          <w:p w14:paraId="5086AD80" w14:textId="1976F6E0"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245524" w:rsidRPr="007311B7">
              <w:rPr>
                <w:rFonts w:ascii="Century Gothic" w:hAnsi="Century Gothic"/>
                <w:bCs/>
                <w:sz w:val="20"/>
                <w:szCs w:val="20"/>
              </w:rPr>
              <w:t>870</w:t>
            </w:r>
          </w:p>
        </w:tc>
        <w:tc>
          <w:tcPr>
            <w:tcW w:w="1570" w:type="dxa"/>
            <w:vAlign w:val="center"/>
          </w:tcPr>
          <w:p w14:paraId="59BAD845" w14:textId="631AB91A"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245524" w:rsidRPr="007311B7">
              <w:rPr>
                <w:rFonts w:ascii="Century Gothic" w:hAnsi="Century Gothic"/>
                <w:bCs/>
                <w:sz w:val="20"/>
                <w:szCs w:val="20"/>
              </w:rPr>
              <w:t>405</w:t>
            </w:r>
          </w:p>
        </w:tc>
      </w:tr>
      <w:tr w:rsidR="007C6AA1" w:rsidRPr="007311B7" w14:paraId="2DD44386" w14:textId="77777777" w:rsidTr="007C6AA1">
        <w:trPr>
          <w:trHeight w:val="1070"/>
          <w:jc w:val="center"/>
        </w:trPr>
        <w:tc>
          <w:tcPr>
            <w:tcW w:w="2557" w:type="dxa"/>
            <w:vMerge/>
          </w:tcPr>
          <w:p w14:paraId="7A35D804" w14:textId="77777777" w:rsidR="007C6AA1" w:rsidRPr="00F00C4D" w:rsidRDefault="007C6AA1" w:rsidP="007C6AA1">
            <w:pPr>
              <w:jc w:val="center"/>
              <w:rPr>
                <w:rFonts w:ascii="Century Gothic" w:hAnsi="Century Gothic" w:cs="Calibri"/>
                <w:sz w:val="20"/>
                <w:szCs w:val="20"/>
              </w:rPr>
            </w:pPr>
          </w:p>
        </w:tc>
        <w:tc>
          <w:tcPr>
            <w:tcW w:w="2161" w:type="dxa"/>
            <w:shd w:val="clear" w:color="auto" w:fill="auto"/>
            <w:vAlign w:val="center"/>
          </w:tcPr>
          <w:p w14:paraId="1C8FFFC2" w14:textId="6881AFA0" w:rsidR="007C6AA1" w:rsidRPr="0003651F" w:rsidRDefault="007C6AA1" w:rsidP="007C6AA1">
            <w:pPr>
              <w:jc w:val="center"/>
              <w:rPr>
                <w:rFonts w:ascii="Century Gothic" w:hAnsi="Century Gothic" w:cs="Calibri"/>
                <w:b/>
                <w:bCs/>
                <w:sz w:val="20"/>
                <w:szCs w:val="20"/>
              </w:rPr>
            </w:pPr>
            <w:r w:rsidRPr="0003651F">
              <w:rPr>
                <w:rFonts w:ascii="Century Gothic" w:hAnsi="Century Gothic" w:cs="Calibri"/>
                <w:b/>
                <w:bCs/>
                <w:sz w:val="20"/>
                <w:szCs w:val="20"/>
              </w:rPr>
              <w:t>MID SEASON:</w:t>
            </w:r>
          </w:p>
          <w:p w14:paraId="62BF6791" w14:textId="73A40EF5" w:rsidR="007C6AA1" w:rsidRPr="0003651F" w:rsidRDefault="007C6AA1" w:rsidP="007C6AA1">
            <w:pPr>
              <w:jc w:val="center"/>
              <w:rPr>
                <w:rFonts w:ascii="Century Gothic" w:hAnsi="Century Gothic" w:cs="Calibri"/>
                <w:sz w:val="20"/>
                <w:szCs w:val="20"/>
              </w:rPr>
            </w:pPr>
            <w:r w:rsidRPr="0003651F">
              <w:rPr>
                <w:rFonts w:ascii="Century Gothic" w:hAnsi="Century Gothic" w:cs="Calibri"/>
                <w:sz w:val="20"/>
                <w:szCs w:val="20"/>
              </w:rPr>
              <w:t>01 NOV – 30 NOV 202</w:t>
            </w:r>
            <w:r w:rsidR="00D35118">
              <w:rPr>
                <w:rFonts w:ascii="Century Gothic" w:hAnsi="Century Gothic" w:cs="Calibri"/>
                <w:sz w:val="20"/>
                <w:szCs w:val="20"/>
              </w:rPr>
              <w:t>3</w:t>
            </w:r>
          </w:p>
        </w:tc>
        <w:tc>
          <w:tcPr>
            <w:tcW w:w="1458" w:type="dxa"/>
            <w:shd w:val="clear" w:color="auto" w:fill="auto"/>
            <w:vAlign w:val="center"/>
          </w:tcPr>
          <w:p w14:paraId="63F514A5" w14:textId="70E835E9"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1E2BC7" w:rsidRPr="007311B7">
              <w:rPr>
                <w:rFonts w:ascii="Century Gothic" w:hAnsi="Century Gothic"/>
                <w:bCs/>
                <w:sz w:val="20"/>
                <w:szCs w:val="20"/>
              </w:rPr>
              <w:t>619</w:t>
            </w:r>
          </w:p>
        </w:tc>
        <w:tc>
          <w:tcPr>
            <w:tcW w:w="1631" w:type="dxa"/>
            <w:shd w:val="clear" w:color="auto" w:fill="auto"/>
            <w:vAlign w:val="center"/>
          </w:tcPr>
          <w:p w14:paraId="4C25D828" w14:textId="69CEB473"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1E2BC7" w:rsidRPr="007311B7">
              <w:rPr>
                <w:rFonts w:ascii="Century Gothic" w:hAnsi="Century Gothic"/>
                <w:bCs/>
                <w:sz w:val="20"/>
                <w:szCs w:val="20"/>
              </w:rPr>
              <w:t>369</w:t>
            </w:r>
          </w:p>
        </w:tc>
        <w:tc>
          <w:tcPr>
            <w:tcW w:w="1465" w:type="dxa"/>
            <w:shd w:val="clear" w:color="auto" w:fill="auto"/>
            <w:vAlign w:val="center"/>
          </w:tcPr>
          <w:p w14:paraId="62E244AE" w14:textId="7DFBF8BA"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USD</w:t>
            </w:r>
            <w:r w:rsidR="001E2BC7" w:rsidRPr="007311B7">
              <w:rPr>
                <w:rFonts w:ascii="Century Gothic" w:hAnsi="Century Gothic"/>
                <w:bCs/>
                <w:sz w:val="20"/>
                <w:szCs w:val="20"/>
              </w:rPr>
              <w:t xml:space="preserve"> 975</w:t>
            </w:r>
          </w:p>
        </w:tc>
        <w:tc>
          <w:tcPr>
            <w:tcW w:w="1570" w:type="dxa"/>
            <w:vAlign w:val="center"/>
          </w:tcPr>
          <w:p w14:paraId="1D71B25C" w14:textId="70BCDB22"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1E2BC7" w:rsidRPr="007311B7">
              <w:rPr>
                <w:rFonts w:ascii="Century Gothic" w:hAnsi="Century Gothic"/>
                <w:bCs/>
                <w:sz w:val="20"/>
                <w:szCs w:val="20"/>
              </w:rPr>
              <w:t>469</w:t>
            </w:r>
          </w:p>
        </w:tc>
      </w:tr>
      <w:tr w:rsidR="007C6AA1" w:rsidRPr="007311B7" w14:paraId="4A37F1E7" w14:textId="77777777" w:rsidTr="007A684F">
        <w:trPr>
          <w:trHeight w:val="465"/>
          <w:jc w:val="center"/>
        </w:trPr>
        <w:tc>
          <w:tcPr>
            <w:tcW w:w="2557" w:type="dxa"/>
            <w:vMerge/>
          </w:tcPr>
          <w:p w14:paraId="2D10C783" w14:textId="77777777" w:rsidR="007C6AA1" w:rsidRPr="00F00C4D" w:rsidRDefault="007C6AA1" w:rsidP="007C6AA1">
            <w:pPr>
              <w:jc w:val="center"/>
              <w:rPr>
                <w:rFonts w:ascii="Century Gothic" w:hAnsi="Century Gothic" w:cs="Calibri"/>
                <w:b/>
                <w:bCs/>
                <w:sz w:val="20"/>
                <w:szCs w:val="20"/>
              </w:rPr>
            </w:pPr>
          </w:p>
        </w:tc>
        <w:tc>
          <w:tcPr>
            <w:tcW w:w="2161" w:type="dxa"/>
            <w:shd w:val="clear" w:color="auto" w:fill="auto"/>
            <w:vAlign w:val="center"/>
          </w:tcPr>
          <w:p w14:paraId="35907A25" w14:textId="4B782B92" w:rsidR="007C6AA1" w:rsidRPr="0003651F" w:rsidRDefault="007C6AA1" w:rsidP="007C6AA1">
            <w:pPr>
              <w:jc w:val="center"/>
              <w:rPr>
                <w:rFonts w:ascii="Century Gothic" w:hAnsi="Century Gothic" w:cs="Calibri"/>
                <w:b/>
                <w:bCs/>
                <w:sz w:val="20"/>
                <w:szCs w:val="20"/>
              </w:rPr>
            </w:pPr>
            <w:r w:rsidRPr="0003651F">
              <w:rPr>
                <w:rFonts w:ascii="Century Gothic" w:hAnsi="Century Gothic" w:cs="Calibri"/>
                <w:b/>
                <w:bCs/>
                <w:sz w:val="20"/>
                <w:szCs w:val="20"/>
              </w:rPr>
              <w:t>PEAK SEASON:</w:t>
            </w:r>
          </w:p>
          <w:p w14:paraId="5682B1C3" w14:textId="755FF4EA" w:rsidR="007C6AA1" w:rsidRPr="0003651F" w:rsidRDefault="007C6AA1" w:rsidP="007C6AA1">
            <w:pPr>
              <w:jc w:val="center"/>
              <w:rPr>
                <w:rFonts w:ascii="Century Gothic" w:hAnsi="Century Gothic" w:cs="Calibri"/>
                <w:bCs/>
                <w:sz w:val="20"/>
                <w:szCs w:val="20"/>
              </w:rPr>
            </w:pPr>
            <w:r w:rsidRPr="0003651F">
              <w:rPr>
                <w:rFonts w:ascii="Century Gothic" w:hAnsi="Century Gothic" w:cs="Calibri"/>
                <w:bCs/>
                <w:sz w:val="20"/>
                <w:szCs w:val="20"/>
              </w:rPr>
              <w:t>23 DEC 202</w:t>
            </w:r>
            <w:r w:rsidR="007654F4">
              <w:rPr>
                <w:rFonts w:ascii="Century Gothic" w:hAnsi="Century Gothic" w:cs="Calibri"/>
                <w:bCs/>
                <w:sz w:val="20"/>
                <w:szCs w:val="20"/>
              </w:rPr>
              <w:t>3</w:t>
            </w:r>
            <w:r w:rsidRPr="0003651F">
              <w:rPr>
                <w:rFonts w:ascii="Century Gothic" w:hAnsi="Century Gothic" w:cs="Calibri"/>
                <w:bCs/>
                <w:sz w:val="20"/>
                <w:szCs w:val="20"/>
              </w:rPr>
              <w:t xml:space="preserve"> – 06 JAN 202</w:t>
            </w:r>
            <w:r w:rsidR="00D35118">
              <w:rPr>
                <w:rFonts w:ascii="Century Gothic" w:hAnsi="Century Gothic" w:cs="Calibri"/>
                <w:bCs/>
                <w:sz w:val="20"/>
                <w:szCs w:val="20"/>
              </w:rPr>
              <w:t>4</w:t>
            </w:r>
          </w:p>
        </w:tc>
        <w:tc>
          <w:tcPr>
            <w:tcW w:w="1458" w:type="dxa"/>
            <w:shd w:val="clear" w:color="auto" w:fill="auto"/>
            <w:vAlign w:val="center"/>
          </w:tcPr>
          <w:p w14:paraId="6EEA7C26" w14:textId="056711C8"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E237EF" w:rsidRPr="007311B7">
              <w:rPr>
                <w:rFonts w:ascii="Century Gothic" w:hAnsi="Century Gothic"/>
                <w:bCs/>
                <w:sz w:val="20"/>
                <w:szCs w:val="20"/>
              </w:rPr>
              <w:t>839</w:t>
            </w:r>
          </w:p>
        </w:tc>
        <w:tc>
          <w:tcPr>
            <w:tcW w:w="1631" w:type="dxa"/>
            <w:shd w:val="clear" w:color="auto" w:fill="auto"/>
            <w:vAlign w:val="center"/>
          </w:tcPr>
          <w:p w14:paraId="34A9B6BD" w14:textId="51C67B7E"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E237EF" w:rsidRPr="007311B7">
              <w:rPr>
                <w:rFonts w:ascii="Century Gothic" w:hAnsi="Century Gothic"/>
                <w:bCs/>
                <w:sz w:val="20"/>
                <w:szCs w:val="20"/>
              </w:rPr>
              <w:t>419</w:t>
            </w:r>
          </w:p>
        </w:tc>
        <w:tc>
          <w:tcPr>
            <w:tcW w:w="1465" w:type="dxa"/>
            <w:shd w:val="clear" w:color="auto" w:fill="auto"/>
            <w:vAlign w:val="center"/>
          </w:tcPr>
          <w:p w14:paraId="6DD45117" w14:textId="4164E959"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USD 1,</w:t>
            </w:r>
            <w:r w:rsidR="00E237EF" w:rsidRPr="007311B7">
              <w:rPr>
                <w:rFonts w:ascii="Century Gothic" w:hAnsi="Century Gothic"/>
                <w:bCs/>
                <w:sz w:val="20"/>
                <w:szCs w:val="20"/>
              </w:rPr>
              <w:t>406</w:t>
            </w:r>
          </w:p>
        </w:tc>
        <w:tc>
          <w:tcPr>
            <w:tcW w:w="1570" w:type="dxa"/>
            <w:vAlign w:val="center"/>
          </w:tcPr>
          <w:p w14:paraId="0537D6CC" w14:textId="43843F7B"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E237EF" w:rsidRPr="007311B7">
              <w:rPr>
                <w:rFonts w:ascii="Century Gothic" w:hAnsi="Century Gothic"/>
                <w:bCs/>
                <w:sz w:val="20"/>
                <w:szCs w:val="20"/>
              </w:rPr>
              <w:t>5696</w:t>
            </w:r>
          </w:p>
        </w:tc>
      </w:tr>
      <w:tr w:rsidR="007C6AA1" w:rsidRPr="007311B7" w14:paraId="3C98E97F" w14:textId="77777777" w:rsidTr="007A684F">
        <w:trPr>
          <w:trHeight w:val="465"/>
          <w:jc w:val="center"/>
        </w:trPr>
        <w:tc>
          <w:tcPr>
            <w:tcW w:w="2557" w:type="dxa"/>
            <w:vMerge/>
          </w:tcPr>
          <w:p w14:paraId="36A0423C" w14:textId="77777777" w:rsidR="007C6AA1" w:rsidRPr="00F00C4D" w:rsidRDefault="007C6AA1" w:rsidP="007C6AA1">
            <w:pPr>
              <w:jc w:val="center"/>
              <w:rPr>
                <w:rFonts w:ascii="Century Gothic" w:hAnsi="Century Gothic" w:cs="Calibri"/>
                <w:b/>
                <w:bCs/>
                <w:sz w:val="20"/>
                <w:szCs w:val="20"/>
              </w:rPr>
            </w:pPr>
          </w:p>
        </w:tc>
        <w:tc>
          <w:tcPr>
            <w:tcW w:w="2161" w:type="dxa"/>
            <w:shd w:val="clear" w:color="auto" w:fill="auto"/>
            <w:vAlign w:val="center"/>
          </w:tcPr>
          <w:p w14:paraId="1406516B" w14:textId="5E308AC2" w:rsidR="007C6AA1" w:rsidRPr="0003651F" w:rsidRDefault="0008203A" w:rsidP="007C6AA1">
            <w:pPr>
              <w:jc w:val="center"/>
              <w:rPr>
                <w:rFonts w:ascii="Century Gothic" w:hAnsi="Century Gothic" w:cs="Calibri"/>
                <w:b/>
                <w:bCs/>
                <w:sz w:val="20"/>
                <w:szCs w:val="20"/>
              </w:rPr>
            </w:pPr>
            <w:r>
              <w:rPr>
                <w:rFonts w:ascii="Century Gothic" w:hAnsi="Century Gothic" w:cs="Calibri"/>
                <w:b/>
                <w:bCs/>
                <w:sz w:val="20"/>
                <w:szCs w:val="20"/>
              </w:rPr>
              <w:t>MID</w:t>
            </w:r>
            <w:r w:rsidR="007C6AA1" w:rsidRPr="0003651F">
              <w:rPr>
                <w:rFonts w:ascii="Century Gothic" w:hAnsi="Century Gothic" w:cs="Calibri"/>
                <w:b/>
                <w:bCs/>
                <w:sz w:val="20"/>
                <w:szCs w:val="20"/>
              </w:rPr>
              <w:t xml:space="preserve"> SEASON:</w:t>
            </w:r>
          </w:p>
          <w:p w14:paraId="3D19B6BD" w14:textId="14F6B501" w:rsidR="007C6AA1" w:rsidRPr="0003651F" w:rsidRDefault="007C6AA1" w:rsidP="007C6AA1">
            <w:pPr>
              <w:jc w:val="center"/>
              <w:rPr>
                <w:rFonts w:ascii="Century Gothic" w:hAnsi="Century Gothic" w:cs="Calibri"/>
                <w:b/>
                <w:bCs/>
                <w:sz w:val="20"/>
                <w:szCs w:val="20"/>
              </w:rPr>
            </w:pPr>
            <w:r w:rsidRPr="0003651F">
              <w:rPr>
                <w:rFonts w:ascii="Century Gothic" w:hAnsi="Century Gothic" w:cs="Calibri"/>
                <w:bCs/>
                <w:sz w:val="20"/>
                <w:szCs w:val="20"/>
              </w:rPr>
              <w:t xml:space="preserve">01 </w:t>
            </w:r>
            <w:r>
              <w:rPr>
                <w:rFonts w:ascii="Century Gothic" w:hAnsi="Century Gothic" w:cs="Calibri"/>
                <w:bCs/>
                <w:sz w:val="20"/>
                <w:szCs w:val="20"/>
              </w:rPr>
              <w:t xml:space="preserve">MAR – 31 MAR </w:t>
            </w:r>
            <w:r w:rsidRPr="0003651F">
              <w:rPr>
                <w:rFonts w:ascii="Century Gothic" w:hAnsi="Century Gothic" w:cs="Calibri"/>
                <w:bCs/>
                <w:sz w:val="20"/>
                <w:szCs w:val="20"/>
              </w:rPr>
              <w:t>202</w:t>
            </w:r>
            <w:r w:rsidR="00D35118">
              <w:rPr>
                <w:rFonts w:ascii="Century Gothic" w:hAnsi="Century Gothic" w:cs="Calibri"/>
                <w:bCs/>
                <w:sz w:val="20"/>
                <w:szCs w:val="20"/>
              </w:rPr>
              <w:t>3</w:t>
            </w:r>
          </w:p>
        </w:tc>
        <w:tc>
          <w:tcPr>
            <w:tcW w:w="1458" w:type="dxa"/>
            <w:shd w:val="clear" w:color="auto" w:fill="auto"/>
            <w:vAlign w:val="center"/>
          </w:tcPr>
          <w:p w14:paraId="1E843A51" w14:textId="17206AAC"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08203A" w:rsidRPr="007311B7">
              <w:rPr>
                <w:rFonts w:ascii="Century Gothic" w:hAnsi="Century Gothic"/>
                <w:bCs/>
                <w:sz w:val="20"/>
                <w:szCs w:val="20"/>
              </w:rPr>
              <w:t>655</w:t>
            </w:r>
          </w:p>
        </w:tc>
        <w:tc>
          <w:tcPr>
            <w:tcW w:w="1631" w:type="dxa"/>
            <w:shd w:val="clear" w:color="auto" w:fill="auto"/>
            <w:vAlign w:val="center"/>
          </w:tcPr>
          <w:p w14:paraId="51BDFE1B" w14:textId="6FEB6F77"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3E7B69" w:rsidRPr="007311B7">
              <w:rPr>
                <w:rFonts w:ascii="Century Gothic" w:hAnsi="Century Gothic"/>
                <w:bCs/>
                <w:sz w:val="20"/>
                <w:szCs w:val="20"/>
              </w:rPr>
              <w:t>369</w:t>
            </w:r>
          </w:p>
        </w:tc>
        <w:tc>
          <w:tcPr>
            <w:tcW w:w="1465" w:type="dxa"/>
            <w:shd w:val="clear" w:color="auto" w:fill="auto"/>
            <w:vAlign w:val="center"/>
          </w:tcPr>
          <w:p w14:paraId="00CA32FF" w14:textId="599D656B"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3E7B69" w:rsidRPr="007311B7">
              <w:rPr>
                <w:rFonts w:ascii="Century Gothic" w:hAnsi="Century Gothic"/>
                <w:bCs/>
                <w:sz w:val="20"/>
                <w:szCs w:val="20"/>
              </w:rPr>
              <w:t>1,039</w:t>
            </w:r>
          </w:p>
        </w:tc>
        <w:tc>
          <w:tcPr>
            <w:tcW w:w="1570" w:type="dxa"/>
            <w:vAlign w:val="center"/>
          </w:tcPr>
          <w:p w14:paraId="6813044D" w14:textId="6DF46DC4" w:rsidR="007C6AA1" w:rsidRPr="007311B7" w:rsidRDefault="007C6AA1" w:rsidP="007C6AA1">
            <w:pPr>
              <w:jc w:val="center"/>
              <w:rPr>
                <w:rFonts w:ascii="Century Gothic" w:hAnsi="Century Gothic"/>
                <w:bCs/>
                <w:sz w:val="20"/>
                <w:szCs w:val="20"/>
              </w:rPr>
            </w:pPr>
            <w:r w:rsidRPr="007311B7">
              <w:rPr>
                <w:rFonts w:ascii="Century Gothic" w:hAnsi="Century Gothic"/>
                <w:bCs/>
                <w:sz w:val="20"/>
                <w:szCs w:val="20"/>
              </w:rPr>
              <w:t xml:space="preserve">USD </w:t>
            </w:r>
            <w:r w:rsidR="003E7B69" w:rsidRPr="007311B7">
              <w:rPr>
                <w:rFonts w:ascii="Century Gothic" w:hAnsi="Century Gothic"/>
                <w:bCs/>
                <w:sz w:val="20"/>
                <w:szCs w:val="20"/>
              </w:rPr>
              <w:t>469</w:t>
            </w:r>
          </w:p>
        </w:tc>
      </w:tr>
    </w:tbl>
    <w:p w14:paraId="1AF086DE" w14:textId="77777777" w:rsidR="007A684F" w:rsidRPr="00F00C4D" w:rsidRDefault="007A684F" w:rsidP="007A684F">
      <w:pPr>
        <w:tabs>
          <w:tab w:val="left" w:pos="2835"/>
        </w:tabs>
        <w:jc w:val="center"/>
        <w:rPr>
          <w:rFonts w:ascii="Century Gothic" w:eastAsia="Calibri" w:hAnsi="Century Gothic"/>
          <w:b/>
          <w:sz w:val="20"/>
          <w:szCs w:val="20"/>
        </w:rPr>
      </w:pPr>
    </w:p>
    <w:p w14:paraId="77713868" w14:textId="06BCC9CC" w:rsidR="000478EF" w:rsidRPr="000478EF" w:rsidRDefault="007A684F" w:rsidP="000478EF">
      <w:pPr>
        <w:tabs>
          <w:tab w:val="left" w:pos="2835"/>
        </w:tabs>
        <w:jc w:val="center"/>
        <w:rPr>
          <w:rFonts w:ascii="Century Gothic" w:eastAsia="Calibri" w:hAnsi="Century Gothic"/>
          <w:b/>
          <w:sz w:val="20"/>
          <w:szCs w:val="20"/>
        </w:rPr>
      </w:pPr>
      <w:r w:rsidRPr="00F00C4D">
        <w:rPr>
          <w:rFonts w:ascii="Century Gothic" w:eastAsia="Calibri" w:hAnsi="Century Gothic"/>
          <w:b/>
          <w:sz w:val="20"/>
          <w:szCs w:val="20"/>
        </w:rPr>
        <w:t>*Please note all rates are subject to change according to rate of exchange fluctuations*</w:t>
      </w:r>
    </w:p>
    <w:p w14:paraId="5696E966" w14:textId="77777777" w:rsidR="000478EF" w:rsidRPr="00F00C4D" w:rsidRDefault="000478EF" w:rsidP="00C576B9">
      <w:pPr>
        <w:rPr>
          <w:rFonts w:ascii="Century Gothic" w:hAnsi="Century Gothic"/>
          <w:sz w:val="20"/>
          <w:szCs w:val="20"/>
        </w:rPr>
      </w:pPr>
    </w:p>
    <w:p w14:paraId="0C15E371"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t>Included</w:t>
      </w:r>
    </w:p>
    <w:p w14:paraId="3EC31242"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Meals as per itinerary </w:t>
      </w:r>
    </w:p>
    <w:p w14:paraId="5CA04E42"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Return airport transfers </w:t>
      </w:r>
    </w:p>
    <w:p w14:paraId="0CE7237B"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Accommodation as per itinerary </w:t>
      </w:r>
    </w:p>
    <w:p w14:paraId="1A48CF92"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t>Excluded</w:t>
      </w:r>
    </w:p>
    <w:p w14:paraId="764FDC1E"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Flights: International &amp; domestic</w:t>
      </w:r>
    </w:p>
    <w:p w14:paraId="70BC610F"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Pre and post tour accommodation</w:t>
      </w:r>
    </w:p>
    <w:p w14:paraId="05E46787"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Optional activities</w:t>
      </w:r>
    </w:p>
    <w:p w14:paraId="266448E3"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Drinks not mentioned</w:t>
      </w:r>
    </w:p>
    <w:p w14:paraId="704CF1B2" w14:textId="77777777" w:rsidR="004C6EAA" w:rsidRPr="00F00C4D" w:rsidRDefault="00103585">
      <w:pPr>
        <w:pStyle w:val="ListParagraph"/>
        <w:numPr>
          <w:ilvl w:val="0"/>
          <w:numId w:val="1"/>
        </w:numPr>
        <w:rPr>
          <w:rFonts w:ascii="Century Gothic" w:hAnsi="Century Gothic"/>
          <w:sz w:val="20"/>
          <w:szCs w:val="20"/>
        </w:rPr>
      </w:pPr>
      <w:r w:rsidRPr="00F00C4D">
        <w:rPr>
          <w:rFonts w:ascii="Century Gothic" w:hAnsi="Century Gothic"/>
          <w:sz w:val="20"/>
          <w:szCs w:val="20"/>
        </w:rPr>
        <w:t>Personal expenses such as gratuities, telephone calls, curios, travel insurance etc.</w:t>
      </w:r>
    </w:p>
    <w:p w14:paraId="5DD31AEC" w14:textId="77777777" w:rsidR="000478EF" w:rsidRDefault="000478EF">
      <w:pPr>
        <w:pStyle w:val="Heading2"/>
        <w:rPr>
          <w:rFonts w:ascii="Century Gothic" w:hAnsi="Century Gothic"/>
          <w:sz w:val="20"/>
          <w:szCs w:val="20"/>
        </w:rPr>
      </w:pPr>
    </w:p>
    <w:p w14:paraId="52E13392" w14:textId="7684C053" w:rsidR="004C6EAA" w:rsidRPr="00F00C4D" w:rsidRDefault="00103585">
      <w:pPr>
        <w:pStyle w:val="Heading2"/>
        <w:rPr>
          <w:rFonts w:ascii="Century Gothic" w:hAnsi="Century Gothic"/>
          <w:sz w:val="20"/>
          <w:szCs w:val="20"/>
        </w:rPr>
      </w:pPr>
      <w:r w:rsidRPr="00F00C4D">
        <w:rPr>
          <w:rFonts w:ascii="Century Gothic" w:hAnsi="Century Gothic"/>
          <w:sz w:val="20"/>
          <w:szCs w:val="20"/>
        </w:rPr>
        <w:t>Additional Information</w:t>
      </w:r>
    </w:p>
    <w:p w14:paraId="24845643"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t xml:space="preserve">Day 1: </w:t>
      </w:r>
      <w:r w:rsidRPr="00F00C4D">
        <w:rPr>
          <w:rFonts w:ascii="Century Gothic" w:hAnsi="Century Gothic"/>
          <w:sz w:val="20"/>
          <w:szCs w:val="20"/>
        </w:rPr>
        <w:tab/>
        <w:t xml:space="preserve">Zanzibar Queen Hotel, Matemwe </w:t>
      </w:r>
      <w:r w:rsidRPr="00F00C4D">
        <w:rPr>
          <w:rFonts w:ascii="Century Gothic" w:hAnsi="Century Gothic"/>
          <w:sz w:val="20"/>
          <w:szCs w:val="20"/>
        </w:rPr>
        <w:tab/>
      </w:r>
    </w:p>
    <w:p w14:paraId="03EE033D" w14:textId="77777777" w:rsidR="004C6EAA" w:rsidRPr="00F00C4D" w:rsidRDefault="004C6EAA">
      <w:pPr>
        <w:pStyle w:val="HorizontalRule"/>
        <w:rPr>
          <w:rFonts w:ascii="Century Gothic" w:hAnsi="Century Gothic"/>
          <w:sz w:val="20"/>
          <w:szCs w:val="20"/>
        </w:rPr>
      </w:pPr>
    </w:p>
    <w:p w14:paraId="5CFEE5CB"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Matemwe</w:t>
      </w:r>
    </w:p>
    <w:p w14:paraId="39C28426" w14:textId="77777777" w:rsidR="004C6EAA" w:rsidRPr="00F00C4D" w:rsidRDefault="00103585">
      <w:pPr>
        <w:rPr>
          <w:rFonts w:ascii="Century Gothic" w:hAnsi="Century Gothic"/>
          <w:sz w:val="20"/>
          <w:szCs w:val="20"/>
        </w:rPr>
      </w:pPr>
      <w:r w:rsidRPr="00F00C4D">
        <w:rPr>
          <w:rFonts w:ascii="Century Gothic" w:hAnsi="Century Gothic"/>
          <w:sz w:val="20"/>
          <w:szCs w:val="20"/>
        </w:rPr>
        <w:t>Sandwiched between tropical greenery and the warm azure waters of the Indian Ocean, remote Matemwe beach is arguably the most enchanting of all the beaches in Zanzibar. Located on the last stretch of sand before the beaches give way to rugged cliffs on the uninhabited north-east coast of the island, Matemwe offers an unspoiled natural landscape, perfect for a relaxing tropical beach holiday. With its lovely shallow lagoon and the coral gardens of the renowned Mnemba Atoll resting just off the coast, Matemwe boasts some of Africa’s most impressive diving and snorkelling sites where you can marvel at the abundance of exotic marine life including colourful reef fish, turtles and many species of dolphin. Above water, visitors can experience a local fishing trip on a traditional dhow, visit nearby markets and villages, or simply kick back under a palm tree and unwind, far from the stresses of the modern world.</w:t>
      </w:r>
    </w:p>
    <w:p w14:paraId="765472C1" w14:textId="77777777" w:rsidR="004C6EAA" w:rsidRPr="00F00C4D" w:rsidRDefault="004C6EAA">
      <w:pPr>
        <w:pStyle w:val="HorizontalRuleLight"/>
        <w:rPr>
          <w:rFonts w:ascii="Century Gothic" w:hAnsi="Century Gothic"/>
          <w:sz w:val="20"/>
          <w:szCs w:val="20"/>
        </w:rPr>
      </w:pPr>
    </w:p>
    <w:p w14:paraId="20C344DC"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Day Itinerary</w:t>
      </w:r>
    </w:p>
    <w:p w14:paraId="7E357160" w14:textId="08C626BF" w:rsidR="004C6EAA" w:rsidRPr="00F00C4D" w:rsidRDefault="00103585">
      <w:pPr>
        <w:rPr>
          <w:rFonts w:ascii="Century Gothic" w:hAnsi="Century Gothic"/>
          <w:sz w:val="20"/>
          <w:szCs w:val="20"/>
        </w:rPr>
      </w:pPr>
      <w:r w:rsidRPr="00F00C4D">
        <w:rPr>
          <w:rFonts w:ascii="Century Gothic" w:hAnsi="Century Gothic"/>
          <w:sz w:val="20"/>
          <w:szCs w:val="20"/>
        </w:rPr>
        <w:t xml:space="preserve">On arrival at Zanzibar airport you will be   transferred (approximately 1-1.5 </w:t>
      </w:r>
      <w:r w:rsidR="007A684F" w:rsidRPr="00F00C4D">
        <w:rPr>
          <w:rFonts w:ascii="Century Gothic" w:hAnsi="Century Gothic"/>
          <w:sz w:val="20"/>
          <w:szCs w:val="20"/>
        </w:rPr>
        <w:t>h</w:t>
      </w:r>
      <w:r w:rsidRPr="00F00C4D">
        <w:rPr>
          <w:rFonts w:ascii="Century Gothic" w:hAnsi="Century Gothic"/>
          <w:sz w:val="20"/>
          <w:szCs w:val="20"/>
        </w:rPr>
        <w:t>ours drive) by car to the northern tip of Zanzibar on one of the island’s finest beaches.</w:t>
      </w:r>
    </w:p>
    <w:p w14:paraId="0062B900"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 xml:space="preserve">Overnight: Zanzibar Queen Hotel </w:t>
      </w:r>
      <w:r w:rsidRPr="00F00C4D">
        <w:rPr>
          <w:rFonts w:ascii="Century Gothic" w:hAnsi="Century Gothic"/>
          <w:sz w:val="20"/>
          <w:szCs w:val="20"/>
        </w:rPr>
        <w:tab/>
      </w:r>
    </w:p>
    <w:p w14:paraId="665FF74F" w14:textId="77777777" w:rsidR="004C6EAA" w:rsidRPr="00F00C4D" w:rsidRDefault="00103585">
      <w:pPr>
        <w:rPr>
          <w:rFonts w:ascii="Century Gothic" w:hAnsi="Century Gothic"/>
          <w:sz w:val="20"/>
          <w:szCs w:val="20"/>
        </w:rPr>
      </w:pPr>
      <w:r w:rsidRPr="00F00C4D">
        <w:rPr>
          <w:rFonts w:ascii="Century Gothic" w:hAnsi="Century Gothic"/>
          <w:sz w:val="20"/>
          <w:szCs w:val="20"/>
        </w:rPr>
        <w:t>Decorated with an exceptional attention to detail and native African references, their rooms provide a 5-star hotel standard with personal air conditioning.  Located on one of the most beautiful coral beaches in the world. The kitchen is one of Tanzania’s finest. It has one of the largest swimming pools on the Isle (diving suitable). Romantic atmosphere. They care for your body and soul. Emphasising fun and sport.</w:t>
      </w:r>
    </w:p>
    <w:p w14:paraId="0A9F8864" w14:textId="77777777" w:rsidR="004C6EAA" w:rsidRPr="00F00C4D" w:rsidRDefault="00103585">
      <w:pPr>
        <w:jc w:val="distribute"/>
        <w:rPr>
          <w:rFonts w:ascii="Century Gothic" w:hAnsi="Century Gothic"/>
          <w:sz w:val="20"/>
          <w:szCs w:val="20"/>
        </w:rPr>
      </w:pPr>
      <w:r w:rsidRPr="00F00C4D">
        <w:rPr>
          <w:rFonts w:ascii="Century Gothic" w:hAnsi="Century Gothic"/>
          <w:noProof/>
          <w:sz w:val="20"/>
          <w:szCs w:val="20"/>
        </w:rPr>
        <w:drawing>
          <wp:inline distT="0" distB="0" distL="0" distR="0" wp14:anchorId="67DA2297" wp14:editId="366DEA80">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F00C4D">
        <w:rPr>
          <w:rFonts w:ascii="Century Gothic" w:hAnsi="Century Gothic"/>
          <w:noProof/>
          <w:sz w:val="20"/>
          <w:szCs w:val="20"/>
        </w:rPr>
        <w:drawing>
          <wp:inline distT="0" distB="0" distL="0" distR="0" wp14:anchorId="31C9FCB4" wp14:editId="2CF054D1">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25401B67" w14:textId="77777777" w:rsidR="004C6EAA" w:rsidRPr="00F00C4D" w:rsidRDefault="004C6EAA">
      <w:pPr>
        <w:pStyle w:val="HorizontalRuleLight"/>
        <w:rPr>
          <w:rFonts w:ascii="Century Gothic" w:hAnsi="Century Gothic"/>
          <w:sz w:val="20"/>
          <w:szCs w:val="20"/>
        </w:rPr>
      </w:pPr>
    </w:p>
    <w:p w14:paraId="7C56C2C6" w14:textId="77777777" w:rsidR="004C6EAA" w:rsidRPr="00F00C4D" w:rsidRDefault="004C6EAA">
      <w:pPr>
        <w:pStyle w:val="HorizontalRuleLight"/>
        <w:rPr>
          <w:rFonts w:ascii="Century Gothic" w:hAnsi="Century Gothic"/>
          <w:sz w:val="20"/>
          <w:szCs w:val="20"/>
        </w:rPr>
      </w:pPr>
    </w:p>
    <w:p w14:paraId="277B1FB1"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Basis</w:t>
      </w:r>
    </w:p>
    <w:p w14:paraId="5265E4D8" w14:textId="16806023" w:rsidR="004C6EAA" w:rsidRPr="00F00C4D" w:rsidRDefault="00103585" w:rsidP="007A684F">
      <w:pPr>
        <w:rPr>
          <w:rFonts w:ascii="Century Gothic" w:hAnsi="Century Gothic"/>
          <w:sz w:val="20"/>
          <w:szCs w:val="20"/>
        </w:rPr>
      </w:pPr>
      <w:r w:rsidRPr="00F00C4D">
        <w:rPr>
          <w:rFonts w:ascii="Century Gothic" w:hAnsi="Century Gothic"/>
          <w:sz w:val="20"/>
          <w:szCs w:val="20"/>
        </w:rPr>
        <w:t>Half Board - Dinner, Bed and Breakfast</w:t>
      </w:r>
    </w:p>
    <w:p w14:paraId="2656EA32" w14:textId="77777777" w:rsidR="004C6EAA" w:rsidRPr="00F00C4D" w:rsidRDefault="004C6EAA">
      <w:pPr>
        <w:pStyle w:val="HorizontalRuleLight"/>
        <w:rPr>
          <w:rFonts w:ascii="Century Gothic" w:hAnsi="Century Gothic"/>
          <w:sz w:val="20"/>
          <w:szCs w:val="20"/>
        </w:rPr>
      </w:pPr>
    </w:p>
    <w:p w14:paraId="6F63380F"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lastRenderedPageBreak/>
        <w:t xml:space="preserve">Day 2: </w:t>
      </w:r>
      <w:r w:rsidRPr="00F00C4D">
        <w:rPr>
          <w:rFonts w:ascii="Century Gothic" w:hAnsi="Century Gothic"/>
          <w:sz w:val="20"/>
          <w:szCs w:val="20"/>
        </w:rPr>
        <w:tab/>
        <w:t xml:space="preserve">Zanzibar Queen Hotel, Matemwe </w:t>
      </w:r>
      <w:r w:rsidRPr="00F00C4D">
        <w:rPr>
          <w:rFonts w:ascii="Century Gothic" w:hAnsi="Century Gothic"/>
          <w:sz w:val="20"/>
          <w:szCs w:val="20"/>
        </w:rPr>
        <w:tab/>
      </w:r>
    </w:p>
    <w:p w14:paraId="4C6A849F" w14:textId="77777777" w:rsidR="004C6EAA" w:rsidRPr="00F00C4D" w:rsidRDefault="004C6EAA">
      <w:pPr>
        <w:pStyle w:val="HorizontalRule"/>
        <w:rPr>
          <w:rFonts w:ascii="Century Gothic" w:hAnsi="Century Gothic"/>
          <w:sz w:val="20"/>
          <w:szCs w:val="20"/>
        </w:rPr>
      </w:pPr>
    </w:p>
    <w:p w14:paraId="4674EF84"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Day Itinerary</w:t>
      </w:r>
    </w:p>
    <w:p w14:paraId="0F1573BF" w14:textId="7D1ED174" w:rsidR="004C6EAA" w:rsidRPr="00F00C4D" w:rsidRDefault="00103585">
      <w:pPr>
        <w:rPr>
          <w:rFonts w:ascii="Century Gothic" w:hAnsi="Century Gothic"/>
          <w:sz w:val="20"/>
          <w:szCs w:val="20"/>
        </w:rPr>
      </w:pPr>
      <w:r w:rsidRPr="00F00C4D">
        <w:rPr>
          <w:rFonts w:ascii="Century Gothic" w:hAnsi="Century Gothic"/>
          <w:sz w:val="20"/>
          <w:szCs w:val="20"/>
        </w:rPr>
        <w:t>Relax at the hotel, </w:t>
      </w:r>
      <w:r w:rsidR="007A684F" w:rsidRPr="00F00C4D">
        <w:rPr>
          <w:rFonts w:ascii="Century Gothic" w:hAnsi="Century Gothic"/>
          <w:sz w:val="20"/>
          <w:szCs w:val="20"/>
        </w:rPr>
        <w:t>t</w:t>
      </w:r>
      <w:r w:rsidRPr="00F00C4D">
        <w:rPr>
          <w:rFonts w:ascii="Century Gothic" w:hAnsi="Century Gothic"/>
          <w:sz w:val="20"/>
          <w:szCs w:val="20"/>
        </w:rPr>
        <w:t>he beautiful coastlines with its palm-fringed beaches creates an image of a forgotten paradise. Most are protected by coral reefs and are made of white coral sand. Here you can relax on the balmy, tropical shores of the Indian Ocean. In the morning it may be possible to see some of the local fisherman, in their traditional dhows, bringing in their catch of the day.</w:t>
      </w:r>
    </w:p>
    <w:p w14:paraId="4506233A" w14:textId="77777777" w:rsidR="004C6EAA" w:rsidRPr="00F00C4D" w:rsidRDefault="00103585">
      <w:pPr>
        <w:rPr>
          <w:rFonts w:ascii="Century Gothic" w:hAnsi="Century Gothic"/>
          <w:sz w:val="20"/>
          <w:szCs w:val="20"/>
        </w:rPr>
      </w:pPr>
      <w:r w:rsidRPr="00F00C4D">
        <w:rPr>
          <w:rFonts w:ascii="Century Gothic" w:hAnsi="Century Gothic"/>
          <w:sz w:val="20"/>
          <w:szCs w:val="20"/>
        </w:rPr>
        <w:t>Spend your day relaxing on the beach or snorkelling in crystal-clear water. There are several optional excursions that can be arranged through the hotel, such as scuba diving, boat excursions or fishing trips.</w:t>
      </w:r>
    </w:p>
    <w:p w14:paraId="3CEA8E43"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 xml:space="preserve">Overnight: Zanzibar Queen Hotel </w:t>
      </w:r>
      <w:r w:rsidRPr="00F00C4D">
        <w:rPr>
          <w:rFonts w:ascii="Century Gothic" w:hAnsi="Century Gothic"/>
          <w:sz w:val="20"/>
          <w:szCs w:val="20"/>
        </w:rPr>
        <w:tab/>
      </w:r>
    </w:p>
    <w:p w14:paraId="0D608054" w14:textId="77777777" w:rsidR="004C6EAA" w:rsidRPr="00F00C4D" w:rsidRDefault="00103585">
      <w:pPr>
        <w:rPr>
          <w:rFonts w:ascii="Century Gothic" w:hAnsi="Century Gothic"/>
          <w:sz w:val="20"/>
          <w:szCs w:val="20"/>
        </w:rPr>
      </w:pPr>
      <w:r w:rsidRPr="00F00C4D">
        <w:rPr>
          <w:rFonts w:ascii="Century Gothic" w:hAnsi="Century Gothic"/>
          <w:sz w:val="20"/>
          <w:szCs w:val="20"/>
        </w:rPr>
        <w:t>Decorated with an exceptional attention to detail and native African references, their rooms provide a 5-star hotel standard with personal air conditioning.  Located on one of the most beautiful coral beaches in the world. The kitchen is one of Tanzania’s finest. It has one of the largest swimming pools on the Isle (diving suitable). Romantic atmosphere. They care for your body and soul. Emphasising fun and sport.</w:t>
      </w:r>
    </w:p>
    <w:p w14:paraId="4A27BDC7" w14:textId="77777777" w:rsidR="004C6EAA" w:rsidRPr="00F00C4D" w:rsidRDefault="00103585">
      <w:pPr>
        <w:jc w:val="distribute"/>
        <w:rPr>
          <w:rFonts w:ascii="Century Gothic" w:hAnsi="Century Gothic"/>
          <w:sz w:val="20"/>
          <w:szCs w:val="20"/>
        </w:rPr>
      </w:pPr>
      <w:r w:rsidRPr="00F00C4D">
        <w:rPr>
          <w:rFonts w:ascii="Century Gothic" w:hAnsi="Century Gothic"/>
          <w:noProof/>
          <w:sz w:val="20"/>
          <w:szCs w:val="20"/>
        </w:rPr>
        <w:drawing>
          <wp:inline distT="0" distB="0" distL="0" distR="0" wp14:anchorId="1AF29E16" wp14:editId="68A76265">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F00C4D">
        <w:rPr>
          <w:rFonts w:ascii="Century Gothic" w:hAnsi="Century Gothic"/>
          <w:noProof/>
          <w:sz w:val="20"/>
          <w:szCs w:val="20"/>
        </w:rPr>
        <w:drawing>
          <wp:inline distT="0" distB="0" distL="0" distR="0" wp14:anchorId="7876A391" wp14:editId="7A6DDA92">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25CFB584" w14:textId="77777777" w:rsidR="004C6EAA" w:rsidRPr="00F00C4D" w:rsidRDefault="004C6EAA">
      <w:pPr>
        <w:pStyle w:val="HorizontalRuleLight"/>
        <w:rPr>
          <w:rFonts w:ascii="Century Gothic" w:hAnsi="Century Gothic"/>
          <w:sz w:val="20"/>
          <w:szCs w:val="20"/>
        </w:rPr>
      </w:pPr>
    </w:p>
    <w:p w14:paraId="2C7351EF"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Basis</w:t>
      </w:r>
    </w:p>
    <w:p w14:paraId="2CEEEBDD" w14:textId="22565B55" w:rsidR="004C6EAA" w:rsidRPr="00F00C4D" w:rsidRDefault="00103585" w:rsidP="007A684F">
      <w:pPr>
        <w:rPr>
          <w:rFonts w:ascii="Century Gothic" w:hAnsi="Century Gothic"/>
          <w:sz w:val="20"/>
          <w:szCs w:val="20"/>
        </w:rPr>
      </w:pPr>
      <w:r w:rsidRPr="00F00C4D">
        <w:rPr>
          <w:rFonts w:ascii="Century Gothic" w:hAnsi="Century Gothic"/>
          <w:sz w:val="20"/>
          <w:szCs w:val="20"/>
        </w:rPr>
        <w:t>Half Board - Dinner, Bed and Breakfast</w:t>
      </w:r>
    </w:p>
    <w:p w14:paraId="41E43595" w14:textId="77777777" w:rsidR="004C6EAA" w:rsidRPr="00F00C4D" w:rsidRDefault="004C6EAA">
      <w:pPr>
        <w:pStyle w:val="HorizontalRuleLight"/>
        <w:rPr>
          <w:rFonts w:ascii="Century Gothic" w:hAnsi="Century Gothic"/>
          <w:sz w:val="20"/>
          <w:szCs w:val="20"/>
        </w:rPr>
      </w:pPr>
    </w:p>
    <w:p w14:paraId="6AE862D4"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t xml:space="preserve">Day 3-4: </w:t>
      </w:r>
      <w:r w:rsidRPr="00F00C4D">
        <w:rPr>
          <w:rFonts w:ascii="Century Gothic" w:hAnsi="Century Gothic"/>
          <w:sz w:val="20"/>
          <w:szCs w:val="20"/>
        </w:rPr>
        <w:tab/>
        <w:t xml:space="preserve">Zanzibar Queen Hotel, Matemwe </w:t>
      </w:r>
      <w:r w:rsidRPr="00F00C4D">
        <w:rPr>
          <w:rFonts w:ascii="Century Gothic" w:hAnsi="Century Gothic"/>
          <w:sz w:val="20"/>
          <w:szCs w:val="20"/>
        </w:rPr>
        <w:tab/>
      </w:r>
    </w:p>
    <w:p w14:paraId="702446B7" w14:textId="77777777" w:rsidR="004C6EAA" w:rsidRPr="00F00C4D" w:rsidRDefault="004C6EAA">
      <w:pPr>
        <w:pStyle w:val="HorizontalRule"/>
        <w:rPr>
          <w:rFonts w:ascii="Century Gothic" w:hAnsi="Century Gothic"/>
          <w:sz w:val="20"/>
          <w:szCs w:val="20"/>
        </w:rPr>
      </w:pPr>
    </w:p>
    <w:p w14:paraId="0A28E3A6"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Day Itinerary</w:t>
      </w:r>
    </w:p>
    <w:p w14:paraId="5DB215A5" w14:textId="6C3667CB" w:rsidR="004C6EAA" w:rsidRPr="00F00C4D" w:rsidRDefault="00103585">
      <w:pPr>
        <w:rPr>
          <w:rFonts w:ascii="Century Gothic" w:hAnsi="Century Gothic"/>
          <w:sz w:val="20"/>
          <w:szCs w:val="20"/>
        </w:rPr>
      </w:pPr>
      <w:r w:rsidRPr="00F00C4D">
        <w:rPr>
          <w:rFonts w:ascii="Century Gothic" w:hAnsi="Century Gothic"/>
          <w:sz w:val="20"/>
          <w:szCs w:val="20"/>
        </w:rPr>
        <w:t xml:space="preserve">After breakfast, you will be transferred to Stone Town, the capital city of Zanzibar. You will be spending the day at this old town just wondering through the fascinating labyrinth of narrow alleyways, old renovated houses mad from coralline rock, mosques and clay Arab houses. The rest of the </w:t>
      </w:r>
      <w:r w:rsidR="00682F68">
        <w:rPr>
          <w:rFonts w:ascii="Century Gothic" w:hAnsi="Century Gothic"/>
          <w:sz w:val="20"/>
          <w:szCs w:val="20"/>
        </w:rPr>
        <w:t>a</w:t>
      </w:r>
      <w:r w:rsidRPr="00F00C4D">
        <w:rPr>
          <w:rFonts w:ascii="Century Gothic" w:hAnsi="Century Gothic"/>
          <w:sz w:val="20"/>
          <w:szCs w:val="20"/>
        </w:rPr>
        <w:t>fternoon is spent on Prison Island served as a quarantine station and home to giant tortoises situated half an hour from Stone Tow</w:t>
      </w:r>
      <w:r w:rsidR="007A684F" w:rsidRPr="00F00C4D">
        <w:rPr>
          <w:rFonts w:ascii="Century Gothic" w:hAnsi="Century Gothic"/>
          <w:sz w:val="20"/>
          <w:szCs w:val="20"/>
        </w:rPr>
        <w:t>n</w:t>
      </w:r>
      <w:r w:rsidRPr="00F00C4D">
        <w:rPr>
          <w:rFonts w:ascii="Century Gothic" w:hAnsi="Century Gothic"/>
          <w:sz w:val="20"/>
          <w:szCs w:val="20"/>
        </w:rPr>
        <w:t>.</w:t>
      </w:r>
    </w:p>
    <w:p w14:paraId="6AC2999B" w14:textId="2B9D64F5" w:rsidR="004C6EAA" w:rsidRPr="00F00C4D" w:rsidRDefault="00103585" w:rsidP="00D23748">
      <w:pPr>
        <w:rPr>
          <w:rFonts w:ascii="Century Gothic" w:hAnsi="Century Gothic"/>
          <w:sz w:val="20"/>
          <w:szCs w:val="20"/>
        </w:rPr>
      </w:pPr>
      <w:r w:rsidRPr="00F00C4D">
        <w:rPr>
          <w:rFonts w:ascii="Century Gothic" w:hAnsi="Century Gothic"/>
          <w:sz w:val="20"/>
          <w:szCs w:val="20"/>
        </w:rPr>
        <w:t>The next day is spent on the</w:t>
      </w:r>
    </w:p>
    <w:p w14:paraId="05587756" w14:textId="77777777" w:rsidR="004C6EAA" w:rsidRPr="00F00C4D" w:rsidRDefault="004C6EAA">
      <w:pPr>
        <w:pStyle w:val="HorizontalRuleLight"/>
        <w:rPr>
          <w:rFonts w:ascii="Century Gothic" w:hAnsi="Century Gothic"/>
          <w:sz w:val="20"/>
          <w:szCs w:val="20"/>
        </w:rPr>
      </w:pPr>
    </w:p>
    <w:p w14:paraId="2DE6D94A"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Basis</w:t>
      </w:r>
    </w:p>
    <w:p w14:paraId="0C2AA475" w14:textId="77777777" w:rsidR="004C6EAA" w:rsidRPr="00F00C4D" w:rsidRDefault="00103585">
      <w:pPr>
        <w:rPr>
          <w:rFonts w:ascii="Century Gothic" w:hAnsi="Century Gothic"/>
          <w:sz w:val="20"/>
          <w:szCs w:val="20"/>
        </w:rPr>
      </w:pPr>
      <w:r w:rsidRPr="00F00C4D">
        <w:rPr>
          <w:rFonts w:ascii="Century Gothic" w:hAnsi="Century Gothic"/>
          <w:sz w:val="20"/>
          <w:szCs w:val="20"/>
        </w:rPr>
        <w:t>Half Board - Dinner, Bed and Breakfast</w:t>
      </w:r>
    </w:p>
    <w:p w14:paraId="5AC692B9" w14:textId="77777777" w:rsidR="004C6EAA" w:rsidRPr="00F00C4D" w:rsidRDefault="004C6EAA">
      <w:pPr>
        <w:pStyle w:val="HorizontalRuleLight"/>
        <w:rPr>
          <w:rFonts w:ascii="Century Gothic" w:hAnsi="Century Gothic"/>
          <w:sz w:val="20"/>
          <w:szCs w:val="20"/>
        </w:rPr>
      </w:pPr>
    </w:p>
    <w:p w14:paraId="0EF7A78A"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t xml:space="preserve">Day 5: </w:t>
      </w:r>
      <w:r w:rsidRPr="00F00C4D">
        <w:rPr>
          <w:rFonts w:ascii="Century Gothic" w:hAnsi="Century Gothic"/>
          <w:sz w:val="20"/>
          <w:szCs w:val="20"/>
        </w:rPr>
        <w:tab/>
        <w:t xml:space="preserve">End of Itinerary </w:t>
      </w:r>
      <w:r w:rsidRPr="00F00C4D">
        <w:rPr>
          <w:rFonts w:ascii="Century Gothic" w:hAnsi="Century Gothic"/>
          <w:sz w:val="20"/>
          <w:szCs w:val="20"/>
        </w:rPr>
        <w:tab/>
      </w:r>
    </w:p>
    <w:p w14:paraId="4DE314ED" w14:textId="77777777" w:rsidR="004C6EAA" w:rsidRPr="00F00C4D" w:rsidRDefault="004C6EAA">
      <w:pPr>
        <w:pStyle w:val="HorizontalRule"/>
        <w:rPr>
          <w:rFonts w:ascii="Century Gothic" w:hAnsi="Century Gothic"/>
          <w:sz w:val="20"/>
          <w:szCs w:val="20"/>
        </w:rPr>
      </w:pPr>
    </w:p>
    <w:p w14:paraId="1BA69FFE"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Day Itinerary</w:t>
      </w:r>
    </w:p>
    <w:p w14:paraId="62548938" w14:textId="646D27AD" w:rsidR="004C6EAA" w:rsidRPr="00F00C4D" w:rsidRDefault="00103585">
      <w:pPr>
        <w:rPr>
          <w:rFonts w:ascii="Century Gothic" w:hAnsi="Century Gothic"/>
          <w:sz w:val="20"/>
          <w:szCs w:val="20"/>
        </w:rPr>
      </w:pPr>
      <w:r w:rsidRPr="00F00C4D">
        <w:rPr>
          <w:rFonts w:ascii="Century Gothic" w:hAnsi="Century Gothic"/>
          <w:sz w:val="20"/>
          <w:szCs w:val="20"/>
        </w:rPr>
        <w:t xml:space="preserve">Breakfast will be served at the resort/hotel and the rest of the day will be spent at the beach hotel until you are transferred to the </w:t>
      </w:r>
      <w:r w:rsidR="00682F68">
        <w:rPr>
          <w:rFonts w:ascii="Century Gothic" w:hAnsi="Century Gothic"/>
          <w:sz w:val="20"/>
          <w:szCs w:val="20"/>
        </w:rPr>
        <w:t>a</w:t>
      </w:r>
      <w:r w:rsidRPr="00F00C4D">
        <w:rPr>
          <w:rFonts w:ascii="Century Gothic" w:hAnsi="Century Gothic"/>
          <w:sz w:val="20"/>
          <w:szCs w:val="20"/>
        </w:rPr>
        <w:t>irport for your departure back home.</w:t>
      </w:r>
    </w:p>
    <w:p w14:paraId="5A3FF9DF" w14:textId="77777777" w:rsidR="004C6EAA" w:rsidRPr="00F00C4D" w:rsidRDefault="004C6EAA">
      <w:pPr>
        <w:pStyle w:val="HorizontalRuleLight"/>
        <w:rPr>
          <w:rFonts w:ascii="Century Gothic" w:hAnsi="Century Gothic"/>
          <w:sz w:val="20"/>
          <w:szCs w:val="20"/>
        </w:rPr>
      </w:pPr>
    </w:p>
    <w:p w14:paraId="6361BF05"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Basis</w:t>
      </w:r>
    </w:p>
    <w:p w14:paraId="37EA08F2" w14:textId="77777777" w:rsidR="004C6EAA" w:rsidRPr="00F00C4D" w:rsidRDefault="00103585">
      <w:pPr>
        <w:rPr>
          <w:rFonts w:ascii="Century Gothic" w:hAnsi="Century Gothic"/>
          <w:sz w:val="20"/>
          <w:szCs w:val="20"/>
        </w:rPr>
      </w:pPr>
      <w:r w:rsidRPr="00F00C4D">
        <w:rPr>
          <w:rFonts w:ascii="Century Gothic" w:hAnsi="Century Gothic"/>
          <w:sz w:val="20"/>
          <w:szCs w:val="20"/>
        </w:rPr>
        <w:t>Bed and Breakfast</w:t>
      </w:r>
    </w:p>
    <w:p w14:paraId="656AF077" w14:textId="77777777" w:rsidR="004C6EAA" w:rsidRPr="00F00C4D" w:rsidRDefault="004C6EAA">
      <w:pPr>
        <w:pStyle w:val="HorizontalRuleLight"/>
        <w:rPr>
          <w:rFonts w:ascii="Century Gothic" w:hAnsi="Century Gothic"/>
          <w:sz w:val="20"/>
          <w:szCs w:val="20"/>
        </w:rPr>
      </w:pPr>
    </w:p>
    <w:p w14:paraId="5297F120" w14:textId="77777777" w:rsidR="004C6EAA" w:rsidRPr="00F00C4D" w:rsidRDefault="00103585">
      <w:pPr>
        <w:rPr>
          <w:rFonts w:ascii="Century Gothic" w:hAnsi="Century Gothic"/>
          <w:sz w:val="20"/>
          <w:szCs w:val="20"/>
        </w:rPr>
      </w:pPr>
      <w:r w:rsidRPr="00F00C4D">
        <w:rPr>
          <w:rFonts w:ascii="Century Gothic" w:hAnsi="Century Gothic"/>
          <w:sz w:val="20"/>
          <w:szCs w:val="20"/>
        </w:rPr>
        <w:br w:type="page"/>
      </w:r>
    </w:p>
    <w:p w14:paraId="2A0A480C" w14:textId="77777777" w:rsidR="004C6EAA" w:rsidRPr="00F00C4D" w:rsidRDefault="00103585">
      <w:pPr>
        <w:pStyle w:val="Heading1"/>
        <w:rPr>
          <w:rFonts w:ascii="Century Gothic" w:hAnsi="Century Gothic"/>
          <w:sz w:val="20"/>
          <w:szCs w:val="20"/>
        </w:rPr>
      </w:pPr>
      <w:r w:rsidRPr="00F00C4D">
        <w:rPr>
          <w:rFonts w:ascii="Century Gothic" w:hAnsi="Century Gothic"/>
          <w:sz w:val="20"/>
          <w:szCs w:val="20"/>
        </w:rPr>
        <w:lastRenderedPageBreak/>
        <w:t>Transport</w:t>
      </w:r>
    </w:p>
    <w:p w14:paraId="677AABA8" w14:textId="77777777" w:rsidR="004C6EAA" w:rsidRPr="00F00C4D" w:rsidRDefault="004C6EAA">
      <w:pPr>
        <w:pStyle w:val="HorizontalRule"/>
        <w:rPr>
          <w:rFonts w:ascii="Century Gothic" w:hAnsi="Century Gothic"/>
          <w:sz w:val="20"/>
          <w:szCs w:val="20"/>
        </w:rPr>
      </w:pPr>
    </w:p>
    <w:p w14:paraId="681827D1"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6"/>
        <w:gridCol w:w="1232"/>
        <w:gridCol w:w="3636"/>
        <w:gridCol w:w="1925"/>
        <w:gridCol w:w="1048"/>
        <w:gridCol w:w="1559"/>
      </w:tblGrid>
      <w:tr w:rsidR="004C6EAA" w:rsidRPr="00F00C4D" w14:paraId="1236D7F4" w14:textId="77777777">
        <w:tc>
          <w:tcPr>
            <w:tcW w:w="1259" w:type="dxa"/>
          </w:tcPr>
          <w:p w14:paraId="01BC6A53" w14:textId="77777777" w:rsidR="004C6EAA" w:rsidRPr="00F00C4D" w:rsidRDefault="00103585">
            <w:pPr>
              <w:rPr>
                <w:rFonts w:ascii="Century Gothic" w:hAnsi="Century Gothic"/>
                <w:sz w:val="20"/>
                <w:szCs w:val="20"/>
              </w:rPr>
            </w:pPr>
            <w:r w:rsidRPr="00F00C4D">
              <w:rPr>
                <w:rFonts w:ascii="Century Gothic" w:hAnsi="Century Gothic"/>
                <w:b/>
                <w:sz w:val="20"/>
                <w:szCs w:val="20"/>
              </w:rPr>
              <w:t>Date</w:t>
            </w:r>
          </w:p>
        </w:tc>
        <w:tc>
          <w:tcPr>
            <w:tcW w:w="1255" w:type="dxa"/>
          </w:tcPr>
          <w:p w14:paraId="3447AD1F" w14:textId="77777777" w:rsidR="004C6EAA" w:rsidRPr="00F00C4D" w:rsidRDefault="00103585">
            <w:pPr>
              <w:rPr>
                <w:rFonts w:ascii="Century Gothic" w:hAnsi="Century Gothic"/>
                <w:sz w:val="20"/>
                <w:szCs w:val="20"/>
              </w:rPr>
            </w:pPr>
            <w:r w:rsidRPr="00F00C4D">
              <w:rPr>
                <w:rFonts w:ascii="Century Gothic" w:hAnsi="Century Gothic"/>
                <w:b/>
                <w:sz w:val="20"/>
                <w:szCs w:val="20"/>
              </w:rPr>
              <w:t>Company</w:t>
            </w:r>
          </w:p>
        </w:tc>
        <w:tc>
          <w:tcPr>
            <w:tcW w:w="2407" w:type="dxa"/>
          </w:tcPr>
          <w:p w14:paraId="3CC9563B" w14:textId="77777777" w:rsidR="004C6EAA" w:rsidRPr="00F00C4D" w:rsidRDefault="00103585">
            <w:pPr>
              <w:rPr>
                <w:rFonts w:ascii="Century Gothic" w:hAnsi="Century Gothic"/>
                <w:sz w:val="20"/>
                <w:szCs w:val="20"/>
              </w:rPr>
            </w:pPr>
            <w:r w:rsidRPr="00F00C4D">
              <w:rPr>
                <w:rFonts w:ascii="Century Gothic" w:hAnsi="Century Gothic"/>
                <w:b/>
                <w:sz w:val="20"/>
                <w:szCs w:val="20"/>
              </w:rPr>
              <w:t>Pick Up</w:t>
            </w:r>
          </w:p>
        </w:tc>
        <w:tc>
          <w:tcPr>
            <w:tcW w:w="2407" w:type="dxa"/>
          </w:tcPr>
          <w:p w14:paraId="12FDE95B" w14:textId="77777777" w:rsidR="004C6EAA" w:rsidRPr="00F00C4D" w:rsidRDefault="00103585">
            <w:pPr>
              <w:rPr>
                <w:rFonts w:ascii="Century Gothic" w:hAnsi="Century Gothic"/>
                <w:sz w:val="20"/>
                <w:szCs w:val="20"/>
              </w:rPr>
            </w:pPr>
            <w:r w:rsidRPr="00F00C4D">
              <w:rPr>
                <w:rFonts w:ascii="Century Gothic" w:hAnsi="Century Gothic"/>
                <w:b/>
                <w:sz w:val="20"/>
                <w:szCs w:val="20"/>
              </w:rPr>
              <w:t>Drop Off</w:t>
            </w:r>
          </w:p>
        </w:tc>
        <w:tc>
          <w:tcPr>
            <w:tcW w:w="1255" w:type="dxa"/>
          </w:tcPr>
          <w:p w14:paraId="31EE0C52" w14:textId="77777777" w:rsidR="004C6EAA" w:rsidRPr="00F00C4D" w:rsidRDefault="00103585">
            <w:pPr>
              <w:rPr>
                <w:rFonts w:ascii="Century Gothic" w:hAnsi="Century Gothic"/>
                <w:sz w:val="20"/>
                <w:szCs w:val="20"/>
              </w:rPr>
            </w:pPr>
            <w:r w:rsidRPr="00F00C4D">
              <w:rPr>
                <w:rFonts w:ascii="Century Gothic" w:hAnsi="Century Gothic"/>
                <w:b/>
                <w:sz w:val="20"/>
                <w:szCs w:val="20"/>
              </w:rPr>
              <w:t>Time</w:t>
            </w:r>
          </w:p>
        </w:tc>
        <w:tc>
          <w:tcPr>
            <w:tcW w:w="1883" w:type="dxa"/>
          </w:tcPr>
          <w:p w14:paraId="145B6B7A" w14:textId="77777777" w:rsidR="004C6EAA" w:rsidRPr="00F00C4D" w:rsidRDefault="00103585">
            <w:pPr>
              <w:rPr>
                <w:rFonts w:ascii="Century Gothic" w:hAnsi="Century Gothic"/>
                <w:sz w:val="20"/>
                <w:szCs w:val="20"/>
              </w:rPr>
            </w:pPr>
            <w:r w:rsidRPr="00F00C4D">
              <w:rPr>
                <w:rFonts w:ascii="Century Gothic" w:hAnsi="Century Gothic"/>
                <w:b/>
                <w:sz w:val="20"/>
                <w:szCs w:val="20"/>
              </w:rPr>
              <w:t>Vehicle</w:t>
            </w:r>
          </w:p>
        </w:tc>
      </w:tr>
      <w:tr w:rsidR="004C6EAA" w:rsidRPr="00F00C4D" w14:paraId="2883533B" w14:textId="77777777">
        <w:tc>
          <w:tcPr>
            <w:tcW w:w="0" w:type="auto"/>
          </w:tcPr>
          <w:p w14:paraId="5D075AB2" w14:textId="77777777" w:rsidR="004C6EAA" w:rsidRPr="00F00C4D" w:rsidRDefault="004C6EAA">
            <w:pPr>
              <w:rPr>
                <w:rFonts w:ascii="Century Gothic" w:hAnsi="Century Gothic"/>
                <w:sz w:val="20"/>
                <w:szCs w:val="20"/>
              </w:rPr>
            </w:pPr>
          </w:p>
        </w:tc>
        <w:tc>
          <w:tcPr>
            <w:tcW w:w="0" w:type="auto"/>
          </w:tcPr>
          <w:p w14:paraId="7E2F3B32" w14:textId="77777777" w:rsidR="004C6EAA" w:rsidRPr="00F00C4D" w:rsidRDefault="004C6EAA">
            <w:pPr>
              <w:rPr>
                <w:rFonts w:ascii="Century Gothic" w:hAnsi="Century Gothic"/>
                <w:sz w:val="20"/>
                <w:szCs w:val="20"/>
              </w:rPr>
            </w:pPr>
          </w:p>
        </w:tc>
        <w:tc>
          <w:tcPr>
            <w:tcW w:w="0" w:type="auto"/>
          </w:tcPr>
          <w:p w14:paraId="74FEF9E0" w14:textId="77777777" w:rsidR="004C6EAA" w:rsidRPr="00F00C4D" w:rsidRDefault="00103585">
            <w:pPr>
              <w:rPr>
                <w:rFonts w:ascii="Century Gothic" w:hAnsi="Century Gothic"/>
                <w:sz w:val="20"/>
                <w:szCs w:val="20"/>
              </w:rPr>
            </w:pPr>
            <w:r w:rsidRPr="00F00C4D">
              <w:rPr>
                <w:rFonts w:ascii="Century Gothic" w:hAnsi="Century Gothic"/>
                <w:sz w:val="20"/>
                <w:szCs w:val="20"/>
              </w:rPr>
              <w:t>Abeid Amani Karume International Airport [ZNZ]</w:t>
            </w:r>
          </w:p>
        </w:tc>
        <w:tc>
          <w:tcPr>
            <w:tcW w:w="0" w:type="auto"/>
          </w:tcPr>
          <w:p w14:paraId="74C50B5F"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4652253C" w14:textId="77777777" w:rsidR="004C6EAA" w:rsidRPr="00F00C4D" w:rsidRDefault="004C6EAA">
            <w:pPr>
              <w:jc w:val="center"/>
              <w:rPr>
                <w:rFonts w:ascii="Century Gothic" w:hAnsi="Century Gothic"/>
                <w:sz w:val="20"/>
                <w:szCs w:val="20"/>
              </w:rPr>
            </w:pPr>
          </w:p>
        </w:tc>
        <w:tc>
          <w:tcPr>
            <w:tcW w:w="0" w:type="auto"/>
          </w:tcPr>
          <w:p w14:paraId="586B5406" w14:textId="77777777" w:rsidR="004C6EAA" w:rsidRPr="00F00C4D" w:rsidRDefault="00103585">
            <w:pPr>
              <w:rPr>
                <w:rFonts w:ascii="Century Gothic" w:hAnsi="Century Gothic"/>
                <w:sz w:val="20"/>
                <w:szCs w:val="20"/>
              </w:rPr>
            </w:pPr>
            <w:r w:rsidRPr="00F00C4D">
              <w:rPr>
                <w:rFonts w:ascii="Century Gothic" w:hAnsi="Century Gothic"/>
                <w:sz w:val="20"/>
                <w:szCs w:val="20"/>
              </w:rPr>
              <w:t>Transfer</w:t>
            </w:r>
          </w:p>
        </w:tc>
      </w:tr>
      <w:tr w:rsidR="004C6EAA" w:rsidRPr="00F00C4D" w14:paraId="03A06C36" w14:textId="77777777">
        <w:tc>
          <w:tcPr>
            <w:tcW w:w="0" w:type="auto"/>
          </w:tcPr>
          <w:p w14:paraId="511CCB3C" w14:textId="77777777" w:rsidR="004C6EAA" w:rsidRPr="00F00C4D" w:rsidRDefault="004C6EAA">
            <w:pPr>
              <w:rPr>
                <w:rFonts w:ascii="Century Gothic" w:hAnsi="Century Gothic"/>
                <w:sz w:val="20"/>
                <w:szCs w:val="20"/>
              </w:rPr>
            </w:pPr>
          </w:p>
        </w:tc>
        <w:tc>
          <w:tcPr>
            <w:tcW w:w="0" w:type="auto"/>
          </w:tcPr>
          <w:p w14:paraId="58AD9D9A" w14:textId="77777777" w:rsidR="004C6EAA" w:rsidRPr="00F00C4D" w:rsidRDefault="004C6EAA">
            <w:pPr>
              <w:rPr>
                <w:rFonts w:ascii="Century Gothic" w:hAnsi="Century Gothic"/>
                <w:sz w:val="20"/>
                <w:szCs w:val="20"/>
              </w:rPr>
            </w:pPr>
          </w:p>
        </w:tc>
        <w:tc>
          <w:tcPr>
            <w:tcW w:w="0" w:type="auto"/>
          </w:tcPr>
          <w:p w14:paraId="178410DD"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4087A1B0"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2E52A7A4" w14:textId="77777777" w:rsidR="004C6EAA" w:rsidRPr="00F00C4D" w:rsidRDefault="004C6EAA">
            <w:pPr>
              <w:jc w:val="center"/>
              <w:rPr>
                <w:rFonts w:ascii="Century Gothic" w:hAnsi="Century Gothic"/>
                <w:sz w:val="20"/>
                <w:szCs w:val="20"/>
              </w:rPr>
            </w:pPr>
          </w:p>
        </w:tc>
        <w:tc>
          <w:tcPr>
            <w:tcW w:w="0" w:type="auto"/>
          </w:tcPr>
          <w:p w14:paraId="33F61C17" w14:textId="77777777" w:rsidR="004C6EAA" w:rsidRPr="00F00C4D" w:rsidRDefault="00103585">
            <w:pPr>
              <w:rPr>
                <w:rFonts w:ascii="Century Gothic" w:hAnsi="Century Gothic"/>
                <w:sz w:val="20"/>
                <w:szCs w:val="20"/>
              </w:rPr>
            </w:pPr>
            <w:r w:rsidRPr="00F00C4D">
              <w:rPr>
                <w:rFonts w:ascii="Century Gothic" w:hAnsi="Century Gothic"/>
                <w:sz w:val="20"/>
                <w:szCs w:val="20"/>
              </w:rPr>
              <w:t>Transfer</w:t>
            </w:r>
          </w:p>
        </w:tc>
      </w:tr>
      <w:tr w:rsidR="004C6EAA" w:rsidRPr="00F00C4D" w14:paraId="5C6563CF" w14:textId="77777777">
        <w:tc>
          <w:tcPr>
            <w:tcW w:w="0" w:type="auto"/>
          </w:tcPr>
          <w:p w14:paraId="3C63FC87" w14:textId="77777777" w:rsidR="004C6EAA" w:rsidRPr="00F00C4D" w:rsidRDefault="004C6EAA">
            <w:pPr>
              <w:rPr>
                <w:rFonts w:ascii="Century Gothic" w:hAnsi="Century Gothic"/>
                <w:sz w:val="20"/>
                <w:szCs w:val="20"/>
              </w:rPr>
            </w:pPr>
          </w:p>
        </w:tc>
        <w:tc>
          <w:tcPr>
            <w:tcW w:w="0" w:type="auto"/>
          </w:tcPr>
          <w:p w14:paraId="62DBA7A0" w14:textId="77777777" w:rsidR="004C6EAA" w:rsidRPr="00F00C4D" w:rsidRDefault="004C6EAA">
            <w:pPr>
              <w:rPr>
                <w:rFonts w:ascii="Century Gothic" w:hAnsi="Century Gothic"/>
                <w:sz w:val="20"/>
                <w:szCs w:val="20"/>
              </w:rPr>
            </w:pPr>
          </w:p>
        </w:tc>
        <w:tc>
          <w:tcPr>
            <w:tcW w:w="0" w:type="auto"/>
          </w:tcPr>
          <w:p w14:paraId="1FBA8423"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516BF27A" w14:textId="77777777" w:rsidR="004C6EAA" w:rsidRPr="00F00C4D" w:rsidRDefault="00103585">
            <w:pPr>
              <w:rPr>
                <w:rFonts w:ascii="Century Gothic" w:hAnsi="Century Gothic"/>
                <w:sz w:val="20"/>
                <w:szCs w:val="20"/>
              </w:rPr>
            </w:pPr>
            <w:r w:rsidRPr="00F00C4D">
              <w:rPr>
                <w:rFonts w:ascii="Century Gothic" w:hAnsi="Century Gothic"/>
                <w:sz w:val="20"/>
                <w:szCs w:val="20"/>
              </w:rPr>
              <w:t>Zanzibar Queen Hotel</w:t>
            </w:r>
          </w:p>
        </w:tc>
        <w:tc>
          <w:tcPr>
            <w:tcW w:w="0" w:type="auto"/>
          </w:tcPr>
          <w:p w14:paraId="35422244" w14:textId="77777777" w:rsidR="004C6EAA" w:rsidRPr="00F00C4D" w:rsidRDefault="004C6EAA">
            <w:pPr>
              <w:jc w:val="center"/>
              <w:rPr>
                <w:rFonts w:ascii="Century Gothic" w:hAnsi="Century Gothic"/>
                <w:sz w:val="20"/>
                <w:szCs w:val="20"/>
              </w:rPr>
            </w:pPr>
          </w:p>
        </w:tc>
        <w:tc>
          <w:tcPr>
            <w:tcW w:w="0" w:type="auto"/>
          </w:tcPr>
          <w:p w14:paraId="45294C6A" w14:textId="77777777" w:rsidR="004C6EAA" w:rsidRPr="00F00C4D" w:rsidRDefault="00103585">
            <w:pPr>
              <w:rPr>
                <w:rFonts w:ascii="Century Gothic" w:hAnsi="Century Gothic"/>
                <w:sz w:val="20"/>
                <w:szCs w:val="20"/>
              </w:rPr>
            </w:pPr>
            <w:r w:rsidRPr="00F00C4D">
              <w:rPr>
                <w:rFonts w:ascii="Century Gothic" w:hAnsi="Century Gothic"/>
                <w:sz w:val="20"/>
                <w:szCs w:val="20"/>
              </w:rPr>
              <w:t>Transfer</w:t>
            </w:r>
          </w:p>
        </w:tc>
      </w:tr>
    </w:tbl>
    <w:p w14:paraId="38B2EC38" w14:textId="77777777" w:rsidR="004C6EAA" w:rsidRPr="00F00C4D" w:rsidRDefault="004C6EAA">
      <w:pPr>
        <w:pStyle w:val="HorizontalRuleLight"/>
        <w:rPr>
          <w:rFonts w:ascii="Century Gothic" w:hAnsi="Century Gothic"/>
          <w:sz w:val="20"/>
          <w:szCs w:val="20"/>
        </w:rPr>
      </w:pPr>
    </w:p>
    <w:p w14:paraId="665C4857" w14:textId="77777777" w:rsidR="004C6EAA" w:rsidRPr="00F00C4D" w:rsidRDefault="00103585">
      <w:pPr>
        <w:rPr>
          <w:rFonts w:ascii="Century Gothic" w:hAnsi="Century Gothic"/>
          <w:sz w:val="20"/>
          <w:szCs w:val="20"/>
        </w:rPr>
      </w:pPr>
      <w:r w:rsidRPr="00F00C4D">
        <w:rPr>
          <w:rFonts w:ascii="Century Gothic" w:hAnsi="Century Gothic"/>
          <w:sz w:val="20"/>
          <w:szCs w:val="20"/>
        </w:rPr>
        <w:br w:type="page"/>
      </w:r>
    </w:p>
    <w:p w14:paraId="7D501B2D"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lastRenderedPageBreak/>
        <w:t>Travel Information</w:t>
      </w:r>
    </w:p>
    <w:p w14:paraId="052F8AEE" w14:textId="77777777" w:rsidR="004C6EAA" w:rsidRPr="00F00C4D" w:rsidRDefault="00103585">
      <w:pPr>
        <w:rPr>
          <w:rFonts w:ascii="Century Gothic" w:hAnsi="Century Gothic"/>
          <w:sz w:val="20"/>
          <w:szCs w:val="20"/>
        </w:rPr>
      </w:pPr>
      <w:r w:rsidRPr="00F00C4D">
        <w:rPr>
          <w:rFonts w:ascii="Century Gothic" w:hAnsi="Century Gothic"/>
          <w:b/>
          <w:sz w:val="20"/>
          <w:szCs w:val="20"/>
        </w:rPr>
        <w:t>Safari Do’s and Dont's:</w:t>
      </w:r>
    </w:p>
    <w:p w14:paraId="0BF1906D" w14:textId="77777777" w:rsidR="004C6EAA" w:rsidRPr="00F00C4D" w:rsidRDefault="00103585">
      <w:pPr>
        <w:rPr>
          <w:rFonts w:ascii="Century Gothic" w:hAnsi="Century Gothic"/>
          <w:sz w:val="20"/>
          <w:szCs w:val="20"/>
        </w:rPr>
      </w:pPr>
      <w:r w:rsidRPr="00F00C4D">
        <w:rPr>
          <w:rFonts w:ascii="Century Gothic" w:hAnsi="Century Gothic"/>
          <w:sz w:val="20"/>
          <w:szCs w:val="20"/>
        </w:rPr>
        <w:br/>
        <w:t>Jenman Safaris has extensive knowledge and experience in most African Countries.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4D3E4F68" w14:textId="77777777" w:rsidR="004C6EAA" w:rsidRPr="00F00C4D" w:rsidRDefault="00103585">
      <w:pPr>
        <w:rPr>
          <w:rFonts w:ascii="Century Gothic" w:hAnsi="Century Gothic"/>
          <w:sz w:val="20"/>
          <w:szCs w:val="20"/>
        </w:rPr>
      </w:pPr>
      <w:r w:rsidRPr="00F00C4D">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6A793041" w14:textId="77777777" w:rsidR="004C6EAA" w:rsidRPr="00F00C4D" w:rsidRDefault="00103585">
      <w:pPr>
        <w:rPr>
          <w:rFonts w:ascii="Century Gothic" w:hAnsi="Century Gothic"/>
          <w:sz w:val="20"/>
          <w:szCs w:val="20"/>
        </w:rPr>
      </w:pPr>
      <w:r w:rsidRPr="00F00C4D">
        <w:rPr>
          <w:rFonts w:ascii="Century Gothic" w:hAnsi="Century Gothic"/>
          <w:sz w:val="20"/>
          <w:szCs w:val="20"/>
        </w:rPr>
        <w:t>Arriving for Safari</w:t>
      </w:r>
    </w:p>
    <w:p w14:paraId="463D27E5" w14:textId="77777777" w:rsidR="004C6EAA" w:rsidRPr="00F00C4D" w:rsidRDefault="00103585">
      <w:pPr>
        <w:rPr>
          <w:rFonts w:ascii="Century Gothic" w:hAnsi="Century Gothic"/>
          <w:sz w:val="20"/>
          <w:szCs w:val="20"/>
        </w:rPr>
      </w:pPr>
      <w:r w:rsidRPr="00F00C4D">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333066D1" w14:textId="77777777" w:rsidR="004C6EAA" w:rsidRPr="00F00C4D" w:rsidRDefault="00103585">
      <w:pPr>
        <w:rPr>
          <w:rFonts w:ascii="Century Gothic" w:hAnsi="Century Gothic"/>
          <w:sz w:val="20"/>
          <w:szCs w:val="20"/>
        </w:rPr>
      </w:pPr>
      <w:r w:rsidRPr="00F00C4D">
        <w:rPr>
          <w:rFonts w:ascii="Century Gothic" w:hAnsi="Century Gothic"/>
          <w:sz w:val="20"/>
          <w:szCs w:val="20"/>
        </w:rPr>
        <w:t>Currency</w:t>
      </w:r>
    </w:p>
    <w:p w14:paraId="62E5259B" w14:textId="77777777" w:rsidR="004C6EAA" w:rsidRPr="00F00C4D" w:rsidRDefault="00103585">
      <w:pPr>
        <w:rPr>
          <w:rFonts w:ascii="Century Gothic" w:hAnsi="Century Gothic"/>
          <w:sz w:val="20"/>
          <w:szCs w:val="20"/>
        </w:rPr>
      </w:pPr>
      <w:r w:rsidRPr="00F00C4D">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0BE0A8AB" w14:textId="77777777" w:rsidR="004C6EAA" w:rsidRPr="00F00C4D" w:rsidRDefault="00103585">
      <w:pPr>
        <w:rPr>
          <w:rFonts w:ascii="Century Gothic" w:hAnsi="Century Gothic"/>
          <w:sz w:val="20"/>
          <w:szCs w:val="20"/>
        </w:rPr>
      </w:pPr>
      <w:r w:rsidRPr="00F00C4D">
        <w:rPr>
          <w:rFonts w:ascii="Century Gothic" w:hAnsi="Century Gothic"/>
          <w:sz w:val="20"/>
          <w:szCs w:val="20"/>
        </w:rPr>
        <w:t>Credit Cards</w:t>
      </w:r>
    </w:p>
    <w:p w14:paraId="44B3572D" w14:textId="77777777" w:rsidR="004C6EAA" w:rsidRPr="00F00C4D" w:rsidRDefault="00103585">
      <w:pPr>
        <w:rPr>
          <w:rFonts w:ascii="Century Gothic" w:hAnsi="Century Gothic"/>
          <w:sz w:val="20"/>
          <w:szCs w:val="20"/>
        </w:rPr>
      </w:pPr>
      <w:r w:rsidRPr="00F00C4D">
        <w:rPr>
          <w:rFonts w:ascii="Century Gothic" w:hAnsi="Century Gothic"/>
          <w:sz w:val="20"/>
          <w:szCs w:val="20"/>
        </w:rPr>
        <w:t>Credit cards such as Visa and MasterCard are widely accepted in most areas as well as at bigger hotels and lodges.</w:t>
      </w:r>
    </w:p>
    <w:p w14:paraId="2F2435E3" w14:textId="77777777" w:rsidR="004C6EAA" w:rsidRPr="00F00C4D" w:rsidRDefault="00103585">
      <w:pPr>
        <w:rPr>
          <w:rFonts w:ascii="Century Gothic" w:hAnsi="Century Gothic"/>
          <w:sz w:val="20"/>
          <w:szCs w:val="20"/>
        </w:rPr>
      </w:pPr>
      <w:r w:rsidRPr="00F00C4D">
        <w:rPr>
          <w:rFonts w:ascii="Century Gothic" w:hAnsi="Century Gothic"/>
          <w:sz w:val="20"/>
          <w:szCs w:val="20"/>
        </w:rPr>
        <w:t>Hospitals and Pharmacies</w:t>
      </w:r>
    </w:p>
    <w:p w14:paraId="1B340575" w14:textId="77777777" w:rsidR="004C6EAA" w:rsidRPr="00F00C4D" w:rsidRDefault="00103585">
      <w:pPr>
        <w:rPr>
          <w:rFonts w:ascii="Century Gothic" w:hAnsi="Century Gothic"/>
          <w:sz w:val="20"/>
          <w:szCs w:val="20"/>
        </w:rPr>
      </w:pPr>
      <w:r w:rsidRPr="00F00C4D">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35C211A0" w14:textId="77777777" w:rsidR="004C6EAA" w:rsidRPr="00F00C4D" w:rsidRDefault="00103585">
      <w:pPr>
        <w:rPr>
          <w:rFonts w:ascii="Century Gothic" w:hAnsi="Century Gothic"/>
          <w:sz w:val="20"/>
          <w:szCs w:val="20"/>
        </w:rPr>
      </w:pPr>
      <w:r w:rsidRPr="00F00C4D">
        <w:rPr>
          <w:rFonts w:ascii="Century Gothic" w:hAnsi="Century Gothic"/>
          <w:sz w:val="20"/>
          <w:szCs w:val="20"/>
        </w:rPr>
        <w:t>Telephone</w:t>
      </w:r>
    </w:p>
    <w:p w14:paraId="712B02D6" w14:textId="77777777" w:rsidR="004C6EAA" w:rsidRPr="00F00C4D" w:rsidRDefault="00103585">
      <w:pPr>
        <w:rPr>
          <w:rFonts w:ascii="Century Gothic" w:hAnsi="Century Gothic"/>
          <w:sz w:val="20"/>
          <w:szCs w:val="20"/>
        </w:rPr>
      </w:pPr>
      <w:r w:rsidRPr="00F00C4D">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1A18B22C" w14:textId="77777777" w:rsidR="004C6EAA" w:rsidRPr="00F00C4D" w:rsidRDefault="00103585">
      <w:pPr>
        <w:rPr>
          <w:rFonts w:ascii="Century Gothic" w:hAnsi="Century Gothic"/>
          <w:sz w:val="20"/>
          <w:szCs w:val="20"/>
        </w:rPr>
      </w:pPr>
      <w:r w:rsidRPr="00F00C4D">
        <w:rPr>
          <w:rFonts w:ascii="Century Gothic" w:hAnsi="Century Gothic"/>
          <w:sz w:val="20"/>
          <w:szCs w:val="20"/>
        </w:rPr>
        <w:t>Passports, Documents and Valuables</w:t>
      </w:r>
    </w:p>
    <w:p w14:paraId="40780126" w14:textId="77777777" w:rsidR="004C6EAA" w:rsidRPr="00F00C4D" w:rsidRDefault="00103585">
      <w:pPr>
        <w:rPr>
          <w:rFonts w:ascii="Century Gothic" w:hAnsi="Century Gothic"/>
          <w:sz w:val="20"/>
          <w:szCs w:val="20"/>
        </w:rPr>
      </w:pPr>
      <w:r w:rsidRPr="00F00C4D">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56D0ED5D" w14:textId="77777777" w:rsidR="004C6EAA" w:rsidRPr="00F00C4D" w:rsidRDefault="00103585">
      <w:pPr>
        <w:rPr>
          <w:rFonts w:ascii="Century Gothic" w:hAnsi="Century Gothic"/>
          <w:sz w:val="20"/>
          <w:szCs w:val="20"/>
        </w:rPr>
      </w:pPr>
      <w:r w:rsidRPr="00F00C4D">
        <w:rPr>
          <w:rFonts w:ascii="Century Gothic" w:hAnsi="Century Gothic"/>
          <w:sz w:val="20"/>
          <w:szCs w:val="20"/>
        </w:rPr>
        <w:t>Safety</w:t>
      </w:r>
    </w:p>
    <w:p w14:paraId="282EEB78" w14:textId="77777777" w:rsidR="004C6EAA" w:rsidRPr="00F00C4D" w:rsidRDefault="00103585">
      <w:pPr>
        <w:rPr>
          <w:rFonts w:ascii="Century Gothic" w:hAnsi="Century Gothic"/>
          <w:sz w:val="20"/>
          <w:szCs w:val="20"/>
        </w:rPr>
      </w:pPr>
      <w:r w:rsidRPr="00F00C4D">
        <w:rPr>
          <w:rFonts w:ascii="Century Gothic" w:hAnsi="Century Gothic"/>
          <w:sz w:val="20"/>
          <w:szCs w:val="20"/>
        </w:rPr>
        <w:t>Every area (any where in the world) can be unsafe at times. Please take common precautions at all times and never walk alone, especially at night or in run-down areas!</w:t>
      </w:r>
    </w:p>
    <w:p w14:paraId="2B0C168A" w14:textId="77777777" w:rsidR="004C6EAA" w:rsidRPr="00F00C4D" w:rsidRDefault="00103585">
      <w:pPr>
        <w:rPr>
          <w:rFonts w:ascii="Century Gothic" w:hAnsi="Century Gothic"/>
          <w:sz w:val="20"/>
          <w:szCs w:val="20"/>
        </w:rPr>
      </w:pPr>
      <w:r w:rsidRPr="00F00C4D">
        <w:rPr>
          <w:rFonts w:ascii="Century Gothic" w:hAnsi="Century Gothic"/>
          <w:sz w:val="20"/>
          <w:szCs w:val="20"/>
        </w:rPr>
        <w:t>Packing</w:t>
      </w:r>
    </w:p>
    <w:p w14:paraId="09C96B9A" w14:textId="77777777" w:rsidR="004C6EAA" w:rsidRPr="00F00C4D" w:rsidRDefault="00103585">
      <w:pPr>
        <w:rPr>
          <w:rFonts w:ascii="Century Gothic" w:hAnsi="Century Gothic"/>
          <w:sz w:val="20"/>
          <w:szCs w:val="20"/>
        </w:rPr>
      </w:pPr>
      <w:r w:rsidRPr="00F00C4D">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0F31A0A8" w14:textId="77777777" w:rsidR="004C6EAA" w:rsidRPr="00F00C4D" w:rsidRDefault="00103585">
      <w:pPr>
        <w:rPr>
          <w:rFonts w:ascii="Century Gothic" w:hAnsi="Century Gothic"/>
          <w:sz w:val="20"/>
          <w:szCs w:val="20"/>
        </w:rPr>
      </w:pPr>
      <w:r w:rsidRPr="00F00C4D">
        <w:rPr>
          <w:rFonts w:ascii="Century Gothic" w:hAnsi="Century Gothic"/>
          <w:sz w:val="20"/>
          <w:szCs w:val="20"/>
        </w:rPr>
        <w:t>Luggage and Medication</w:t>
      </w:r>
    </w:p>
    <w:p w14:paraId="7DECF8DC" w14:textId="77777777" w:rsidR="004C6EAA" w:rsidRPr="00F00C4D" w:rsidRDefault="00103585">
      <w:pPr>
        <w:rPr>
          <w:rFonts w:ascii="Century Gothic" w:hAnsi="Century Gothic"/>
          <w:sz w:val="20"/>
          <w:szCs w:val="20"/>
        </w:rPr>
      </w:pPr>
      <w:r w:rsidRPr="00F00C4D">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07141A18" w14:textId="77777777" w:rsidR="004C6EAA" w:rsidRPr="00F00C4D" w:rsidRDefault="00103585">
      <w:pPr>
        <w:rPr>
          <w:rFonts w:ascii="Century Gothic" w:hAnsi="Century Gothic"/>
          <w:sz w:val="20"/>
          <w:szCs w:val="20"/>
        </w:rPr>
      </w:pPr>
      <w:r w:rsidRPr="00F00C4D">
        <w:rPr>
          <w:rFonts w:ascii="Century Gothic" w:hAnsi="Century Gothic"/>
          <w:sz w:val="20"/>
          <w:szCs w:val="20"/>
        </w:rPr>
        <w:t>What to wear:</w:t>
      </w:r>
      <w:r w:rsidRPr="00F00C4D">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2939BC19" w14:textId="77777777" w:rsidR="004C6EAA" w:rsidRPr="00F00C4D" w:rsidRDefault="00103585">
      <w:pPr>
        <w:rPr>
          <w:rFonts w:ascii="Century Gothic" w:hAnsi="Century Gothic"/>
          <w:sz w:val="20"/>
          <w:szCs w:val="20"/>
        </w:rPr>
      </w:pPr>
      <w:r w:rsidRPr="00F00C4D">
        <w:rPr>
          <w:rFonts w:ascii="Century Gothic" w:hAnsi="Century Gothic"/>
          <w:sz w:val="20"/>
          <w:szCs w:val="20"/>
        </w:rPr>
        <w:t>Punctuality</w:t>
      </w:r>
    </w:p>
    <w:p w14:paraId="26F1D975" w14:textId="77777777" w:rsidR="004C6EAA" w:rsidRPr="00F00C4D" w:rsidRDefault="00103585">
      <w:pPr>
        <w:rPr>
          <w:rFonts w:ascii="Century Gothic" w:hAnsi="Century Gothic"/>
          <w:sz w:val="20"/>
          <w:szCs w:val="20"/>
        </w:rPr>
      </w:pPr>
      <w:r w:rsidRPr="00F00C4D">
        <w:rPr>
          <w:rFonts w:ascii="Century Gothic" w:hAnsi="Century Gothic"/>
          <w:sz w:val="20"/>
          <w:szCs w:val="20"/>
        </w:rPr>
        <w:t>Please be on time when you meet your vehicles for the game drives. If you run late you may delay the rest of the trip or miss something wonderful!</w:t>
      </w:r>
    </w:p>
    <w:p w14:paraId="27303732" w14:textId="77777777" w:rsidR="004C6EAA" w:rsidRPr="00F00C4D" w:rsidRDefault="00103585">
      <w:pPr>
        <w:rPr>
          <w:rFonts w:ascii="Century Gothic" w:hAnsi="Century Gothic"/>
          <w:sz w:val="20"/>
          <w:szCs w:val="20"/>
        </w:rPr>
      </w:pPr>
      <w:r w:rsidRPr="00F00C4D">
        <w:rPr>
          <w:rFonts w:ascii="Century Gothic" w:hAnsi="Century Gothic"/>
          <w:sz w:val="20"/>
          <w:szCs w:val="20"/>
        </w:rPr>
        <w:t>Climate</w:t>
      </w:r>
    </w:p>
    <w:p w14:paraId="7FC23CE5" w14:textId="77777777" w:rsidR="004C6EAA" w:rsidRPr="00F00C4D" w:rsidRDefault="00103585">
      <w:pPr>
        <w:rPr>
          <w:rFonts w:ascii="Century Gothic" w:hAnsi="Century Gothic"/>
          <w:sz w:val="20"/>
          <w:szCs w:val="20"/>
        </w:rPr>
      </w:pPr>
      <w:r w:rsidRPr="00F00C4D">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59A7252F" w14:textId="77777777" w:rsidR="004C6EAA" w:rsidRPr="00F00C4D" w:rsidRDefault="00103585">
      <w:pPr>
        <w:rPr>
          <w:rFonts w:ascii="Century Gothic" w:hAnsi="Century Gothic"/>
          <w:sz w:val="20"/>
          <w:szCs w:val="20"/>
        </w:rPr>
      </w:pPr>
      <w:r w:rsidRPr="00F00C4D">
        <w:rPr>
          <w:rFonts w:ascii="Century Gothic" w:hAnsi="Century Gothic"/>
          <w:sz w:val="20"/>
          <w:szCs w:val="20"/>
        </w:rPr>
        <w:t>Drinking Water</w:t>
      </w:r>
    </w:p>
    <w:p w14:paraId="7C4A6FFC" w14:textId="77777777" w:rsidR="004C6EAA" w:rsidRPr="00F00C4D" w:rsidRDefault="00103585">
      <w:pPr>
        <w:rPr>
          <w:rFonts w:ascii="Century Gothic" w:hAnsi="Century Gothic"/>
          <w:sz w:val="20"/>
          <w:szCs w:val="20"/>
        </w:rPr>
      </w:pPr>
      <w:r w:rsidRPr="00F00C4D">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4EB716AC" w14:textId="77777777" w:rsidR="004C6EAA" w:rsidRPr="00F00C4D" w:rsidRDefault="00103585">
      <w:pPr>
        <w:rPr>
          <w:rFonts w:ascii="Century Gothic" w:hAnsi="Century Gothic"/>
          <w:sz w:val="20"/>
          <w:szCs w:val="20"/>
        </w:rPr>
      </w:pPr>
      <w:r w:rsidRPr="00F00C4D">
        <w:rPr>
          <w:rFonts w:ascii="Century Gothic" w:hAnsi="Century Gothic"/>
          <w:sz w:val="20"/>
          <w:szCs w:val="20"/>
        </w:rPr>
        <w:t>Food and drink</w:t>
      </w:r>
    </w:p>
    <w:p w14:paraId="60EDB5B3" w14:textId="77777777" w:rsidR="004C6EAA" w:rsidRPr="00F00C4D" w:rsidRDefault="00103585">
      <w:pPr>
        <w:rPr>
          <w:rFonts w:ascii="Century Gothic" w:hAnsi="Century Gothic"/>
          <w:sz w:val="20"/>
          <w:szCs w:val="20"/>
        </w:rPr>
      </w:pPr>
      <w:r w:rsidRPr="00F00C4D">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1A607F7A" w14:textId="77777777" w:rsidR="004C6EAA" w:rsidRPr="00F00C4D" w:rsidRDefault="00103585">
      <w:pPr>
        <w:rPr>
          <w:rFonts w:ascii="Century Gothic" w:hAnsi="Century Gothic"/>
          <w:sz w:val="20"/>
          <w:szCs w:val="20"/>
        </w:rPr>
      </w:pPr>
      <w:r w:rsidRPr="00F00C4D">
        <w:rPr>
          <w:rFonts w:ascii="Century Gothic" w:hAnsi="Century Gothic"/>
          <w:sz w:val="20"/>
          <w:szCs w:val="20"/>
        </w:rPr>
        <w:t>Anti-malaria medication</w:t>
      </w:r>
    </w:p>
    <w:p w14:paraId="030730EF" w14:textId="77777777" w:rsidR="004C6EAA" w:rsidRPr="00F00C4D" w:rsidRDefault="00103585">
      <w:pPr>
        <w:rPr>
          <w:rFonts w:ascii="Century Gothic" w:hAnsi="Century Gothic"/>
          <w:sz w:val="20"/>
          <w:szCs w:val="20"/>
        </w:rPr>
      </w:pPr>
      <w:r w:rsidRPr="00F00C4D">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45ECEA7C" w14:textId="77777777" w:rsidR="004C6EAA" w:rsidRPr="00F00C4D" w:rsidRDefault="00103585">
      <w:pPr>
        <w:rPr>
          <w:rFonts w:ascii="Century Gothic" w:hAnsi="Century Gothic"/>
          <w:sz w:val="20"/>
          <w:szCs w:val="20"/>
        </w:rPr>
      </w:pPr>
      <w:r w:rsidRPr="00F00C4D">
        <w:rPr>
          <w:rFonts w:ascii="Century Gothic" w:hAnsi="Century Gothic"/>
          <w:sz w:val="20"/>
          <w:szCs w:val="20"/>
        </w:rPr>
        <w:t>Power and Electricity</w:t>
      </w:r>
    </w:p>
    <w:p w14:paraId="2CEC7097" w14:textId="77777777" w:rsidR="004C6EAA" w:rsidRPr="00F00C4D" w:rsidRDefault="00103585">
      <w:pPr>
        <w:rPr>
          <w:rFonts w:ascii="Century Gothic" w:hAnsi="Century Gothic"/>
          <w:sz w:val="20"/>
          <w:szCs w:val="20"/>
        </w:rPr>
      </w:pPr>
      <w:r w:rsidRPr="00F00C4D">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05A81DA9" w14:textId="77777777" w:rsidR="004C6EAA" w:rsidRPr="00F00C4D" w:rsidRDefault="00103585">
      <w:pPr>
        <w:rPr>
          <w:rFonts w:ascii="Century Gothic" w:hAnsi="Century Gothic"/>
          <w:sz w:val="20"/>
          <w:szCs w:val="20"/>
        </w:rPr>
      </w:pPr>
      <w:r w:rsidRPr="00F00C4D">
        <w:rPr>
          <w:rFonts w:ascii="Century Gothic" w:hAnsi="Century Gothic"/>
          <w:sz w:val="20"/>
          <w:szCs w:val="20"/>
        </w:rPr>
        <w:t>Photos</w:t>
      </w:r>
    </w:p>
    <w:p w14:paraId="1D8696D7" w14:textId="77777777" w:rsidR="004C6EAA" w:rsidRPr="00F00C4D" w:rsidRDefault="00103585">
      <w:pPr>
        <w:rPr>
          <w:rFonts w:ascii="Century Gothic" w:hAnsi="Century Gothic"/>
          <w:sz w:val="20"/>
          <w:szCs w:val="20"/>
        </w:rPr>
      </w:pPr>
      <w:r w:rsidRPr="00F00C4D">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4F5583A8" w14:textId="77777777" w:rsidR="004C6EAA" w:rsidRPr="00F00C4D" w:rsidRDefault="00103585">
      <w:pPr>
        <w:rPr>
          <w:rFonts w:ascii="Century Gothic" w:hAnsi="Century Gothic"/>
          <w:sz w:val="20"/>
          <w:szCs w:val="20"/>
        </w:rPr>
      </w:pPr>
      <w:r w:rsidRPr="00F00C4D">
        <w:rPr>
          <w:rFonts w:ascii="Century Gothic" w:hAnsi="Century Gothic"/>
          <w:sz w:val="20"/>
          <w:szCs w:val="20"/>
        </w:rPr>
        <w:t>Animals</w:t>
      </w:r>
    </w:p>
    <w:p w14:paraId="1EA89DCC" w14:textId="77777777" w:rsidR="004C6EAA" w:rsidRPr="00F00C4D" w:rsidRDefault="00103585">
      <w:pPr>
        <w:rPr>
          <w:rFonts w:ascii="Century Gothic" w:hAnsi="Century Gothic"/>
          <w:sz w:val="20"/>
          <w:szCs w:val="20"/>
        </w:rPr>
      </w:pPr>
      <w:r w:rsidRPr="00F00C4D">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45BA65D0" w14:textId="77777777" w:rsidR="004C6EAA" w:rsidRPr="00F00C4D" w:rsidRDefault="00103585">
      <w:pPr>
        <w:rPr>
          <w:rFonts w:ascii="Century Gothic" w:hAnsi="Century Gothic"/>
          <w:sz w:val="20"/>
          <w:szCs w:val="20"/>
        </w:rPr>
      </w:pPr>
      <w:r w:rsidRPr="00F00C4D">
        <w:rPr>
          <w:rFonts w:ascii="Century Gothic" w:hAnsi="Century Gothic"/>
          <w:sz w:val="20"/>
          <w:szCs w:val="20"/>
        </w:rPr>
        <w:t>Tipping</w:t>
      </w:r>
    </w:p>
    <w:p w14:paraId="1AE0BA13" w14:textId="77777777" w:rsidR="004C6EAA" w:rsidRPr="00F00C4D" w:rsidRDefault="00103585">
      <w:pPr>
        <w:rPr>
          <w:rFonts w:ascii="Century Gothic" w:hAnsi="Century Gothic"/>
          <w:sz w:val="20"/>
          <w:szCs w:val="20"/>
        </w:rPr>
      </w:pPr>
      <w:r w:rsidRPr="00F00C4D">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3A4F38C1" w14:textId="77777777" w:rsidR="004C6EAA" w:rsidRPr="00F00C4D" w:rsidRDefault="00103585">
      <w:pPr>
        <w:rPr>
          <w:rFonts w:ascii="Century Gothic" w:hAnsi="Century Gothic"/>
          <w:sz w:val="20"/>
          <w:szCs w:val="20"/>
        </w:rPr>
      </w:pPr>
      <w:r w:rsidRPr="00F00C4D">
        <w:rPr>
          <w:rFonts w:ascii="Century Gothic" w:hAnsi="Century Gothic"/>
          <w:sz w:val="20"/>
          <w:szCs w:val="20"/>
        </w:rPr>
        <w:t>Driver-Guide/Safari Guide</w:t>
      </w:r>
    </w:p>
    <w:p w14:paraId="0C411364" w14:textId="77777777" w:rsidR="004C6EAA" w:rsidRPr="00F00C4D" w:rsidRDefault="00103585">
      <w:pPr>
        <w:rPr>
          <w:rFonts w:ascii="Century Gothic" w:hAnsi="Century Gothic"/>
          <w:sz w:val="20"/>
          <w:szCs w:val="20"/>
        </w:rPr>
      </w:pPr>
      <w:r w:rsidRPr="00F00C4D">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37919D8C" w14:textId="77777777" w:rsidR="004C6EAA" w:rsidRPr="00F00C4D" w:rsidRDefault="00103585">
      <w:pPr>
        <w:rPr>
          <w:rFonts w:ascii="Century Gothic" w:hAnsi="Century Gothic"/>
          <w:sz w:val="20"/>
          <w:szCs w:val="20"/>
        </w:rPr>
      </w:pPr>
      <w:r w:rsidRPr="00F00C4D">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F00C4D">
        <w:rPr>
          <w:rFonts w:ascii="Century Gothic" w:hAnsi="Century Gothic"/>
          <w:sz w:val="20"/>
          <w:szCs w:val="20"/>
        </w:rPr>
        <w:br/>
        <w:t>info@jenmansafaris.com</w:t>
      </w:r>
    </w:p>
    <w:p w14:paraId="6855E2DE" w14:textId="77777777" w:rsidR="004C6EAA" w:rsidRPr="00F00C4D" w:rsidRDefault="00103585">
      <w:pPr>
        <w:jc w:val="center"/>
        <w:rPr>
          <w:rFonts w:ascii="Century Gothic" w:hAnsi="Century Gothic"/>
          <w:sz w:val="20"/>
          <w:szCs w:val="20"/>
        </w:rPr>
      </w:pPr>
      <w:r w:rsidRPr="00F00C4D">
        <w:rPr>
          <w:rFonts w:ascii="Century Gothic" w:hAnsi="Century Gothic"/>
          <w:noProof/>
          <w:sz w:val="20"/>
          <w:szCs w:val="20"/>
        </w:rPr>
        <w:drawing>
          <wp:inline distT="0" distB="0" distL="0" distR="0" wp14:anchorId="09C5269C" wp14:editId="6B66DE8C">
            <wp:extent cx="6591300" cy="164782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591300" cy="1647825"/>
                    </a:xfrm>
                    <a:prstGeom prst="rect">
                      <a:avLst/>
                    </a:prstGeom>
                  </pic:spPr>
                </pic:pic>
              </a:graphicData>
            </a:graphic>
          </wp:inline>
        </w:drawing>
      </w:r>
    </w:p>
    <w:p w14:paraId="41ED44C7" w14:textId="77777777" w:rsidR="004C6EAA" w:rsidRPr="00F00C4D" w:rsidRDefault="00103585">
      <w:pPr>
        <w:rPr>
          <w:rFonts w:ascii="Century Gothic" w:hAnsi="Century Gothic"/>
          <w:sz w:val="20"/>
          <w:szCs w:val="20"/>
        </w:rPr>
      </w:pPr>
      <w:r w:rsidRPr="00F00C4D">
        <w:rPr>
          <w:rFonts w:ascii="Century Gothic" w:hAnsi="Century Gothic"/>
          <w:sz w:val="20"/>
          <w:szCs w:val="20"/>
        </w:rPr>
        <w:t>The name Tanzania conjures up images of wildebeest stampeding across vast savannah, rain forests teeming with monkeys and birdlife, and great plains brimming with legions of game. All of these natural wonders and more are on offer in this exceptionally diverse African nation. Visitors typically visit Tanzania to partake in at least one of the four well known Tanzanian tourist experiences: a relaxing seaside vacation on the picturesque island paradise of Zanzibar, an underwater tour of some of the world’s most renowned dive sites around the gorgeous Spice Islands, a safari adventure in some of Africa’s most impressive game reserves, or a hiking excursion around Mount Kilimanjaro National Park. Whichever of these incredible holidays you choose, you will undoubtedly be welcomed by some fabulously friendly and peaceful inhabitants who, despite being divided into 120 different ethnic groups and cultures, live in harmony with one another and provide some of the most wonderfully exotic local cuisine you could imagine. With all of this diversity on offer, the most difficult part of your Tanzanian holiday experience is likely to be deciding where to go!</w:t>
      </w:r>
    </w:p>
    <w:p w14:paraId="46744FDF" w14:textId="77777777" w:rsidR="004C6EAA" w:rsidRPr="00F00C4D" w:rsidRDefault="00103585">
      <w:pPr>
        <w:pStyle w:val="Heading4"/>
        <w:rPr>
          <w:rFonts w:ascii="Century Gothic" w:hAnsi="Century Gothic"/>
          <w:sz w:val="20"/>
          <w:szCs w:val="20"/>
        </w:rPr>
      </w:pPr>
      <w:r w:rsidRPr="00F00C4D">
        <w:rPr>
          <w:rFonts w:ascii="Century Gothic" w:hAnsi="Century Gothic"/>
          <w:sz w:val="20"/>
          <w:szCs w:val="20"/>
        </w:rPr>
        <w:t>Banking and Currency</w:t>
      </w:r>
    </w:p>
    <w:p w14:paraId="77290616" w14:textId="77777777" w:rsidR="004C6EAA" w:rsidRPr="00F00C4D" w:rsidRDefault="00103585">
      <w:pPr>
        <w:rPr>
          <w:rFonts w:ascii="Century Gothic" w:hAnsi="Century Gothic"/>
          <w:sz w:val="20"/>
          <w:szCs w:val="20"/>
        </w:rPr>
      </w:pPr>
      <w:r w:rsidRPr="00F00C4D">
        <w:rPr>
          <w:rFonts w:ascii="Century Gothic" w:hAnsi="Century Gothic"/>
          <w:b/>
          <w:sz w:val="20"/>
          <w:szCs w:val="20"/>
        </w:rPr>
        <w:t>Currency</w:t>
      </w:r>
    </w:p>
    <w:p w14:paraId="7BDB5F4B" w14:textId="77777777" w:rsidR="004C6EAA" w:rsidRPr="00F00C4D" w:rsidRDefault="00103585">
      <w:pPr>
        <w:rPr>
          <w:rFonts w:ascii="Century Gothic" w:hAnsi="Century Gothic"/>
          <w:sz w:val="20"/>
          <w:szCs w:val="20"/>
        </w:rPr>
      </w:pPr>
      <w:r w:rsidRPr="00F00C4D">
        <w:rPr>
          <w:rFonts w:ascii="Century Gothic" w:hAnsi="Century Gothic"/>
          <w:sz w:val="20"/>
          <w:szCs w:val="20"/>
        </w:rPr>
        <w:t>In Tanzania, the unit of currency is the Tanzanian Shilling, which is divided into 100 Cents. Notes are issued in denominations of 500, 1000, 2000, 5000, and 10000 Shillings. Coins are issued in denominations of 50, 100 and 200 Shillings.</w:t>
      </w:r>
    </w:p>
    <w:p w14:paraId="29E3B044" w14:textId="77777777" w:rsidR="004C6EAA" w:rsidRPr="00F00C4D" w:rsidRDefault="00103585">
      <w:pPr>
        <w:rPr>
          <w:rFonts w:ascii="Century Gothic" w:hAnsi="Century Gothic"/>
          <w:sz w:val="20"/>
          <w:szCs w:val="20"/>
        </w:rPr>
      </w:pPr>
      <w:r w:rsidRPr="00F00C4D">
        <w:rPr>
          <w:rFonts w:ascii="Century Gothic" w:hAnsi="Century Gothic"/>
          <w:b/>
          <w:sz w:val="20"/>
          <w:szCs w:val="20"/>
        </w:rPr>
        <w:t>Banking</w:t>
      </w:r>
    </w:p>
    <w:p w14:paraId="1EEDE976" w14:textId="77777777" w:rsidR="004C6EAA" w:rsidRPr="00F00C4D" w:rsidRDefault="00103585">
      <w:pPr>
        <w:rPr>
          <w:rFonts w:ascii="Century Gothic" w:hAnsi="Century Gothic"/>
          <w:sz w:val="20"/>
          <w:szCs w:val="20"/>
        </w:rPr>
      </w:pPr>
      <w:r w:rsidRPr="00F00C4D">
        <w:rPr>
          <w:rFonts w:ascii="Century Gothic" w:hAnsi="Century Gothic"/>
          <w:sz w:val="20"/>
          <w:szCs w:val="20"/>
        </w:rPr>
        <w:lastRenderedPageBreak/>
        <w:t>Banks are open from 9:00am to 3:00pm Monday to Friday. Many banks are equipped with 24 hour ATM machines.</w:t>
      </w:r>
    </w:p>
    <w:p w14:paraId="282215A8" w14:textId="77777777" w:rsidR="004C6EAA" w:rsidRPr="00F00C4D" w:rsidRDefault="00103585">
      <w:pPr>
        <w:rPr>
          <w:rFonts w:ascii="Century Gothic" w:hAnsi="Century Gothic"/>
          <w:sz w:val="20"/>
          <w:szCs w:val="20"/>
        </w:rPr>
      </w:pPr>
      <w:r w:rsidRPr="00F00C4D">
        <w:rPr>
          <w:rFonts w:ascii="Century Gothic" w:hAnsi="Century Gothic"/>
          <w:sz w:val="20"/>
          <w:szCs w:val="20"/>
        </w:rPr>
        <w:t>Credit cards and travellers checks are not widely accepted in Tanzania. Where they are accepted can high service fees and poor exchange rates be expected. Major foreign currencies - particularly US $ - are accepted in Tanzania and are convertible at banks and bureau de changes in the main towns and tourist areas. If bringing cash in US $, please make sure bank notes are in good condition, with no cuts or damage and are not older than 2004. Most banks offer higher exchange rates for US $ 100 / US $ 50 bank notes compared to US $ 20 / US $ 10 or US $ 5 bank notes.</w:t>
      </w:r>
    </w:p>
    <w:p w14:paraId="3EA593F1" w14:textId="77777777" w:rsidR="004C6EAA" w:rsidRPr="00F00C4D" w:rsidRDefault="00103585">
      <w:pPr>
        <w:pStyle w:val="Heading4"/>
        <w:rPr>
          <w:rFonts w:ascii="Century Gothic" w:hAnsi="Century Gothic"/>
          <w:sz w:val="20"/>
          <w:szCs w:val="20"/>
        </w:rPr>
      </w:pPr>
      <w:r w:rsidRPr="00F00C4D">
        <w:rPr>
          <w:rFonts w:ascii="Century Gothic" w:hAnsi="Century Gothic"/>
          <w:sz w:val="20"/>
          <w:szCs w:val="20"/>
        </w:rPr>
        <w:t>Travel, Transport and Getting Around</w:t>
      </w:r>
    </w:p>
    <w:p w14:paraId="71294A15" w14:textId="77777777" w:rsidR="004C6EAA" w:rsidRPr="00F00C4D" w:rsidRDefault="00103585">
      <w:pPr>
        <w:rPr>
          <w:rFonts w:ascii="Century Gothic" w:hAnsi="Century Gothic"/>
          <w:sz w:val="20"/>
          <w:szCs w:val="20"/>
        </w:rPr>
      </w:pPr>
      <w:r w:rsidRPr="00F00C4D">
        <w:rPr>
          <w:rFonts w:ascii="Century Gothic" w:hAnsi="Century Gothic"/>
          <w:sz w:val="20"/>
          <w:szCs w:val="20"/>
        </w:rPr>
        <w:t xml:space="preserve">If you are visiting a number of parks and reserves in Tanzania, you can either drive or fly between them. Roads in most of the wilderness areas are in poor condition and unmarked, and self-driving is not recommended. Operators will supply you with a driver who doubles as an informal guide; alternatively, you can arrange to fly to your destination and utilize a car and driver supplied by the lodgings. Elsewhere in Tanzania, towns and cities are linked by a steady stream of buses and </w:t>
      </w:r>
      <w:r w:rsidRPr="00F00C4D">
        <w:rPr>
          <w:rFonts w:ascii="Century Gothic" w:hAnsi="Century Gothic"/>
          <w:i/>
          <w:sz w:val="20"/>
          <w:szCs w:val="20"/>
        </w:rPr>
        <w:t>dala-dalas</w:t>
      </w:r>
      <w:r w:rsidRPr="00F00C4D">
        <w:rPr>
          <w:rFonts w:ascii="Century Gothic" w:hAnsi="Century Gothic"/>
          <w:sz w:val="20"/>
          <w:szCs w:val="20"/>
        </w:rPr>
        <w:t xml:space="preserve"> (minibuses), and in the cities, there is public transport in the way of buses, </w:t>
      </w:r>
      <w:r w:rsidRPr="00F00C4D">
        <w:rPr>
          <w:rFonts w:ascii="Century Gothic" w:hAnsi="Century Gothic"/>
          <w:i/>
          <w:sz w:val="20"/>
          <w:szCs w:val="20"/>
        </w:rPr>
        <w:t>dala-dalas</w:t>
      </w:r>
      <w:r w:rsidRPr="00F00C4D">
        <w:rPr>
          <w:rFonts w:ascii="Century Gothic" w:hAnsi="Century Gothic"/>
          <w:sz w:val="20"/>
          <w:szCs w:val="20"/>
        </w:rPr>
        <w:t xml:space="preserve">, taxis, and, in some places, bicycles or </w:t>
      </w:r>
      <w:r w:rsidRPr="00F00C4D">
        <w:rPr>
          <w:rFonts w:ascii="Century Gothic" w:hAnsi="Century Gothic"/>
          <w:i/>
          <w:sz w:val="20"/>
          <w:szCs w:val="20"/>
        </w:rPr>
        <w:t>tuk-tuks</w:t>
      </w:r>
      <w:r w:rsidRPr="00F00C4D">
        <w:rPr>
          <w:rFonts w:ascii="Century Gothic" w:hAnsi="Century Gothic"/>
          <w:sz w:val="20"/>
          <w:szCs w:val="20"/>
        </w:rPr>
        <w:t>. Driving is on the left hand side of the road.</w:t>
      </w:r>
    </w:p>
    <w:p w14:paraId="580BF70C" w14:textId="77777777" w:rsidR="004C6EAA" w:rsidRPr="00F00C4D" w:rsidRDefault="00103585">
      <w:pPr>
        <w:rPr>
          <w:rFonts w:ascii="Century Gothic" w:hAnsi="Century Gothic"/>
          <w:sz w:val="20"/>
          <w:szCs w:val="20"/>
        </w:rPr>
      </w:pPr>
      <w:r w:rsidRPr="00F00C4D">
        <w:rPr>
          <w:rFonts w:ascii="Century Gothic" w:hAnsi="Century Gothic"/>
          <w:sz w:val="20"/>
          <w:szCs w:val="20"/>
        </w:rPr>
        <w:t>Precision Air run regular services, mostly via Dar es Salaam, Kilimanjaro or Zanzibar, to all main towns and other destinations in East Africa and beyond. All national parks and some of the top-end luxury lodges have airstrips and Coastal Air operates between these and the main airports on the mainland and the islands of Zanzibar, Pemba and Mafia. ZanAir has frequent connections between Zanzibar, Pemba and the mainland.</w:t>
      </w:r>
    </w:p>
    <w:p w14:paraId="5E116518" w14:textId="77777777" w:rsidR="004C6EAA" w:rsidRPr="00F00C4D" w:rsidRDefault="00103585">
      <w:pPr>
        <w:pStyle w:val="Heading4"/>
        <w:rPr>
          <w:rFonts w:ascii="Century Gothic" w:hAnsi="Century Gothic"/>
          <w:sz w:val="20"/>
          <w:szCs w:val="20"/>
        </w:rPr>
      </w:pPr>
      <w:r w:rsidRPr="00F00C4D">
        <w:rPr>
          <w:rFonts w:ascii="Century Gothic" w:hAnsi="Century Gothic"/>
          <w:sz w:val="20"/>
          <w:szCs w:val="20"/>
        </w:rPr>
        <w:t>Food, Drink and Cuisine Advice</w:t>
      </w:r>
    </w:p>
    <w:p w14:paraId="5C602C79" w14:textId="77777777" w:rsidR="004C6EAA" w:rsidRPr="00F00C4D" w:rsidRDefault="00103585">
      <w:pPr>
        <w:rPr>
          <w:rFonts w:ascii="Century Gothic" w:hAnsi="Century Gothic"/>
          <w:sz w:val="20"/>
          <w:szCs w:val="20"/>
        </w:rPr>
      </w:pPr>
      <w:r w:rsidRPr="00F00C4D">
        <w:rPr>
          <w:rFonts w:ascii="Century Gothic" w:hAnsi="Century Gothic"/>
          <w:sz w:val="20"/>
          <w:szCs w:val="20"/>
        </w:rPr>
        <w:t>Most camps, lodges or hotels cater specifically to tourists and serve Western-style food, ranging in standard, but generally are excellent. Game lodges tend to offer a daily set menu with a limited selection, so it is advisable to have your tour operator specify in advance if you are a vegetarian or have other specific dietary requirements. First-time visitors to Africa might take note that most game lodges in and around the national parks have isolated locations, and driving within the parks is neither permitted nor advisable after dark, so that there is no realistic alternative to eating at your lodge.</w:t>
      </w:r>
    </w:p>
    <w:p w14:paraId="7097073B" w14:textId="77777777" w:rsidR="004C6EAA" w:rsidRPr="00F00C4D" w:rsidRDefault="00103585">
      <w:pPr>
        <w:rPr>
          <w:rFonts w:ascii="Century Gothic" w:hAnsi="Century Gothic"/>
          <w:sz w:val="20"/>
          <w:szCs w:val="20"/>
        </w:rPr>
      </w:pPr>
      <w:r w:rsidRPr="00F00C4D">
        <w:rPr>
          <w:rFonts w:ascii="Century Gothic" w:hAnsi="Century Gothic"/>
          <w:sz w:val="20"/>
          <w:szCs w:val="20"/>
        </w:rPr>
        <w:t>Tap water in Tanzania is generally not safe to drink, and most travellers try to stick to mineral water. Filtered and bottled water can be difficult to find you are travelling outside of main town and so it is advisable to stock up. Most camps, lodges and hotels have bottled water readily available.</w:t>
      </w:r>
    </w:p>
    <w:p w14:paraId="6CFD4423" w14:textId="77777777" w:rsidR="004C6EAA" w:rsidRPr="00F00C4D" w:rsidRDefault="00103585">
      <w:pPr>
        <w:pStyle w:val="Heading4"/>
        <w:rPr>
          <w:rFonts w:ascii="Century Gothic" w:hAnsi="Century Gothic"/>
          <w:sz w:val="20"/>
          <w:szCs w:val="20"/>
        </w:rPr>
      </w:pPr>
      <w:r w:rsidRPr="00F00C4D">
        <w:rPr>
          <w:rFonts w:ascii="Century Gothic" w:hAnsi="Century Gothic"/>
          <w:sz w:val="20"/>
          <w:szCs w:val="20"/>
        </w:rPr>
        <w:t>Climate and Weather</w:t>
      </w:r>
    </w:p>
    <w:p w14:paraId="4B2BED86" w14:textId="77777777" w:rsidR="004C6EAA" w:rsidRPr="00F00C4D" w:rsidRDefault="00103585">
      <w:pPr>
        <w:rPr>
          <w:rFonts w:ascii="Century Gothic" w:hAnsi="Century Gothic"/>
          <w:sz w:val="20"/>
          <w:szCs w:val="20"/>
        </w:rPr>
      </w:pPr>
      <w:r w:rsidRPr="00F00C4D">
        <w:rPr>
          <w:rFonts w:ascii="Century Gothic" w:hAnsi="Century Gothic"/>
          <w:sz w:val="20"/>
          <w:szCs w:val="20"/>
        </w:rPr>
        <w:t xml:space="preserve">Just south of the equator, Tanzania is huge and its sheer size means that the climate varies considerably within it. However, generally the main rainy season, or the 'long rains', lasts during about </w:t>
      </w:r>
      <w:r w:rsidRPr="00F00C4D">
        <w:rPr>
          <w:rFonts w:ascii="Century Gothic" w:hAnsi="Century Gothic"/>
          <w:b/>
          <w:sz w:val="20"/>
          <w:szCs w:val="20"/>
        </w:rPr>
        <w:t>March</w:t>
      </w:r>
      <w:r w:rsidRPr="00F00C4D">
        <w:rPr>
          <w:rFonts w:ascii="Century Gothic" w:hAnsi="Century Gothic"/>
          <w:sz w:val="20"/>
          <w:szCs w:val="20"/>
        </w:rPr>
        <w:t xml:space="preserve">, </w:t>
      </w:r>
      <w:r w:rsidRPr="00F00C4D">
        <w:rPr>
          <w:rFonts w:ascii="Century Gothic" w:hAnsi="Century Gothic"/>
          <w:b/>
          <w:sz w:val="20"/>
          <w:szCs w:val="20"/>
        </w:rPr>
        <w:t>April</w:t>
      </w:r>
      <w:r w:rsidRPr="00F00C4D">
        <w:rPr>
          <w:rFonts w:ascii="Century Gothic" w:hAnsi="Century Gothic"/>
          <w:sz w:val="20"/>
          <w:szCs w:val="20"/>
        </w:rPr>
        <w:t xml:space="preserve"> and </w:t>
      </w:r>
      <w:r w:rsidRPr="00F00C4D">
        <w:rPr>
          <w:rFonts w:ascii="Century Gothic" w:hAnsi="Century Gothic"/>
          <w:b/>
          <w:sz w:val="20"/>
          <w:szCs w:val="20"/>
        </w:rPr>
        <w:t>May</w:t>
      </w:r>
      <w:r w:rsidRPr="00F00C4D">
        <w:rPr>
          <w:rFonts w:ascii="Century Gothic" w:hAnsi="Century Gothic"/>
          <w:sz w:val="20"/>
          <w:szCs w:val="20"/>
        </w:rPr>
        <w:t>. Afternoon tropical downpours are the norm – which are heavier and more predictable beside the coast and on the islands. The humidity is high and daily temperatures reach the low-mid 30°s.</w:t>
      </w:r>
      <w:r w:rsidRPr="00F00C4D">
        <w:rPr>
          <w:rFonts w:ascii="Century Gothic" w:hAnsi="Century Gothic"/>
          <w:sz w:val="20"/>
          <w:szCs w:val="20"/>
        </w:rPr>
        <w:br/>
      </w:r>
      <w:r w:rsidRPr="00F00C4D">
        <w:rPr>
          <w:rFonts w:ascii="Century Gothic" w:hAnsi="Century Gothic"/>
          <w:sz w:val="20"/>
          <w:szCs w:val="20"/>
        </w:rPr>
        <w:br/>
        <w:t xml:space="preserve">The long dry season lasts throughout </w:t>
      </w:r>
      <w:r w:rsidRPr="00F00C4D">
        <w:rPr>
          <w:rFonts w:ascii="Century Gothic" w:hAnsi="Century Gothic"/>
          <w:b/>
          <w:sz w:val="20"/>
          <w:szCs w:val="20"/>
        </w:rPr>
        <w:t>June</w:t>
      </w:r>
      <w:r w:rsidRPr="00F00C4D">
        <w:rPr>
          <w:rFonts w:ascii="Century Gothic" w:hAnsi="Century Gothic"/>
          <w:sz w:val="20"/>
          <w:szCs w:val="20"/>
        </w:rPr>
        <w:t xml:space="preserve">, </w:t>
      </w:r>
      <w:r w:rsidRPr="00F00C4D">
        <w:rPr>
          <w:rFonts w:ascii="Century Gothic" w:hAnsi="Century Gothic"/>
          <w:b/>
          <w:sz w:val="20"/>
          <w:szCs w:val="20"/>
        </w:rPr>
        <w:t>July</w:t>
      </w:r>
      <w:r w:rsidRPr="00F00C4D">
        <w:rPr>
          <w:rFonts w:ascii="Century Gothic" w:hAnsi="Century Gothic"/>
          <w:sz w:val="20"/>
          <w:szCs w:val="20"/>
        </w:rPr>
        <w:t xml:space="preserve">, </w:t>
      </w:r>
      <w:r w:rsidRPr="00F00C4D">
        <w:rPr>
          <w:rFonts w:ascii="Century Gothic" w:hAnsi="Century Gothic"/>
          <w:b/>
          <w:sz w:val="20"/>
          <w:szCs w:val="20"/>
        </w:rPr>
        <w:t>August</w:t>
      </w:r>
      <w:r w:rsidRPr="00F00C4D">
        <w:rPr>
          <w:rFonts w:ascii="Century Gothic" w:hAnsi="Century Gothic"/>
          <w:sz w:val="20"/>
          <w:szCs w:val="20"/>
        </w:rPr>
        <w:t xml:space="preserve">, </w:t>
      </w:r>
      <w:r w:rsidRPr="00F00C4D">
        <w:rPr>
          <w:rFonts w:ascii="Century Gothic" w:hAnsi="Century Gothic"/>
          <w:b/>
          <w:sz w:val="20"/>
          <w:szCs w:val="20"/>
        </w:rPr>
        <w:t>September</w:t>
      </w:r>
      <w:r w:rsidRPr="00F00C4D">
        <w:rPr>
          <w:rFonts w:ascii="Century Gothic" w:hAnsi="Century Gothic"/>
          <w:sz w:val="20"/>
          <w:szCs w:val="20"/>
        </w:rPr>
        <w:t xml:space="preserve"> and </w:t>
      </w:r>
      <w:r w:rsidRPr="00F00C4D">
        <w:rPr>
          <w:rFonts w:ascii="Century Gothic" w:hAnsi="Century Gothic"/>
          <w:b/>
          <w:sz w:val="20"/>
          <w:szCs w:val="20"/>
        </w:rPr>
        <w:t>October</w:t>
      </w:r>
      <w:r w:rsidRPr="00F00C4D">
        <w:rPr>
          <w:rFonts w:ascii="Century Gothic" w:hAnsi="Century Gothic"/>
          <w:sz w:val="20"/>
          <w:szCs w:val="20"/>
        </w:rPr>
        <w:t xml:space="preserve"> is when rainfall is unusual, even on the islands. Temperatures vary hugely with altitude and location, but it's usually a fine, clear sky and sunny weather – it's a great time to visit Tanzania. During </w:t>
      </w:r>
      <w:r w:rsidRPr="00F00C4D">
        <w:rPr>
          <w:rFonts w:ascii="Century Gothic" w:hAnsi="Century Gothic"/>
          <w:b/>
          <w:sz w:val="20"/>
          <w:szCs w:val="20"/>
        </w:rPr>
        <w:t>November</w:t>
      </w:r>
      <w:r w:rsidRPr="00F00C4D">
        <w:rPr>
          <w:rFonts w:ascii="Century Gothic" w:hAnsi="Century Gothic"/>
          <w:sz w:val="20"/>
          <w:szCs w:val="20"/>
        </w:rPr>
        <w:t xml:space="preserve"> and </w:t>
      </w:r>
      <w:r w:rsidRPr="00F00C4D">
        <w:rPr>
          <w:rFonts w:ascii="Century Gothic" w:hAnsi="Century Gothic"/>
          <w:b/>
          <w:sz w:val="20"/>
          <w:szCs w:val="20"/>
        </w:rPr>
        <w:t>December</w:t>
      </w:r>
      <w:r w:rsidRPr="00F00C4D">
        <w:rPr>
          <w:rFonts w:ascii="Century Gothic" w:hAnsi="Century Gothic"/>
          <w:sz w:val="20"/>
          <w:szCs w:val="20"/>
        </w:rPr>
        <w:t xml:space="preserve"> there's another rainy season: the 'short rains'. These are much lighter than the main rains and less reliable.</w:t>
      </w:r>
      <w:r w:rsidRPr="00F00C4D">
        <w:rPr>
          <w:rFonts w:ascii="Century Gothic" w:hAnsi="Century Gothic"/>
          <w:sz w:val="20"/>
          <w:szCs w:val="20"/>
        </w:rPr>
        <w:br/>
      </w:r>
      <w:r w:rsidRPr="00F00C4D">
        <w:rPr>
          <w:rFonts w:ascii="Century Gothic" w:hAnsi="Century Gothic"/>
          <w:sz w:val="20"/>
          <w:szCs w:val="20"/>
        </w:rPr>
        <w:br/>
        <w:t xml:space="preserve">If it has rained during the short rains, then it normally dries up for a few months, </w:t>
      </w:r>
      <w:r w:rsidRPr="00F00C4D">
        <w:rPr>
          <w:rFonts w:ascii="Century Gothic" w:hAnsi="Century Gothic"/>
          <w:b/>
          <w:sz w:val="20"/>
          <w:szCs w:val="20"/>
        </w:rPr>
        <w:t>January</w:t>
      </w:r>
      <w:r w:rsidRPr="00F00C4D">
        <w:rPr>
          <w:rFonts w:ascii="Century Gothic" w:hAnsi="Century Gothic"/>
          <w:sz w:val="20"/>
          <w:szCs w:val="20"/>
        </w:rPr>
        <w:t xml:space="preserve"> and </w:t>
      </w:r>
      <w:r w:rsidRPr="00F00C4D">
        <w:rPr>
          <w:rFonts w:ascii="Century Gothic" w:hAnsi="Century Gothic"/>
          <w:b/>
          <w:sz w:val="20"/>
          <w:szCs w:val="20"/>
        </w:rPr>
        <w:t>February</w:t>
      </w:r>
      <w:r w:rsidRPr="00F00C4D">
        <w:rPr>
          <w:rFonts w:ascii="Century Gothic" w:hAnsi="Century Gothic"/>
          <w:sz w:val="20"/>
          <w:szCs w:val="20"/>
        </w:rPr>
        <w:t xml:space="preserve">, which is Tanzania's 'short dry season', before starting to rain again in earnest in </w:t>
      </w:r>
      <w:r w:rsidRPr="00F00C4D">
        <w:rPr>
          <w:rFonts w:ascii="Century Gothic" w:hAnsi="Century Gothic"/>
          <w:b/>
          <w:sz w:val="20"/>
          <w:szCs w:val="20"/>
        </w:rPr>
        <w:t>March</w:t>
      </w:r>
      <w:r w:rsidRPr="00F00C4D">
        <w:rPr>
          <w:rFonts w:ascii="Century Gothic" w:hAnsi="Century Gothic"/>
          <w:sz w:val="20"/>
          <w:szCs w:val="20"/>
        </w:rPr>
        <w:t>.</w:t>
      </w:r>
    </w:p>
    <w:p w14:paraId="6F43FC6D" w14:textId="77777777" w:rsidR="004C6EAA" w:rsidRPr="00F00C4D" w:rsidRDefault="00103585">
      <w:pPr>
        <w:pStyle w:val="Heading4"/>
        <w:rPr>
          <w:rFonts w:ascii="Century Gothic" w:hAnsi="Century Gothic"/>
          <w:sz w:val="20"/>
          <w:szCs w:val="20"/>
        </w:rPr>
      </w:pPr>
      <w:r w:rsidRPr="00F00C4D">
        <w:rPr>
          <w:rFonts w:ascii="Century Gothic" w:hAnsi="Century Gothic"/>
          <w:sz w:val="20"/>
          <w:szCs w:val="20"/>
        </w:rPr>
        <w:t>Clothing and Dress Recommendations</w:t>
      </w:r>
    </w:p>
    <w:p w14:paraId="1E37DE22" w14:textId="77777777" w:rsidR="004C6EAA" w:rsidRPr="00F00C4D" w:rsidRDefault="00103585">
      <w:pPr>
        <w:rPr>
          <w:rFonts w:ascii="Century Gothic" w:hAnsi="Century Gothic"/>
          <w:sz w:val="20"/>
          <w:szCs w:val="20"/>
        </w:rPr>
      </w:pPr>
      <w:r w:rsidRPr="00F00C4D">
        <w:rPr>
          <w:rFonts w:ascii="Century Gothic" w:hAnsi="Century Gothic"/>
          <w:sz w:val="20"/>
          <w:szCs w:val="20"/>
        </w:rPr>
        <w:t xml:space="preserve">It never gets really cold in Tanzania so lightweight clothing, preferably cotton or linen, is recommended. While on a game viewing safari, avoid brightly coloured clothing, stick to whites, beiges, khakis and browns. </w:t>
      </w:r>
      <w:r w:rsidRPr="00F00C4D">
        <w:rPr>
          <w:rFonts w:ascii="Century Gothic" w:hAnsi="Century Gothic"/>
          <w:sz w:val="20"/>
          <w:szCs w:val="20"/>
        </w:rPr>
        <w:lastRenderedPageBreak/>
        <w:t>There may be long days sitting in safari vehicles, so it is advisable to wear light comfortable clothing such as short sleeved shirts and cotton/linen trousers or shorts. Denim will become too hot and extremely uncomfortable. Walking shoes and socks will be required.</w:t>
      </w:r>
    </w:p>
    <w:p w14:paraId="60516DA1" w14:textId="77777777" w:rsidR="004C6EAA" w:rsidRPr="00F00C4D" w:rsidRDefault="00103585">
      <w:pPr>
        <w:rPr>
          <w:rFonts w:ascii="Century Gothic" w:hAnsi="Century Gothic"/>
          <w:sz w:val="20"/>
          <w:szCs w:val="20"/>
        </w:rPr>
      </w:pPr>
      <w:r w:rsidRPr="00F00C4D">
        <w:rPr>
          <w:rFonts w:ascii="Century Gothic" w:hAnsi="Century Gothic"/>
          <w:sz w:val="20"/>
          <w:szCs w:val="20"/>
        </w:rPr>
        <w:t>The evenings will be chilly, so long sleeved shirts and trousers should be worn. A sweater may be needed. These will also prevent you being bitten by insects. A hat should be worn at all times outside. The sun may sometimes not feel hot, but it can still easily burn, especially if it is cloudy and overcast.</w:t>
      </w:r>
    </w:p>
    <w:p w14:paraId="2EE7AAEE" w14:textId="77777777" w:rsidR="004C6EAA" w:rsidRPr="00F00C4D" w:rsidRDefault="00103585">
      <w:pPr>
        <w:rPr>
          <w:rFonts w:ascii="Century Gothic" w:hAnsi="Century Gothic"/>
          <w:sz w:val="20"/>
          <w:szCs w:val="20"/>
        </w:rPr>
      </w:pPr>
      <w:r w:rsidRPr="00F00C4D">
        <w:rPr>
          <w:rFonts w:ascii="Century Gothic" w:hAnsi="Century Gothic"/>
          <w:sz w:val="20"/>
          <w:szCs w:val="20"/>
        </w:rPr>
        <w:t>If visiting Zanzibar or any coastal town don't forget to take a swimsuit, as it is invariably warm. Ladies are recommended to take cotton skirts, blouses and dresses. Sandals are a must for this environment! On the beaches and within the confines of hotels, normal swimwear is acceptable but nudity is not.</w:t>
      </w:r>
    </w:p>
    <w:p w14:paraId="08954674" w14:textId="77777777" w:rsidR="004C6EAA" w:rsidRPr="00F00C4D" w:rsidRDefault="00103585">
      <w:pPr>
        <w:rPr>
          <w:rFonts w:ascii="Century Gothic" w:hAnsi="Century Gothic"/>
          <w:sz w:val="20"/>
          <w:szCs w:val="20"/>
        </w:rPr>
      </w:pPr>
      <w:r w:rsidRPr="00F00C4D">
        <w:rPr>
          <w:rFonts w:ascii="Century Gothic" w:hAnsi="Century Gothic"/>
          <w:sz w:val="20"/>
          <w:szCs w:val="20"/>
        </w:rPr>
        <w:t>As over a third of the population in Tanzania is Muslim, it is therefore not etiquette for ladies to walk around in public displaying their legs and shoulders. Remember to dress modestly as short shorts, miniskirts, vests and tank tops will be frowned upon.</w:t>
      </w:r>
    </w:p>
    <w:p w14:paraId="61BC8962" w14:textId="77777777" w:rsidR="004C6EAA" w:rsidRPr="00F00C4D" w:rsidRDefault="00103585">
      <w:pPr>
        <w:pStyle w:val="Heading4"/>
        <w:rPr>
          <w:rFonts w:ascii="Century Gothic" w:hAnsi="Century Gothic"/>
          <w:sz w:val="20"/>
          <w:szCs w:val="20"/>
        </w:rPr>
      </w:pPr>
      <w:r w:rsidRPr="00F00C4D">
        <w:rPr>
          <w:rFonts w:ascii="Century Gothic" w:hAnsi="Century Gothic"/>
          <w:sz w:val="20"/>
          <w:szCs w:val="20"/>
        </w:rPr>
        <w:t>Electricity and Plug Standards</w:t>
      </w:r>
    </w:p>
    <w:p w14:paraId="18EF6C1D" w14:textId="77777777" w:rsidR="004C6EAA" w:rsidRPr="00F00C4D" w:rsidRDefault="00103585">
      <w:pPr>
        <w:rPr>
          <w:rFonts w:ascii="Century Gothic" w:hAnsi="Century Gothic"/>
          <w:sz w:val="20"/>
          <w:szCs w:val="20"/>
        </w:rPr>
      </w:pPr>
      <w:r w:rsidRPr="00F00C4D">
        <w:rPr>
          <w:rFonts w:ascii="Century Gothic" w:hAnsi="Century Gothic"/>
          <w:sz w:val="20"/>
          <w:szCs w:val="20"/>
        </w:rPr>
        <w:t>The electricity supply in Tanzania is 220/240 volts at 50Hz. Plugs are 3 point square (UK Type). Adapters are available at major airports.</w:t>
      </w:r>
    </w:p>
    <w:p w14:paraId="34136383" w14:textId="77777777" w:rsidR="004C6EAA" w:rsidRPr="00F00C4D" w:rsidRDefault="004C6EAA">
      <w:pPr>
        <w:pStyle w:val="HorizontalRuleLight"/>
        <w:rPr>
          <w:rFonts w:ascii="Century Gothic" w:hAnsi="Century Gothic"/>
          <w:sz w:val="20"/>
          <w:szCs w:val="20"/>
        </w:rPr>
      </w:pPr>
    </w:p>
    <w:p w14:paraId="66DD5D4C" w14:textId="77777777" w:rsidR="004C6EAA" w:rsidRPr="00F00C4D" w:rsidRDefault="00103585">
      <w:pPr>
        <w:rPr>
          <w:rFonts w:ascii="Century Gothic" w:hAnsi="Century Gothic"/>
          <w:sz w:val="20"/>
          <w:szCs w:val="20"/>
        </w:rPr>
      </w:pPr>
      <w:r w:rsidRPr="00F00C4D">
        <w:rPr>
          <w:rFonts w:ascii="Century Gothic" w:hAnsi="Century Gothic"/>
          <w:sz w:val="20"/>
          <w:szCs w:val="20"/>
        </w:rPr>
        <w:br w:type="page"/>
      </w:r>
    </w:p>
    <w:p w14:paraId="55511C1A" w14:textId="77777777" w:rsidR="004C6EAA" w:rsidRPr="00F00C4D" w:rsidRDefault="00103585">
      <w:pPr>
        <w:pStyle w:val="Heading2"/>
        <w:rPr>
          <w:rFonts w:ascii="Century Gothic" w:hAnsi="Century Gothic"/>
          <w:sz w:val="20"/>
          <w:szCs w:val="20"/>
        </w:rPr>
      </w:pPr>
      <w:r w:rsidRPr="00F00C4D">
        <w:rPr>
          <w:rFonts w:ascii="Century Gothic" w:hAnsi="Century Gothic"/>
          <w:sz w:val="20"/>
          <w:szCs w:val="20"/>
        </w:rPr>
        <w:lastRenderedPageBreak/>
        <w:t>Terms and Conditions</w:t>
      </w:r>
    </w:p>
    <w:p w14:paraId="23AFF613" w14:textId="77777777" w:rsidR="004C6EAA" w:rsidRPr="00F00C4D" w:rsidRDefault="00103585">
      <w:pPr>
        <w:pStyle w:val="Heading3"/>
        <w:rPr>
          <w:rFonts w:ascii="Century Gothic" w:hAnsi="Century Gothic"/>
          <w:sz w:val="20"/>
          <w:szCs w:val="20"/>
        </w:rPr>
      </w:pPr>
      <w:r w:rsidRPr="00F00C4D">
        <w:rPr>
          <w:rFonts w:ascii="Century Gothic" w:hAnsi="Century Gothic"/>
          <w:sz w:val="20"/>
          <w:szCs w:val="20"/>
        </w:rPr>
        <w:t>Jenman African Safaris Terms and Conditions</w:t>
      </w:r>
    </w:p>
    <w:p w14:paraId="30800E92" w14:textId="77777777" w:rsidR="004C6EAA" w:rsidRPr="00F00C4D" w:rsidRDefault="00103585">
      <w:pPr>
        <w:rPr>
          <w:rFonts w:ascii="Century Gothic" w:hAnsi="Century Gothic"/>
          <w:sz w:val="20"/>
          <w:szCs w:val="20"/>
        </w:rPr>
      </w:pPr>
      <w:r w:rsidRPr="00F00C4D">
        <w:rPr>
          <w:rFonts w:ascii="Century Gothic" w:hAnsi="Century Gothic"/>
          <w:sz w:val="20"/>
          <w:szCs w:val="20"/>
        </w:rPr>
        <w:t>General Information and Booking Conditions</w:t>
      </w:r>
    </w:p>
    <w:p w14:paraId="3BBBBE72" w14:textId="77777777" w:rsidR="004C6EAA" w:rsidRPr="00F00C4D" w:rsidRDefault="00103585">
      <w:pPr>
        <w:rPr>
          <w:rFonts w:ascii="Century Gothic" w:hAnsi="Century Gothic"/>
          <w:sz w:val="20"/>
          <w:szCs w:val="20"/>
        </w:rPr>
      </w:pPr>
      <w:r w:rsidRPr="00F00C4D">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2C85F93A" w14:textId="77777777" w:rsidR="004C6EAA" w:rsidRPr="00F00C4D" w:rsidRDefault="00103585">
      <w:pPr>
        <w:rPr>
          <w:rFonts w:ascii="Century Gothic" w:hAnsi="Century Gothic"/>
          <w:sz w:val="20"/>
          <w:szCs w:val="20"/>
        </w:rPr>
      </w:pPr>
      <w:r w:rsidRPr="00F00C4D">
        <w:rPr>
          <w:rFonts w:ascii="Century Gothic" w:hAnsi="Century Gothic"/>
          <w:sz w:val="20"/>
          <w:szCs w:val="20"/>
        </w:rPr>
        <w:t>1. Contract</w:t>
      </w:r>
    </w:p>
    <w:p w14:paraId="2AB6E96F" w14:textId="77777777" w:rsidR="004C6EAA" w:rsidRPr="00F00C4D" w:rsidRDefault="00103585">
      <w:pPr>
        <w:rPr>
          <w:rFonts w:ascii="Century Gothic" w:hAnsi="Century Gothic"/>
          <w:sz w:val="20"/>
          <w:szCs w:val="20"/>
        </w:rPr>
      </w:pPr>
      <w:r w:rsidRPr="00F00C4D">
        <w:rPr>
          <w:rFonts w:ascii="Century Gothic" w:hAnsi="Century Gothic"/>
          <w:sz w:val="20"/>
          <w:szCs w:val="20"/>
        </w:rPr>
        <w:t>There shall be no binding contract between the Company and the Client until the following three conditions are met:</w:t>
      </w:r>
    </w:p>
    <w:p w14:paraId="4626061D" w14:textId="77777777" w:rsidR="004C6EAA" w:rsidRPr="00F00C4D" w:rsidRDefault="00103585">
      <w:pPr>
        <w:rPr>
          <w:rFonts w:ascii="Century Gothic" w:hAnsi="Century Gothic"/>
          <w:sz w:val="20"/>
          <w:szCs w:val="20"/>
        </w:rPr>
      </w:pPr>
      <w:r w:rsidRPr="00F00C4D">
        <w:rPr>
          <w:rFonts w:ascii="Century Gothic" w:hAnsi="Century Gothic"/>
          <w:sz w:val="20"/>
          <w:szCs w:val="20"/>
        </w:rPr>
        <w:t>1.1. The Company Booking Form has been signed</w:t>
      </w:r>
    </w:p>
    <w:p w14:paraId="3BC5689E" w14:textId="77777777" w:rsidR="004C6EAA" w:rsidRPr="00F00C4D" w:rsidRDefault="00103585">
      <w:pPr>
        <w:rPr>
          <w:rFonts w:ascii="Century Gothic" w:hAnsi="Century Gothic"/>
          <w:sz w:val="20"/>
          <w:szCs w:val="20"/>
        </w:rPr>
      </w:pPr>
      <w:r w:rsidRPr="00F00C4D">
        <w:rPr>
          <w:rFonts w:ascii="Century Gothic" w:hAnsi="Century Gothic"/>
          <w:sz w:val="20"/>
          <w:szCs w:val="20"/>
        </w:rPr>
        <w:t>1.2. The 30% deposit has been paid</w:t>
      </w:r>
    </w:p>
    <w:p w14:paraId="1F4B4653" w14:textId="77777777" w:rsidR="004C6EAA" w:rsidRPr="00F00C4D" w:rsidRDefault="00103585">
      <w:pPr>
        <w:rPr>
          <w:rFonts w:ascii="Century Gothic" w:hAnsi="Century Gothic"/>
          <w:sz w:val="20"/>
          <w:szCs w:val="20"/>
        </w:rPr>
      </w:pPr>
      <w:r w:rsidRPr="00F00C4D">
        <w:rPr>
          <w:rFonts w:ascii="Century Gothic" w:hAnsi="Century Gothic"/>
          <w:sz w:val="20"/>
          <w:szCs w:val="20"/>
        </w:rPr>
        <w:t>1.3. The booking terms and conditions have been confirmed by the Client</w:t>
      </w:r>
      <w:r w:rsidRPr="00F00C4D">
        <w:rPr>
          <w:rFonts w:ascii="Century Gothic" w:hAnsi="Century Gothic"/>
          <w:sz w:val="20"/>
          <w:szCs w:val="20"/>
        </w:rPr>
        <w:br/>
        <w:t>There shall be no binding contract between the Company and the Agent until the following two conditions have been met:</w:t>
      </w:r>
    </w:p>
    <w:p w14:paraId="25D59839" w14:textId="77777777" w:rsidR="004C6EAA" w:rsidRPr="00F00C4D" w:rsidRDefault="00103585">
      <w:pPr>
        <w:rPr>
          <w:rFonts w:ascii="Century Gothic" w:hAnsi="Century Gothic"/>
          <w:sz w:val="20"/>
          <w:szCs w:val="20"/>
        </w:rPr>
      </w:pPr>
      <w:r w:rsidRPr="00F00C4D">
        <w:rPr>
          <w:rFonts w:ascii="Century Gothic" w:hAnsi="Century Gothic"/>
          <w:sz w:val="20"/>
          <w:szCs w:val="20"/>
        </w:rPr>
        <w:t>1.4. The Agent Contract has been signed</w:t>
      </w:r>
    </w:p>
    <w:p w14:paraId="0E3D93C8" w14:textId="77777777" w:rsidR="004C6EAA" w:rsidRPr="00F00C4D" w:rsidRDefault="00103585">
      <w:pPr>
        <w:rPr>
          <w:rFonts w:ascii="Century Gothic" w:hAnsi="Century Gothic"/>
          <w:sz w:val="20"/>
          <w:szCs w:val="20"/>
        </w:rPr>
      </w:pPr>
      <w:r w:rsidRPr="00F00C4D">
        <w:rPr>
          <w:rFonts w:ascii="Century Gothic" w:hAnsi="Century Gothic"/>
          <w:sz w:val="20"/>
          <w:szCs w:val="20"/>
        </w:rPr>
        <w:t>1.5. The booking terms and conditions have been confirmed by the Agent</w:t>
      </w:r>
    </w:p>
    <w:p w14:paraId="6B5B27A9" w14:textId="77777777" w:rsidR="004C6EAA" w:rsidRPr="00F00C4D" w:rsidRDefault="00103585">
      <w:pPr>
        <w:rPr>
          <w:rFonts w:ascii="Century Gothic" w:hAnsi="Century Gothic"/>
          <w:sz w:val="20"/>
          <w:szCs w:val="20"/>
        </w:rPr>
      </w:pPr>
      <w:r w:rsidRPr="00F00C4D">
        <w:rPr>
          <w:rFonts w:ascii="Century Gothic" w:hAnsi="Century Gothic"/>
          <w:sz w:val="20"/>
          <w:szCs w:val="20"/>
        </w:rPr>
        <w:t>1.6. the 30% deposit has been paid. (unless otherwise specified in the Agent’s Contract)</w:t>
      </w:r>
    </w:p>
    <w:p w14:paraId="230D6D97" w14:textId="77777777" w:rsidR="004C6EAA" w:rsidRPr="00F00C4D" w:rsidRDefault="00103585">
      <w:pPr>
        <w:rPr>
          <w:rFonts w:ascii="Century Gothic" w:hAnsi="Century Gothic"/>
          <w:sz w:val="20"/>
          <w:szCs w:val="20"/>
        </w:rPr>
      </w:pPr>
      <w:r w:rsidRPr="00F00C4D">
        <w:rPr>
          <w:rFonts w:ascii="Century Gothic" w:hAnsi="Century Gothic"/>
          <w:sz w:val="20"/>
          <w:szCs w:val="20"/>
        </w:rPr>
        <w:t>2. Payments</w:t>
      </w:r>
    </w:p>
    <w:p w14:paraId="5532029C" w14:textId="77777777" w:rsidR="004C6EAA" w:rsidRPr="00F00C4D" w:rsidRDefault="00103585">
      <w:pPr>
        <w:rPr>
          <w:rFonts w:ascii="Century Gothic" w:hAnsi="Century Gothic"/>
          <w:sz w:val="20"/>
          <w:szCs w:val="20"/>
        </w:rPr>
      </w:pPr>
      <w:r w:rsidRPr="00F00C4D">
        <w:rPr>
          <w:rFonts w:ascii="Century Gothic" w:hAnsi="Century Gothic"/>
          <w:sz w:val="20"/>
          <w:szCs w:val="20"/>
        </w:rPr>
        <w:t>2.1. A deposit of 30% from each Client is required when submitting the application form to confirm a booking, unless otherwise agreed in the Agent Contract.</w:t>
      </w:r>
    </w:p>
    <w:p w14:paraId="7A9B02D2" w14:textId="77777777" w:rsidR="004C6EAA" w:rsidRPr="00F00C4D" w:rsidRDefault="00103585">
      <w:pPr>
        <w:rPr>
          <w:rFonts w:ascii="Century Gothic" w:hAnsi="Century Gothic"/>
          <w:sz w:val="20"/>
          <w:szCs w:val="20"/>
        </w:rPr>
      </w:pPr>
      <w:r w:rsidRPr="00F00C4D">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27C81E90" w14:textId="77777777" w:rsidR="004C6EAA" w:rsidRPr="00F00C4D" w:rsidRDefault="00103585">
      <w:pPr>
        <w:rPr>
          <w:rFonts w:ascii="Century Gothic" w:hAnsi="Century Gothic"/>
          <w:sz w:val="20"/>
          <w:szCs w:val="20"/>
        </w:rPr>
      </w:pPr>
      <w:r w:rsidRPr="00F00C4D">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43493FEC" w14:textId="77777777" w:rsidR="004C6EAA" w:rsidRPr="00F00C4D" w:rsidRDefault="00103585">
      <w:pPr>
        <w:rPr>
          <w:rFonts w:ascii="Century Gothic" w:hAnsi="Century Gothic"/>
          <w:sz w:val="20"/>
          <w:szCs w:val="20"/>
        </w:rPr>
      </w:pPr>
      <w:r w:rsidRPr="00F00C4D">
        <w:rPr>
          <w:rFonts w:ascii="Century Gothic" w:hAnsi="Century Gothic"/>
          <w:sz w:val="20"/>
          <w:szCs w:val="20"/>
        </w:rPr>
        <w:t>2.4. If the company accepts payment by Credit Card from an Agent or Client, a 4% surcharge will be added for Visa and Master Cards.</w:t>
      </w:r>
    </w:p>
    <w:p w14:paraId="6C2610C1" w14:textId="77777777" w:rsidR="004C6EAA" w:rsidRPr="00F00C4D" w:rsidRDefault="00103585">
      <w:pPr>
        <w:rPr>
          <w:rFonts w:ascii="Century Gothic" w:hAnsi="Century Gothic"/>
          <w:sz w:val="20"/>
          <w:szCs w:val="20"/>
        </w:rPr>
      </w:pPr>
      <w:r w:rsidRPr="00F00C4D">
        <w:rPr>
          <w:rFonts w:ascii="Century Gothic" w:hAnsi="Century Gothic"/>
          <w:sz w:val="20"/>
          <w:szCs w:val="20"/>
        </w:rPr>
        <w:t>3. Cancellations</w:t>
      </w:r>
    </w:p>
    <w:p w14:paraId="0B5DBC05" w14:textId="77777777" w:rsidR="004C6EAA" w:rsidRPr="00F00C4D" w:rsidRDefault="00103585">
      <w:pPr>
        <w:rPr>
          <w:rFonts w:ascii="Century Gothic" w:hAnsi="Century Gothic"/>
          <w:sz w:val="20"/>
          <w:szCs w:val="20"/>
        </w:rPr>
      </w:pPr>
      <w:r w:rsidRPr="00F00C4D">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correspondence </w:t>
      </w:r>
      <w:r w:rsidRPr="00F00C4D">
        <w:rPr>
          <w:rFonts w:ascii="Century Gothic" w:hAnsi="Century Gothic"/>
          <w:sz w:val="20"/>
          <w:szCs w:val="20"/>
        </w:rPr>
        <w:lastRenderedPageBreak/>
        <w:t>or a company recognized Agent, will determine the cancellation charge, if any.</w:t>
      </w:r>
      <w:r w:rsidRPr="00F00C4D">
        <w:rPr>
          <w:rFonts w:ascii="Century Gothic" w:hAnsi="Century Gothic"/>
          <w:sz w:val="20"/>
          <w:szCs w:val="20"/>
        </w:rPr>
        <w:br/>
        <w:t>3.2. Cancellation charges will be incurred as follows:</w:t>
      </w:r>
    </w:p>
    <w:p w14:paraId="2602C1B1" w14:textId="77777777" w:rsidR="004C6EAA" w:rsidRPr="00F00C4D" w:rsidRDefault="00103585">
      <w:pPr>
        <w:rPr>
          <w:rFonts w:ascii="Century Gothic" w:hAnsi="Century Gothic"/>
          <w:sz w:val="20"/>
          <w:szCs w:val="20"/>
        </w:rPr>
      </w:pPr>
      <w:r w:rsidRPr="00F00C4D">
        <w:rPr>
          <w:rFonts w:ascii="Century Gothic" w:hAnsi="Century Gothic"/>
          <w:sz w:val="20"/>
          <w:szCs w:val="20"/>
        </w:rPr>
        <w:t>3.2.1. 46 days or more prior to departure: 10% of the total rate</w:t>
      </w:r>
    </w:p>
    <w:p w14:paraId="52CD6DC7" w14:textId="77777777" w:rsidR="004C6EAA" w:rsidRPr="00F00C4D" w:rsidRDefault="00103585">
      <w:pPr>
        <w:rPr>
          <w:rFonts w:ascii="Century Gothic" w:hAnsi="Century Gothic"/>
          <w:sz w:val="20"/>
          <w:szCs w:val="20"/>
        </w:rPr>
      </w:pPr>
      <w:r w:rsidRPr="00F00C4D">
        <w:rPr>
          <w:rFonts w:ascii="Century Gothic" w:hAnsi="Century Gothic"/>
          <w:sz w:val="20"/>
          <w:szCs w:val="20"/>
        </w:rPr>
        <w:t>3.2.2. 21days to 45 days prior to departure: 30% of the total rate</w:t>
      </w:r>
    </w:p>
    <w:p w14:paraId="2DF95A43" w14:textId="77777777" w:rsidR="004C6EAA" w:rsidRPr="00F00C4D" w:rsidRDefault="00103585">
      <w:pPr>
        <w:rPr>
          <w:rFonts w:ascii="Century Gothic" w:hAnsi="Century Gothic"/>
          <w:sz w:val="20"/>
          <w:szCs w:val="20"/>
        </w:rPr>
      </w:pPr>
      <w:r w:rsidRPr="00F00C4D">
        <w:rPr>
          <w:rFonts w:ascii="Century Gothic" w:hAnsi="Century Gothic"/>
          <w:sz w:val="20"/>
          <w:szCs w:val="20"/>
        </w:rPr>
        <w:t>3.2.3. 14 days to 20 days prior to departure: 50% of the total rate</w:t>
      </w:r>
    </w:p>
    <w:p w14:paraId="5208968D" w14:textId="77777777" w:rsidR="004C6EAA" w:rsidRPr="00F00C4D" w:rsidRDefault="00103585">
      <w:pPr>
        <w:rPr>
          <w:rFonts w:ascii="Century Gothic" w:hAnsi="Century Gothic"/>
          <w:sz w:val="20"/>
          <w:szCs w:val="20"/>
        </w:rPr>
      </w:pPr>
      <w:r w:rsidRPr="00F00C4D">
        <w:rPr>
          <w:rFonts w:ascii="Century Gothic" w:hAnsi="Century Gothic"/>
          <w:sz w:val="20"/>
          <w:szCs w:val="20"/>
        </w:rPr>
        <w:t>3.2.4. 8 days to 13 days prior to departure 80% of the total rate</w:t>
      </w:r>
    </w:p>
    <w:p w14:paraId="2E8493BD" w14:textId="77777777" w:rsidR="004C6EAA" w:rsidRPr="00F00C4D" w:rsidRDefault="00103585">
      <w:pPr>
        <w:rPr>
          <w:rFonts w:ascii="Century Gothic" w:hAnsi="Century Gothic"/>
          <w:sz w:val="20"/>
          <w:szCs w:val="20"/>
        </w:rPr>
      </w:pPr>
      <w:r w:rsidRPr="00F00C4D">
        <w:rPr>
          <w:rFonts w:ascii="Century Gothic" w:hAnsi="Century Gothic"/>
          <w:sz w:val="20"/>
          <w:szCs w:val="20"/>
        </w:rPr>
        <w:t>3.2.5. less than 8 days prior to departure: 100% of the total rate</w:t>
      </w:r>
    </w:p>
    <w:p w14:paraId="2F247E72" w14:textId="77777777" w:rsidR="004C6EAA" w:rsidRPr="00F00C4D" w:rsidRDefault="00103585">
      <w:pPr>
        <w:rPr>
          <w:rFonts w:ascii="Century Gothic" w:hAnsi="Century Gothic"/>
          <w:sz w:val="20"/>
          <w:szCs w:val="20"/>
        </w:rPr>
      </w:pPr>
      <w:r w:rsidRPr="00F00C4D">
        <w:rPr>
          <w:rFonts w:ascii="Century Gothic" w:hAnsi="Century Gothic"/>
          <w:sz w:val="20"/>
          <w:szCs w:val="20"/>
        </w:rPr>
        <w:t>3.3. Special cancellation fees may apply for 3rd party bookings</w:t>
      </w:r>
    </w:p>
    <w:p w14:paraId="2613AB84" w14:textId="77777777" w:rsidR="004C6EAA" w:rsidRPr="00F00C4D" w:rsidRDefault="00103585">
      <w:pPr>
        <w:rPr>
          <w:rFonts w:ascii="Century Gothic" w:hAnsi="Century Gothic"/>
          <w:sz w:val="20"/>
          <w:szCs w:val="20"/>
        </w:rPr>
      </w:pPr>
      <w:r w:rsidRPr="00F00C4D">
        <w:rPr>
          <w:rFonts w:ascii="Century Gothic" w:hAnsi="Century Gothic"/>
          <w:sz w:val="20"/>
          <w:szCs w:val="20"/>
        </w:rPr>
        <w:t>4. Changes and Alterations</w:t>
      </w:r>
    </w:p>
    <w:p w14:paraId="5BA7A119" w14:textId="77777777" w:rsidR="004C6EAA" w:rsidRPr="00F00C4D" w:rsidRDefault="00103585">
      <w:pPr>
        <w:rPr>
          <w:rFonts w:ascii="Century Gothic" w:hAnsi="Century Gothic"/>
          <w:sz w:val="20"/>
          <w:szCs w:val="20"/>
        </w:rPr>
      </w:pPr>
      <w:r w:rsidRPr="00F00C4D">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48DC141F" w14:textId="77777777" w:rsidR="004C6EAA" w:rsidRPr="00F00C4D" w:rsidRDefault="00103585">
      <w:pPr>
        <w:rPr>
          <w:rFonts w:ascii="Century Gothic" w:hAnsi="Century Gothic"/>
          <w:sz w:val="20"/>
          <w:szCs w:val="20"/>
        </w:rPr>
      </w:pPr>
      <w:r w:rsidRPr="00F00C4D">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3DFCD383" w14:textId="77777777" w:rsidR="004C6EAA" w:rsidRPr="00F00C4D" w:rsidRDefault="00103585">
      <w:pPr>
        <w:rPr>
          <w:rFonts w:ascii="Century Gothic" w:hAnsi="Century Gothic"/>
          <w:sz w:val="20"/>
          <w:szCs w:val="20"/>
        </w:rPr>
      </w:pPr>
      <w:r w:rsidRPr="00F00C4D">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274B11CC" w14:textId="77777777" w:rsidR="004C6EAA" w:rsidRPr="00F00C4D" w:rsidRDefault="00103585">
      <w:pPr>
        <w:rPr>
          <w:rFonts w:ascii="Century Gothic" w:hAnsi="Century Gothic"/>
          <w:sz w:val="20"/>
          <w:szCs w:val="20"/>
        </w:rPr>
      </w:pPr>
      <w:r w:rsidRPr="00F00C4D">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05F68459" w14:textId="77777777" w:rsidR="004C6EAA" w:rsidRPr="00F00C4D" w:rsidRDefault="00103585">
      <w:pPr>
        <w:rPr>
          <w:rFonts w:ascii="Century Gothic" w:hAnsi="Century Gothic"/>
          <w:sz w:val="20"/>
          <w:szCs w:val="20"/>
        </w:rPr>
      </w:pPr>
      <w:r w:rsidRPr="00F00C4D">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5D3FF783" w14:textId="77777777" w:rsidR="004C6EAA" w:rsidRPr="00F00C4D" w:rsidRDefault="00103585">
      <w:pPr>
        <w:rPr>
          <w:rFonts w:ascii="Century Gothic" w:hAnsi="Century Gothic"/>
          <w:sz w:val="20"/>
          <w:szCs w:val="20"/>
        </w:rPr>
      </w:pPr>
      <w:r w:rsidRPr="00F00C4D">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7A074ABB" w14:textId="77777777" w:rsidR="004C6EAA" w:rsidRPr="00F00C4D" w:rsidRDefault="00103585">
      <w:pPr>
        <w:rPr>
          <w:rFonts w:ascii="Century Gothic" w:hAnsi="Century Gothic"/>
          <w:sz w:val="20"/>
          <w:szCs w:val="20"/>
        </w:rPr>
      </w:pPr>
      <w:r w:rsidRPr="00F00C4D">
        <w:rPr>
          <w:rFonts w:ascii="Century Gothic" w:hAnsi="Century Gothic"/>
          <w:sz w:val="20"/>
          <w:szCs w:val="20"/>
        </w:rPr>
        <w:t>5. Insurance</w:t>
      </w:r>
    </w:p>
    <w:p w14:paraId="04CAE897" w14:textId="77777777" w:rsidR="004C6EAA" w:rsidRPr="00F00C4D" w:rsidRDefault="00103585">
      <w:pPr>
        <w:rPr>
          <w:rFonts w:ascii="Century Gothic" w:hAnsi="Century Gothic"/>
          <w:sz w:val="20"/>
          <w:szCs w:val="20"/>
        </w:rPr>
      </w:pPr>
      <w:r w:rsidRPr="00F00C4D">
        <w:rPr>
          <w:rFonts w:ascii="Century Gothic" w:hAnsi="Century Gothic"/>
          <w:sz w:val="20"/>
          <w:szCs w:val="20"/>
        </w:rPr>
        <w:t>5.1Please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774997AF" w14:textId="77777777" w:rsidR="004C6EAA" w:rsidRPr="00F00C4D" w:rsidRDefault="00103585">
      <w:pPr>
        <w:rPr>
          <w:rFonts w:ascii="Century Gothic" w:hAnsi="Century Gothic"/>
          <w:sz w:val="20"/>
          <w:szCs w:val="20"/>
        </w:rPr>
      </w:pPr>
      <w:r w:rsidRPr="00F00C4D">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w:t>
      </w:r>
    </w:p>
    <w:p w14:paraId="5D4D0291" w14:textId="77777777" w:rsidR="004C6EAA" w:rsidRPr="00F00C4D" w:rsidRDefault="00103585">
      <w:pPr>
        <w:rPr>
          <w:rFonts w:ascii="Century Gothic" w:hAnsi="Century Gothic"/>
          <w:sz w:val="20"/>
          <w:szCs w:val="20"/>
        </w:rPr>
      </w:pPr>
      <w:r w:rsidRPr="00F00C4D">
        <w:rPr>
          <w:rFonts w:ascii="Century Gothic" w:hAnsi="Century Gothic"/>
          <w:sz w:val="20"/>
          <w:szCs w:val="20"/>
        </w:rPr>
        <w:t>6. Liability</w:t>
      </w:r>
    </w:p>
    <w:p w14:paraId="6E686763" w14:textId="77777777" w:rsidR="004C6EAA" w:rsidRPr="00F00C4D" w:rsidRDefault="00103585">
      <w:pPr>
        <w:rPr>
          <w:rFonts w:ascii="Century Gothic" w:hAnsi="Century Gothic"/>
          <w:sz w:val="20"/>
          <w:szCs w:val="20"/>
        </w:rPr>
      </w:pPr>
      <w:r w:rsidRPr="00F00C4D">
        <w:rPr>
          <w:rFonts w:ascii="Century Gothic" w:hAnsi="Century Gothic"/>
          <w:sz w:val="20"/>
          <w:szCs w:val="20"/>
        </w:rPr>
        <w:t xml:space="preserve">The Client hereby acknowledges, confirms and records that he/she understands the risk inherent in adventure travel in African destinations and associated activities. The Client is accepted onto the tour and </w:t>
      </w:r>
      <w:r w:rsidRPr="00F00C4D">
        <w:rPr>
          <w:rFonts w:ascii="Century Gothic" w:hAnsi="Century Gothic"/>
          <w:sz w:val="20"/>
          <w:szCs w:val="20"/>
        </w:rPr>
        <w:lastRenderedPageBreak/>
        <w:t>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sectPr w:rsidR="004C6EAA" w:rsidRPr="00F00C4D" w:rsidSect="00FB1846">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ABB54" w14:textId="77777777" w:rsidR="00103585" w:rsidRDefault="00103585" w:rsidP="000B613D">
      <w:pPr>
        <w:spacing w:after="0" w:line="240" w:lineRule="auto"/>
      </w:pPr>
      <w:r>
        <w:separator/>
      </w:r>
    </w:p>
  </w:endnote>
  <w:endnote w:type="continuationSeparator" w:id="0">
    <w:p w14:paraId="2269F7CA" w14:textId="77777777" w:rsidR="00103585" w:rsidRDefault="00103585"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CD140"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49D7"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3690E"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9762" w14:textId="77777777" w:rsidR="00103585" w:rsidRDefault="00103585" w:rsidP="000B613D">
      <w:pPr>
        <w:spacing w:after="0" w:line="240" w:lineRule="auto"/>
      </w:pPr>
      <w:r>
        <w:separator/>
      </w:r>
    </w:p>
  </w:footnote>
  <w:footnote w:type="continuationSeparator" w:id="0">
    <w:p w14:paraId="7BBB087E" w14:textId="77777777" w:rsidR="00103585" w:rsidRDefault="00103585"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213FF"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130EEF9"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4D4C8984"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F82C"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86499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FCUiGecR6tcKMX6//qkJgHMovFS9DJw3gXh5x6cxqFMQmcFVWDV9fwRuFuD6NHP/HKAExlOuJNjhzpLnJLppyQ==" w:salt="00U3dFM4MplUiBEPgZEWpQ=="/>
  <w:zoom w:percent="100"/>
  <w:removePersonalInformation/>
  <w:removeDateAndTime/>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3651F"/>
    <w:rsid w:val="00043F6E"/>
    <w:rsid w:val="000478EF"/>
    <w:rsid w:val="0008203A"/>
    <w:rsid w:val="0008795A"/>
    <w:rsid w:val="00095719"/>
    <w:rsid w:val="000B613D"/>
    <w:rsid w:val="000C0001"/>
    <w:rsid w:val="00103585"/>
    <w:rsid w:val="001778CD"/>
    <w:rsid w:val="001E2BC7"/>
    <w:rsid w:val="00202953"/>
    <w:rsid w:val="002047A6"/>
    <w:rsid w:val="00244EB5"/>
    <w:rsid w:val="00245524"/>
    <w:rsid w:val="00294316"/>
    <w:rsid w:val="00296446"/>
    <w:rsid w:val="0032528D"/>
    <w:rsid w:val="003B4DA8"/>
    <w:rsid w:val="003E7B69"/>
    <w:rsid w:val="004462F1"/>
    <w:rsid w:val="0049211D"/>
    <w:rsid w:val="00495AD0"/>
    <w:rsid w:val="004A0CBF"/>
    <w:rsid w:val="004B1713"/>
    <w:rsid w:val="004B6EED"/>
    <w:rsid w:val="004C6EAA"/>
    <w:rsid w:val="005D251D"/>
    <w:rsid w:val="006124FE"/>
    <w:rsid w:val="006168A8"/>
    <w:rsid w:val="00682051"/>
    <w:rsid w:val="00682F68"/>
    <w:rsid w:val="006B651D"/>
    <w:rsid w:val="006E396C"/>
    <w:rsid w:val="006E3C15"/>
    <w:rsid w:val="006E78DA"/>
    <w:rsid w:val="007311B7"/>
    <w:rsid w:val="007349DE"/>
    <w:rsid w:val="00734D79"/>
    <w:rsid w:val="00752D18"/>
    <w:rsid w:val="007654F4"/>
    <w:rsid w:val="007A684F"/>
    <w:rsid w:val="007C6AA1"/>
    <w:rsid w:val="00822E43"/>
    <w:rsid w:val="0084510E"/>
    <w:rsid w:val="00857E2D"/>
    <w:rsid w:val="00860AE2"/>
    <w:rsid w:val="00870551"/>
    <w:rsid w:val="009333EB"/>
    <w:rsid w:val="00945C7A"/>
    <w:rsid w:val="0096118A"/>
    <w:rsid w:val="00965BC0"/>
    <w:rsid w:val="00990F9F"/>
    <w:rsid w:val="009A576A"/>
    <w:rsid w:val="009A6B77"/>
    <w:rsid w:val="009C095D"/>
    <w:rsid w:val="009C1341"/>
    <w:rsid w:val="00A475ED"/>
    <w:rsid w:val="00A610D9"/>
    <w:rsid w:val="00AB2AC7"/>
    <w:rsid w:val="00AD29F0"/>
    <w:rsid w:val="00B47DF0"/>
    <w:rsid w:val="00BA3278"/>
    <w:rsid w:val="00BC18D3"/>
    <w:rsid w:val="00BE5DE9"/>
    <w:rsid w:val="00C46372"/>
    <w:rsid w:val="00C576B9"/>
    <w:rsid w:val="00C76E89"/>
    <w:rsid w:val="00D23748"/>
    <w:rsid w:val="00D35118"/>
    <w:rsid w:val="00D5347C"/>
    <w:rsid w:val="00D70A50"/>
    <w:rsid w:val="00D901E9"/>
    <w:rsid w:val="00D96B19"/>
    <w:rsid w:val="00DD12FE"/>
    <w:rsid w:val="00DE111D"/>
    <w:rsid w:val="00E16430"/>
    <w:rsid w:val="00E237EF"/>
    <w:rsid w:val="00E34B8A"/>
    <w:rsid w:val="00E63766"/>
    <w:rsid w:val="00ED73DF"/>
    <w:rsid w:val="00F00C4D"/>
    <w:rsid w:val="00F53482"/>
    <w:rsid w:val="00F64EE4"/>
    <w:rsid w:val="00FB1846"/>
    <w:rsid w:val="00FD3EAE"/>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10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UnresolvedMention">
    <w:name w:val="Unresolved Mention"/>
    <w:basedOn w:val="DefaultParagraphFont"/>
    <w:uiPriority w:val="99"/>
    <w:semiHidden/>
    <w:unhideWhenUsed/>
    <w:rsid w:val="00734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30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B9BE1B-0CA8-4714-B046-4C5AD79A60B1}">
  <ds:schemaRefs>
    <ds:schemaRef ds:uri="http://schemas.microsoft.com/office/2006/metadata/properties"/>
    <ds:schemaRef ds:uri="http://schemas.microsoft.com/office/2006/documentManagement/types"/>
    <ds:schemaRef ds:uri="1438d2a2-5de9-49b0-a2cf-8fe7ac5139a8"/>
    <ds:schemaRef ds:uri="http://schemas.microsoft.com/office/infopath/2007/PartnerControls"/>
    <ds:schemaRef ds:uri="http://purl.org/dc/terms/"/>
    <ds:schemaRef ds:uri="http://purl.org/dc/dcmitype/"/>
    <ds:schemaRef ds:uri="http://purl.org/dc/elements/1.1/"/>
    <ds:schemaRef ds:uri="http://schemas.openxmlformats.org/package/2006/metadata/core-properties"/>
    <ds:schemaRef ds:uri="9a927243-a5df-4018-937c-2c2952552e46"/>
    <ds:schemaRef ds:uri="http://www.w3.org/XML/1998/namespace"/>
  </ds:schemaRefs>
</ds:datastoreItem>
</file>

<file path=customXml/itemProps2.xml><?xml version="1.0" encoding="utf-8"?>
<ds:datastoreItem xmlns:ds="http://schemas.openxmlformats.org/officeDocument/2006/customXml" ds:itemID="{9B3A7F95-D5FD-44C2-80FE-58D31A3E1293}">
  <ds:schemaRefs>
    <ds:schemaRef ds:uri="http://schemas.openxmlformats.org/officeDocument/2006/bibliography"/>
  </ds:schemaRefs>
</ds:datastoreItem>
</file>

<file path=customXml/itemProps3.xml><?xml version="1.0" encoding="utf-8"?>
<ds:datastoreItem xmlns:ds="http://schemas.openxmlformats.org/officeDocument/2006/customXml" ds:itemID="{D6B48CD3-6FFF-4AAE-BF97-219DCD2E1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D640D-1C22-4D74-80C3-70D74174C5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3774</Words>
  <Characters>21516</Characters>
  <Application>Microsoft Office Word</Application>
  <DocSecurity>6</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2023-03-15T10:33:00Z</dcterms:created>
  <dcterms:modified xsi:type="dcterms:W3CDTF">2023-03-15T10:33:00Z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